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961" w:rsidRPr="0005746B" w:rsidRDefault="003B0961" w:rsidP="003B0961">
      <w:pPr>
        <w:ind w:left="1701"/>
        <w:jc w:val="center"/>
        <w:outlineLvl w:val="0"/>
        <w:rPr>
          <w:rFonts w:ascii="Copperplate Gothic Bold" w:hAnsi="Copperplate Gothic Bold"/>
        </w:rPr>
      </w:pPr>
      <w:bookmarkStart w:id="0" w:name="_Toc466223716"/>
      <w:bookmarkStart w:id="1" w:name="_Toc494632473"/>
      <w:bookmarkStart w:id="2" w:name="_Toc495243467"/>
      <w:bookmarkStart w:id="3" w:name="_Toc495424116"/>
      <w:bookmarkStart w:id="4" w:name="_Toc528064230"/>
      <w:bookmarkStart w:id="5" w:name="_Toc529109691"/>
      <w:r w:rsidRPr="0005746B">
        <w:rPr>
          <w:rFonts w:ascii="Copperplate Gothic Bold" w:hAnsi="Copperplate Gothic Bold"/>
          <w:noProof/>
          <w:lang w:eastAsia="it-IT"/>
        </w:rPr>
        <w:drawing>
          <wp:anchor distT="0" distB="0" distL="114300" distR="114300" simplePos="0" relativeHeight="251661312" behindDoc="1" locked="0" layoutInCell="1" allowOverlap="1" wp14:anchorId="3BECF753" wp14:editId="0CD8F7F5">
            <wp:simplePos x="0" y="0"/>
            <wp:positionH relativeFrom="column">
              <wp:posOffset>3810</wp:posOffset>
            </wp:positionH>
            <wp:positionV relativeFrom="paragraph">
              <wp:posOffset>-170815</wp:posOffset>
            </wp:positionV>
            <wp:extent cx="1285875" cy="1009650"/>
            <wp:effectExtent l="19050" t="0" r="9525" b="0"/>
            <wp:wrapNone/>
            <wp:docPr id="1" name="Immagine 2" descr="LogoLiceoGri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iceoGrigio"/>
                    <pic:cNvPicPr>
                      <a:picLocks noChangeAspect="1" noChangeArrowheads="1"/>
                    </pic:cNvPicPr>
                  </pic:nvPicPr>
                  <pic:blipFill>
                    <a:blip r:embed="rId10"/>
                    <a:srcRect/>
                    <a:stretch>
                      <a:fillRect/>
                    </a:stretch>
                  </pic:blipFill>
                  <pic:spPr bwMode="auto">
                    <a:xfrm>
                      <a:off x="0" y="0"/>
                      <a:ext cx="1285875" cy="1009650"/>
                    </a:xfrm>
                    <a:prstGeom prst="rect">
                      <a:avLst/>
                    </a:prstGeom>
                    <a:noFill/>
                    <a:ln w="9525">
                      <a:noFill/>
                      <a:miter lim="800000"/>
                      <a:headEnd/>
                      <a:tailEnd/>
                    </a:ln>
                  </pic:spPr>
                </pic:pic>
              </a:graphicData>
            </a:graphic>
          </wp:anchor>
        </w:drawing>
      </w:r>
      <w:r w:rsidRPr="0005746B">
        <w:rPr>
          <w:rFonts w:ascii="Copperplate Gothic Bold" w:hAnsi="Copperplate Gothic Bold"/>
        </w:rPr>
        <w:t xml:space="preserve">   LICEO SCIENTIFICO STATALE  “ALESSANDRO ANTONELLI”</w:t>
      </w:r>
      <w:bookmarkEnd w:id="0"/>
      <w:bookmarkEnd w:id="1"/>
      <w:bookmarkEnd w:id="2"/>
      <w:bookmarkEnd w:id="3"/>
      <w:bookmarkEnd w:id="4"/>
      <w:bookmarkEnd w:id="5"/>
    </w:p>
    <w:p w:rsidR="003B0961" w:rsidRPr="0005746B" w:rsidRDefault="003B0961" w:rsidP="003B0961">
      <w:pPr>
        <w:spacing w:before="80"/>
        <w:ind w:left="1985" w:right="-261"/>
        <w:jc w:val="center"/>
        <w:rPr>
          <w:rFonts w:ascii="Verdana" w:hAnsi="Verdana"/>
          <w:sz w:val="16"/>
          <w:szCs w:val="16"/>
        </w:rPr>
      </w:pPr>
      <w:r w:rsidRPr="0005746B">
        <w:t xml:space="preserve"> </w:t>
      </w:r>
      <w:r w:rsidRPr="0005746B">
        <w:rPr>
          <w:rFonts w:ascii="Verdana" w:hAnsi="Verdana"/>
          <w:sz w:val="16"/>
          <w:szCs w:val="16"/>
        </w:rPr>
        <w:t>Via Toscana, 20 – 28100 NOVARA</w:t>
      </w:r>
      <w:r w:rsidRPr="0005746B">
        <w:rPr>
          <w:sz w:val="16"/>
          <w:szCs w:val="16"/>
        </w:rPr>
        <w:t xml:space="preserve">    </w:t>
      </w:r>
      <w:r w:rsidRPr="0005746B">
        <w:rPr>
          <w:sz w:val="18"/>
          <w:szCs w:val="18"/>
        </w:rPr>
        <w:sym w:font="Wingdings" w:char="F028"/>
      </w:r>
      <w:r w:rsidRPr="0005746B">
        <w:rPr>
          <w:sz w:val="16"/>
          <w:szCs w:val="16"/>
        </w:rPr>
        <w:t xml:space="preserve">  </w:t>
      </w:r>
      <w:r w:rsidRPr="0005746B">
        <w:rPr>
          <w:rFonts w:ascii="Verdana" w:hAnsi="Verdana"/>
          <w:sz w:val="16"/>
          <w:szCs w:val="16"/>
        </w:rPr>
        <w:t>032</w:t>
      </w:r>
      <w:r w:rsidRPr="0005746B">
        <w:rPr>
          <w:rFonts w:ascii="Verdana" w:hAnsi="Verdana"/>
          <w:spacing w:val="36"/>
          <w:sz w:val="16"/>
          <w:szCs w:val="16"/>
        </w:rPr>
        <w:t>1–</w:t>
      </w:r>
      <w:r w:rsidRPr="0005746B">
        <w:rPr>
          <w:rFonts w:ascii="Verdana" w:hAnsi="Verdana"/>
          <w:sz w:val="16"/>
          <w:szCs w:val="16"/>
        </w:rPr>
        <w:t xml:space="preserve">465480/458381   </w:t>
      </w:r>
      <w:r w:rsidRPr="0005746B">
        <w:rPr>
          <w:rFonts w:ascii="Verdana" w:hAnsi="Verdana"/>
          <w:spacing w:val="36"/>
        </w:rPr>
        <w:sym w:font="Wingdings 2" w:char="F037"/>
      </w:r>
      <w:r w:rsidRPr="0005746B">
        <w:rPr>
          <w:rFonts w:ascii="Verdana" w:hAnsi="Verdana"/>
          <w:sz w:val="16"/>
          <w:szCs w:val="16"/>
        </w:rPr>
        <w:t xml:space="preserve"> 032</w:t>
      </w:r>
      <w:r w:rsidRPr="0005746B">
        <w:rPr>
          <w:rFonts w:ascii="Verdana" w:hAnsi="Verdana"/>
          <w:spacing w:val="36"/>
          <w:sz w:val="16"/>
          <w:szCs w:val="16"/>
        </w:rPr>
        <w:t>1</w:t>
      </w:r>
      <w:r w:rsidRPr="0005746B">
        <w:rPr>
          <w:rFonts w:ascii="Verdana" w:hAnsi="Verdana"/>
          <w:sz w:val="16"/>
          <w:szCs w:val="16"/>
        </w:rPr>
        <w:t xml:space="preserve">465143 </w:t>
      </w:r>
    </w:p>
    <w:p w:rsidR="003B0961" w:rsidRPr="0005746B" w:rsidRDefault="003B0961" w:rsidP="003B0961">
      <w:pPr>
        <w:ind w:left="1985" w:right="-262"/>
        <w:jc w:val="center"/>
        <w:rPr>
          <w:rFonts w:ascii="Verdana" w:hAnsi="Verdana"/>
          <w:sz w:val="16"/>
          <w:szCs w:val="16"/>
        </w:rPr>
      </w:pPr>
      <w:r w:rsidRPr="0005746B">
        <w:rPr>
          <w:rFonts w:ascii="Verdana" w:hAnsi="Verdana"/>
          <w:vanish/>
          <w:sz w:val="18"/>
          <w:szCs w:val="18"/>
        </w:rPr>
        <w:cr/>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vanish/>
          <w:sz w:val="18"/>
          <w:szCs w:val="18"/>
          <w:lang w:val="en-US"/>
        </w:rPr>
        <w:pgNum/>
      </w:r>
      <w:r w:rsidRPr="0005746B">
        <w:rPr>
          <w:rFonts w:ascii="Verdana" w:hAnsi="Verdana"/>
          <w:sz w:val="18"/>
          <w:szCs w:val="18"/>
        </w:rPr>
        <w:sym w:font="Wingdings" w:char="F02A"/>
      </w:r>
      <w:r w:rsidRPr="0005746B">
        <w:rPr>
          <w:rFonts w:ascii="Verdana" w:hAnsi="Verdana"/>
          <w:sz w:val="16"/>
          <w:szCs w:val="16"/>
        </w:rPr>
        <w:t xml:space="preserve"> </w:t>
      </w:r>
      <w:r w:rsidR="00F631B6" w:rsidRPr="0005746B">
        <w:rPr>
          <w:rStyle w:val="Collegamentoipertestuale"/>
          <w:rFonts w:ascii="Verdana" w:hAnsi="Verdana"/>
          <w:color w:val="auto"/>
          <w:sz w:val="16"/>
          <w:szCs w:val="16"/>
        </w:rPr>
        <w:t>nops01</w:t>
      </w:r>
      <w:r w:rsidR="00FE6E1D" w:rsidRPr="0005746B">
        <w:rPr>
          <w:rStyle w:val="Collegamentoipertestuale"/>
          <w:rFonts w:ascii="Verdana" w:hAnsi="Verdana"/>
          <w:color w:val="auto"/>
          <w:sz w:val="16"/>
          <w:szCs w:val="16"/>
        </w:rPr>
        <w:t>0</w:t>
      </w:r>
      <w:r w:rsidR="00F631B6" w:rsidRPr="0005746B">
        <w:rPr>
          <w:rStyle w:val="Collegamentoipertestuale"/>
          <w:rFonts w:ascii="Verdana" w:hAnsi="Verdana"/>
          <w:color w:val="auto"/>
          <w:sz w:val="16"/>
          <w:szCs w:val="16"/>
        </w:rPr>
        <w:t>004@</w:t>
      </w:r>
      <w:r w:rsidRPr="0005746B">
        <w:rPr>
          <w:rStyle w:val="Collegamentoipertestuale"/>
          <w:rFonts w:ascii="Verdana" w:hAnsi="Verdana"/>
          <w:color w:val="auto"/>
          <w:sz w:val="16"/>
          <w:szCs w:val="16"/>
        </w:rPr>
        <w:t>istruzione .</w:t>
      </w:r>
      <w:proofErr w:type="spellStart"/>
      <w:r w:rsidRPr="0005746B">
        <w:rPr>
          <w:rStyle w:val="Collegamentoipertestuale"/>
          <w:rFonts w:ascii="Verdana" w:hAnsi="Verdana"/>
          <w:color w:val="auto"/>
          <w:sz w:val="16"/>
          <w:szCs w:val="16"/>
        </w:rPr>
        <w:t>it</w:t>
      </w:r>
      <w:proofErr w:type="spellEnd"/>
      <w:r w:rsidRPr="0005746B">
        <w:rPr>
          <w:rFonts w:ascii="Verdana" w:hAnsi="Verdana" w:cs="Arial"/>
          <w:sz w:val="16"/>
          <w:szCs w:val="16"/>
        </w:rPr>
        <w:t xml:space="preserve"> </w:t>
      </w:r>
      <w:r w:rsidRPr="0005746B">
        <w:rPr>
          <w:rFonts w:ascii="Verdana" w:hAnsi="Verdana"/>
          <w:sz w:val="16"/>
          <w:szCs w:val="16"/>
        </w:rPr>
        <w:t xml:space="preserve">  </w:t>
      </w:r>
      <w:r w:rsidRPr="0005746B">
        <w:rPr>
          <w:rFonts w:ascii="Verdana" w:hAnsi="Verdana"/>
          <w:spacing w:val="36"/>
        </w:rPr>
        <w:sym w:font="Wingdings" w:char="F03A"/>
      </w:r>
      <w:r w:rsidRPr="0005746B">
        <w:rPr>
          <w:rFonts w:ascii="Verdana" w:hAnsi="Verdana"/>
          <w:sz w:val="16"/>
          <w:szCs w:val="16"/>
        </w:rPr>
        <w:t xml:space="preserve"> http://</w:t>
      </w:r>
      <w:hyperlink r:id="rId11" w:history="1">
        <w:r w:rsidRPr="0005746B">
          <w:rPr>
            <w:rStyle w:val="Collegamentoipertestuale"/>
            <w:rFonts w:ascii="Verdana" w:hAnsi="Verdana"/>
            <w:color w:val="auto"/>
            <w:sz w:val="16"/>
            <w:szCs w:val="16"/>
          </w:rPr>
          <w:t>www.liceoantonelli.novara.it</w:t>
        </w:r>
      </w:hyperlink>
      <w:r w:rsidRPr="0005746B">
        <w:rPr>
          <w:rFonts w:ascii="Verdana" w:hAnsi="Verdana"/>
          <w:sz w:val="16"/>
          <w:szCs w:val="16"/>
        </w:rPr>
        <w:t xml:space="preserve">       </w:t>
      </w:r>
    </w:p>
    <w:p w:rsidR="003175BD" w:rsidRPr="0005746B" w:rsidRDefault="003175BD" w:rsidP="009E3913">
      <w:pPr>
        <w:rPr>
          <w:rFonts w:asciiTheme="minorHAnsi" w:hAnsiTheme="minorHAnsi" w:cstheme="minorHAnsi"/>
        </w:rPr>
      </w:pPr>
    </w:p>
    <w:p w:rsidR="003175BD" w:rsidRPr="0005746B" w:rsidRDefault="003175BD" w:rsidP="009E3913">
      <w:pPr>
        <w:rPr>
          <w:rFonts w:asciiTheme="minorHAnsi" w:hAnsiTheme="minorHAnsi" w:cstheme="minorHAnsi"/>
        </w:rPr>
      </w:pPr>
    </w:p>
    <w:p w:rsidR="003175BD" w:rsidRPr="0005746B" w:rsidRDefault="003175BD" w:rsidP="009E3913">
      <w:pPr>
        <w:rPr>
          <w:rFonts w:asciiTheme="minorHAnsi" w:hAnsiTheme="minorHAnsi" w:cstheme="minorHAnsi"/>
        </w:rPr>
      </w:pPr>
    </w:p>
    <w:p w:rsidR="003175BD" w:rsidRPr="0005746B" w:rsidRDefault="003175BD" w:rsidP="009E3913">
      <w:pPr>
        <w:rPr>
          <w:rFonts w:asciiTheme="minorHAnsi" w:hAnsiTheme="minorHAnsi" w:cstheme="minorHAnsi"/>
        </w:rPr>
      </w:pPr>
    </w:p>
    <w:p w:rsidR="003175BD" w:rsidRPr="0005746B" w:rsidRDefault="003175BD" w:rsidP="009E3913">
      <w:pPr>
        <w:rPr>
          <w:rFonts w:asciiTheme="minorHAnsi" w:hAnsiTheme="minorHAnsi" w:cstheme="minorHAnsi"/>
        </w:rPr>
      </w:pPr>
    </w:p>
    <w:p w:rsidR="003175BD" w:rsidRPr="0005746B" w:rsidRDefault="003175BD" w:rsidP="009E3913">
      <w:pPr>
        <w:rPr>
          <w:rFonts w:asciiTheme="minorHAnsi" w:hAnsiTheme="minorHAnsi" w:cstheme="minorHAnsi"/>
        </w:rPr>
      </w:pPr>
    </w:p>
    <w:p w:rsidR="003175BD" w:rsidRPr="0005746B" w:rsidRDefault="003175BD" w:rsidP="009E3913">
      <w:pPr>
        <w:spacing w:after="0" w:line="240" w:lineRule="auto"/>
        <w:jc w:val="right"/>
        <w:rPr>
          <w:rFonts w:asciiTheme="minorHAnsi" w:hAnsiTheme="minorHAnsi" w:cstheme="minorHAnsi"/>
          <w:b/>
        </w:rPr>
      </w:pPr>
    </w:p>
    <w:p w:rsidR="003175BD" w:rsidRPr="0005746B" w:rsidRDefault="003175BD" w:rsidP="009E3913">
      <w:pPr>
        <w:spacing w:after="0"/>
        <w:jc w:val="right"/>
        <w:rPr>
          <w:rFonts w:asciiTheme="minorHAnsi" w:hAnsiTheme="minorHAnsi" w:cstheme="minorHAnsi"/>
          <w:b/>
        </w:rPr>
      </w:pPr>
    </w:p>
    <w:p w:rsidR="003175BD" w:rsidRPr="0005746B" w:rsidRDefault="003175BD" w:rsidP="009E3913">
      <w:pPr>
        <w:pStyle w:val="Default"/>
        <w:jc w:val="center"/>
        <w:rPr>
          <w:rFonts w:asciiTheme="minorHAnsi" w:hAnsiTheme="minorHAnsi" w:cstheme="minorHAnsi"/>
          <w:b/>
          <w:iCs/>
          <w:color w:val="auto"/>
          <w:sz w:val="32"/>
          <w:szCs w:val="32"/>
        </w:rPr>
      </w:pPr>
      <w:r w:rsidRPr="0005746B">
        <w:rPr>
          <w:rFonts w:asciiTheme="minorHAnsi" w:hAnsiTheme="minorHAnsi" w:cstheme="minorHAnsi"/>
          <w:b/>
          <w:iCs/>
          <w:color w:val="auto"/>
          <w:sz w:val="32"/>
          <w:szCs w:val="32"/>
        </w:rPr>
        <w:t>PIANO TRIENNALE DELL’OFFERTA FORMATIVA</w:t>
      </w:r>
    </w:p>
    <w:p w:rsidR="003175BD" w:rsidRPr="0005746B" w:rsidRDefault="003175BD" w:rsidP="009E3913">
      <w:pPr>
        <w:pStyle w:val="Default"/>
        <w:jc w:val="center"/>
        <w:rPr>
          <w:rFonts w:asciiTheme="minorHAnsi" w:hAnsiTheme="minorHAnsi" w:cstheme="minorHAnsi"/>
          <w:b/>
          <w:iCs/>
          <w:color w:val="auto"/>
          <w:sz w:val="32"/>
          <w:szCs w:val="32"/>
        </w:rPr>
      </w:pPr>
      <w:r w:rsidRPr="0005746B">
        <w:rPr>
          <w:rFonts w:asciiTheme="minorHAnsi" w:hAnsiTheme="minorHAnsi" w:cstheme="minorHAnsi"/>
          <w:b/>
          <w:iCs/>
          <w:color w:val="auto"/>
          <w:sz w:val="32"/>
          <w:szCs w:val="32"/>
        </w:rPr>
        <w:t>EX ART.1, COMMA 14, LEGGE N.107/2015.</w:t>
      </w:r>
    </w:p>
    <w:p w:rsidR="003175BD" w:rsidRPr="0005746B" w:rsidRDefault="003175BD" w:rsidP="009E3913">
      <w:pPr>
        <w:pStyle w:val="Default"/>
        <w:jc w:val="center"/>
        <w:rPr>
          <w:rFonts w:asciiTheme="minorHAnsi" w:hAnsiTheme="minorHAnsi" w:cstheme="minorHAnsi"/>
          <w:b/>
          <w:iCs/>
          <w:color w:val="auto"/>
          <w:sz w:val="22"/>
          <w:szCs w:val="22"/>
        </w:rPr>
      </w:pPr>
    </w:p>
    <w:p w:rsidR="003175BD" w:rsidRPr="0005746B" w:rsidRDefault="003175BD" w:rsidP="006C24A0">
      <w:pPr>
        <w:pStyle w:val="Default"/>
        <w:spacing w:line="360" w:lineRule="auto"/>
        <w:jc w:val="center"/>
        <w:rPr>
          <w:rFonts w:asciiTheme="minorHAnsi" w:hAnsiTheme="minorHAnsi" w:cstheme="minorHAnsi"/>
          <w:b/>
          <w:i/>
          <w:iCs/>
          <w:color w:val="auto"/>
          <w:sz w:val="28"/>
          <w:szCs w:val="28"/>
        </w:rPr>
      </w:pPr>
      <w:r w:rsidRPr="0005746B">
        <w:rPr>
          <w:rFonts w:asciiTheme="minorHAnsi" w:hAnsiTheme="minorHAnsi" w:cstheme="minorHAnsi"/>
          <w:b/>
          <w:i/>
          <w:iCs/>
          <w:color w:val="auto"/>
          <w:sz w:val="28"/>
          <w:szCs w:val="28"/>
        </w:rPr>
        <w:t>approvato dal Consiglio di Istituto</w:t>
      </w:r>
    </w:p>
    <w:p w:rsidR="003175BD" w:rsidRPr="0005746B" w:rsidRDefault="003175BD" w:rsidP="009E3913">
      <w:pPr>
        <w:pStyle w:val="Default"/>
        <w:jc w:val="center"/>
        <w:rPr>
          <w:rFonts w:asciiTheme="minorHAnsi" w:hAnsiTheme="minorHAnsi" w:cstheme="minorHAnsi"/>
          <w:b/>
          <w:i/>
          <w:iCs/>
          <w:color w:val="auto"/>
          <w:sz w:val="28"/>
          <w:szCs w:val="28"/>
        </w:rPr>
      </w:pPr>
      <w:r w:rsidRPr="0005746B">
        <w:rPr>
          <w:rFonts w:asciiTheme="minorHAnsi" w:hAnsiTheme="minorHAnsi" w:cstheme="minorHAnsi"/>
          <w:b/>
          <w:i/>
          <w:iCs/>
          <w:color w:val="auto"/>
          <w:sz w:val="28"/>
          <w:szCs w:val="28"/>
        </w:rPr>
        <w:t xml:space="preserve">nella seduta del </w:t>
      </w:r>
    </w:p>
    <w:p w:rsidR="002864F4" w:rsidRPr="0005746B" w:rsidRDefault="002864F4" w:rsidP="009E3913">
      <w:pPr>
        <w:pStyle w:val="Default"/>
        <w:jc w:val="center"/>
        <w:rPr>
          <w:rFonts w:asciiTheme="minorHAnsi" w:hAnsiTheme="minorHAnsi" w:cstheme="minorHAnsi"/>
          <w:b/>
          <w:i/>
          <w:iCs/>
          <w:color w:val="auto"/>
          <w:sz w:val="28"/>
          <w:szCs w:val="28"/>
        </w:rPr>
      </w:pPr>
    </w:p>
    <w:p w:rsidR="002864F4" w:rsidRPr="0005746B" w:rsidRDefault="002864F4" w:rsidP="009E3913">
      <w:pPr>
        <w:pStyle w:val="Default"/>
        <w:jc w:val="center"/>
        <w:rPr>
          <w:rFonts w:asciiTheme="minorHAnsi" w:hAnsiTheme="minorHAnsi" w:cstheme="minorHAnsi"/>
          <w:b/>
          <w:i/>
          <w:iCs/>
          <w:color w:val="auto"/>
          <w:sz w:val="28"/>
          <w:szCs w:val="28"/>
        </w:rPr>
      </w:pPr>
      <w:r w:rsidRPr="0005746B">
        <w:rPr>
          <w:rFonts w:asciiTheme="minorHAnsi" w:hAnsiTheme="minorHAnsi" w:cstheme="minorHAnsi"/>
          <w:b/>
          <w:i/>
          <w:iCs/>
          <w:color w:val="auto"/>
          <w:sz w:val="28"/>
          <w:szCs w:val="28"/>
        </w:rPr>
        <w:t>TESTO COMPRENDENTE  REVISIONE ED ADEGUAMENTO</w:t>
      </w:r>
    </w:p>
    <w:p w:rsidR="002864F4" w:rsidRPr="0005746B" w:rsidRDefault="002864F4" w:rsidP="009E3913">
      <w:pPr>
        <w:pStyle w:val="Default"/>
        <w:jc w:val="center"/>
        <w:rPr>
          <w:rFonts w:asciiTheme="minorHAnsi" w:hAnsiTheme="minorHAnsi" w:cstheme="minorHAnsi"/>
          <w:b/>
          <w:i/>
          <w:iCs/>
          <w:color w:val="auto"/>
          <w:sz w:val="28"/>
          <w:szCs w:val="28"/>
        </w:rPr>
      </w:pPr>
      <w:r w:rsidRPr="0005746B">
        <w:rPr>
          <w:rFonts w:asciiTheme="minorHAnsi" w:hAnsiTheme="minorHAnsi" w:cstheme="minorHAnsi"/>
          <w:b/>
          <w:i/>
          <w:iCs/>
          <w:color w:val="auto"/>
          <w:sz w:val="28"/>
          <w:szCs w:val="28"/>
        </w:rPr>
        <w:t>PER L’ANNO SCOLASTICO 201</w:t>
      </w:r>
      <w:r w:rsidR="000C2993">
        <w:rPr>
          <w:rFonts w:asciiTheme="minorHAnsi" w:hAnsiTheme="minorHAnsi" w:cstheme="minorHAnsi"/>
          <w:b/>
          <w:i/>
          <w:iCs/>
          <w:color w:val="auto"/>
          <w:sz w:val="28"/>
          <w:szCs w:val="28"/>
        </w:rPr>
        <w:t>8/2019</w:t>
      </w:r>
    </w:p>
    <w:p w:rsidR="002864F4" w:rsidRPr="0005746B" w:rsidRDefault="002864F4" w:rsidP="002864F4">
      <w:pPr>
        <w:pStyle w:val="Default"/>
        <w:spacing w:line="360" w:lineRule="auto"/>
        <w:jc w:val="center"/>
        <w:rPr>
          <w:rFonts w:asciiTheme="minorHAnsi" w:hAnsiTheme="minorHAnsi" w:cstheme="minorHAnsi"/>
          <w:b/>
          <w:i/>
          <w:iCs/>
          <w:color w:val="auto"/>
          <w:sz w:val="28"/>
          <w:szCs w:val="28"/>
        </w:rPr>
      </w:pPr>
    </w:p>
    <w:p w:rsidR="002864F4" w:rsidRPr="0005746B" w:rsidRDefault="002864F4" w:rsidP="002864F4">
      <w:pPr>
        <w:pStyle w:val="Default"/>
        <w:spacing w:line="360" w:lineRule="auto"/>
        <w:jc w:val="center"/>
        <w:rPr>
          <w:rFonts w:asciiTheme="minorHAnsi" w:hAnsiTheme="minorHAnsi" w:cstheme="minorHAnsi"/>
          <w:b/>
          <w:i/>
          <w:iCs/>
          <w:color w:val="auto"/>
          <w:sz w:val="28"/>
          <w:szCs w:val="28"/>
        </w:rPr>
      </w:pPr>
    </w:p>
    <w:p w:rsidR="002864F4" w:rsidRPr="0005746B" w:rsidRDefault="002864F4" w:rsidP="002864F4">
      <w:pPr>
        <w:pStyle w:val="Default"/>
        <w:spacing w:line="360" w:lineRule="auto"/>
        <w:jc w:val="center"/>
        <w:rPr>
          <w:rFonts w:asciiTheme="minorHAnsi" w:hAnsiTheme="minorHAnsi" w:cstheme="minorHAnsi"/>
          <w:b/>
          <w:i/>
          <w:iCs/>
          <w:color w:val="auto"/>
          <w:sz w:val="28"/>
          <w:szCs w:val="28"/>
        </w:rPr>
      </w:pPr>
      <w:r w:rsidRPr="0005746B">
        <w:rPr>
          <w:rFonts w:asciiTheme="minorHAnsi" w:hAnsiTheme="minorHAnsi" w:cstheme="minorHAnsi"/>
          <w:b/>
          <w:i/>
          <w:iCs/>
          <w:color w:val="auto"/>
          <w:sz w:val="28"/>
          <w:szCs w:val="28"/>
        </w:rPr>
        <w:t>approvato dal Consiglio di Istituto</w:t>
      </w:r>
    </w:p>
    <w:p w:rsidR="002864F4" w:rsidRPr="0005746B" w:rsidRDefault="002864F4" w:rsidP="002864F4">
      <w:pPr>
        <w:pStyle w:val="Default"/>
        <w:jc w:val="center"/>
        <w:rPr>
          <w:rFonts w:asciiTheme="minorHAnsi" w:hAnsiTheme="minorHAnsi" w:cstheme="minorHAnsi"/>
          <w:b/>
          <w:i/>
          <w:iCs/>
          <w:color w:val="auto"/>
          <w:sz w:val="28"/>
          <w:szCs w:val="28"/>
        </w:rPr>
      </w:pPr>
      <w:r w:rsidRPr="0005746B">
        <w:rPr>
          <w:rFonts w:asciiTheme="minorHAnsi" w:hAnsiTheme="minorHAnsi" w:cstheme="minorHAnsi"/>
          <w:b/>
          <w:i/>
          <w:iCs/>
          <w:color w:val="auto"/>
          <w:sz w:val="28"/>
          <w:szCs w:val="28"/>
        </w:rPr>
        <w:t xml:space="preserve">nella seduta del </w:t>
      </w:r>
      <w:r w:rsidR="00404F5D" w:rsidRPr="0005746B">
        <w:rPr>
          <w:rFonts w:asciiTheme="minorHAnsi" w:hAnsiTheme="minorHAnsi" w:cstheme="minorHAnsi"/>
          <w:b/>
          <w:i/>
          <w:iCs/>
          <w:color w:val="auto"/>
          <w:sz w:val="28"/>
          <w:szCs w:val="28"/>
        </w:rPr>
        <w:t>2</w:t>
      </w:r>
      <w:r w:rsidR="00AC59A5" w:rsidRPr="0005746B">
        <w:rPr>
          <w:rFonts w:asciiTheme="minorHAnsi" w:hAnsiTheme="minorHAnsi" w:cstheme="minorHAnsi"/>
          <w:b/>
          <w:i/>
          <w:iCs/>
          <w:color w:val="auto"/>
          <w:sz w:val="28"/>
          <w:szCs w:val="28"/>
        </w:rPr>
        <w:t>7</w:t>
      </w:r>
      <w:r w:rsidR="00404F5D" w:rsidRPr="0005746B">
        <w:rPr>
          <w:rFonts w:asciiTheme="minorHAnsi" w:hAnsiTheme="minorHAnsi" w:cstheme="minorHAnsi"/>
          <w:b/>
          <w:i/>
          <w:iCs/>
          <w:color w:val="auto"/>
          <w:sz w:val="28"/>
          <w:szCs w:val="28"/>
        </w:rPr>
        <w:t>/10/2016</w:t>
      </w:r>
    </w:p>
    <w:p w:rsidR="002864F4" w:rsidRPr="0005746B" w:rsidRDefault="002864F4" w:rsidP="009E3913">
      <w:pPr>
        <w:pStyle w:val="Default"/>
        <w:jc w:val="center"/>
        <w:rPr>
          <w:rFonts w:asciiTheme="minorHAnsi" w:hAnsiTheme="minorHAnsi" w:cstheme="minorHAnsi"/>
          <w:b/>
          <w:i/>
          <w:iCs/>
          <w:color w:val="auto"/>
          <w:sz w:val="28"/>
          <w:szCs w:val="28"/>
        </w:rPr>
      </w:pPr>
    </w:p>
    <w:p w:rsidR="002864F4" w:rsidRPr="0005746B" w:rsidRDefault="002864F4" w:rsidP="009E3913">
      <w:pPr>
        <w:pStyle w:val="Default"/>
        <w:jc w:val="center"/>
        <w:rPr>
          <w:rFonts w:asciiTheme="minorHAnsi" w:hAnsiTheme="minorHAnsi" w:cstheme="minorHAnsi"/>
          <w:b/>
          <w:i/>
          <w:iCs/>
          <w:color w:val="auto"/>
          <w:sz w:val="28"/>
          <w:szCs w:val="28"/>
        </w:rPr>
      </w:pPr>
    </w:p>
    <w:p w:rsidR="003175BD" w:rsidRPr="0005746B" w:rsidRDefault="003175BD">
      <w:pPr>
        <w:rPr>
          <w:rFonts w:asciiTheme="minorHAnsi" w:hAnsiTheme="minorHAnsi" w:cstheme="minorHAnsi"/>
        </w:rPr>
      </w:pPr>
    </w:p>
    <w:p w:rsidR="00FE6E1D" w:rsidRPr="0005746B" w:rsidRDefault="00FE6E1D">
      <w:pPr>
        <w:rPr>
          <w:rFonts w:asciiTheme="minorHAnsi" w:hAnsiTheme="minorHAnsi" w:cstheme="minorHAnsi"/>
        </w:rPr>
      </w:pPr>
    </w:p>
    <w:p w:rsidR="00FE6E1D" w:rsidRPr="0005746B" w:rsidRDefault="00FE6E1D">
      <w:pPr>
        <w:rPr>
          <w:rFonts w:asciiTheme="minorHAnsi" w:hAnsiTheme="minorHAnsi" w:cstheme="minorHAnsi"/>
        </w:rPr>
      </w:pPr>
    </w:p>
    <w:p w:rsidR="00FE6E1D" w:rsidRPr="0005746B" w:rsidRDefault="00FE6E1D">
      <w:pPr>
        <w:rPr>
          <w:rFonts w:asciiTheme="minorHAnsi" w:hAnsiTheme="minorHAnsi" w:cstheme="minorHAnsi"/>
        </w:rPr>
      </w:pPr>
    </w:p>
    <w:p w:rsidR="00FE6E1D" w:rsidRPr="0005746B" w:rsidRDefault="00FE6E1D">
      <w:pPr>
        <w:rPr>
          <w:rFonts w:asciiTheme="minorHAnsi" w:hAnsiTheme="minorHAnsi" w:cstheme="minorHAnsi"/>
        </w:rPr>
      </w:pPr>
    </w:p>
    <w:p w:rsidR="00FE6E1D" w:rsidRPr="0005746B" w:rsidRDefault="00FE6E1D">
      <w:pPr>
        <w:rPr>
          <w:rFonts w:asciiTheme="minorHAnsi" w:hAnsiTheme="minorHAnsi" w:cstheme="minorHAnsi"/>
        </w:rPr>
      </w:pPr>
    </w:p>
    <w:p w:rsidR="00FE6E1D" w:rsidRPr="0005746B" w:rsidRDefault="00FE6E1D">
      <w:pPr>
        <w:rPr>
          <w:rFonts w:asciiTheme="minorHAnsi" w:hAnsiTheme="minorHAnsi" w:cstheme="minorHAnsi"/>
        </w:rPr>
      </w:pPr>
    </w:p>
    <w:p w:rsidR="00A55418" w:rsidRPr="0005746B" w:rsidRDefault="00A55418" w:rsidP="00F029CA">
      <w:pPr>
        <w:rPr>
          <w:rFonts w:asciiTheme="minorHAnsi" w:hAnsiTheme="minorHAnsi" w:cstheme="minorHAnsi"/>
        </w:rPr>
      </w:pPr>
    </w:p>
    <w:p w:rsidR="00625604" w:rsidRDefault="003175BD" w:rsidP="006233D8">
      <w:pPr>
        <w:ind w:left="142"/>
        <w:rPr>
          <w:noProof/>
        </w:rPr>
      </w:pPr>
      <w:r w:rsidRPr="0005746B">
        <w:rPr>
          <w:rFonts w:asciiTheme="minorHAnsi" w:hAnsiTheme="minorHAnsi" w:cstheme="minorHAnsi"/>
          <w:b/>
        </w:rPr>
        <w:t>INDICE</w:t>
      </w:r>
      <w:r w:rsidR="00EF5D19" w:rsidRPr="0005746B">
        <w:rPr>
          <w:rFonts w:asciiTheme="minorHAnsi" w:hAnsiTheme="minorHAnsi" w:cstheme="minorHAnsi"/>
          <w:b/>
        </w:rPr>
        <w:fldChar w:fldCharType="begin"/>
      </w:r>
      <w:r w:rsidR="002A7B9C" w:rsidRPr="0005746B">
        <w:rPr>
          <w:rFonts w:asciiTheme="minorHAnsi" w:hAnsiTheme="minorHAnsi" w:cstheme="minorHAnsi"/>
          <w:b/>
        </w:rPr>
        <w:instrText xml:space="preserve"> TOC \o "1-3" \h \z \u </w:instrText>
      </w:r>
      <w:r w:rsidR="00EF5D19" w:rsidRPr="0005746B">
        <w:rPr>
          <w:rFonts w:asciiTheme="minorHAnsi" w:hAnsiTheme="minorHAnsi" w:cstheme="minorHAnsi"/>
          <w:b/>
        </w:rPr>
        <w:fldChar w:fldCharType="separate"/>
      </w:r>
    </w:p>
    <w:p w:rsidR="00625604" w:rsidRDefault="00625604">
      <w:pPr>
        <w:pStyle w:val="Sommario1"/>
        <w:tabs>
          <w:tab w:val="left" w:pos="440"/>
        </w:tabs>
        <w:rPr>
          <w:rFonts w:eastAsiaTheme="minorEastAsia" w:cstheme="minorBidi"/>
          <w:b w:val="0"/>
          <w:bCs w:val="0"/>
          <w:caps w:val="0"/>
          <w:sz w:val="22"/>
          <w:szCs w:val="22"/>
          <w:lang w:eastAsia="it-IT"/>
        </w:rPr>
      </w:pPr>
      <w:hyperlink w:anchor="_Toc529109692" w:history="1">
        <w:r w:rsidRPr="00413FBB">
          <w:rPr>
            <w:rStyle w:val="Collegamentoipertestuale"/>
          </w:rPr>
          <w:t>1.</w:t>
        </w:r>
        <w:r>
          <w:rPr>
            <w:rFonts w:eastAsiaTheme="minorEastAsia" w:cstheme="minorBidi"/>
            <w:b w:val="0"/>
            <w:bCs w:val="0"/>
            <w:caps w:val="0"/>
            <w:sz w:val="22"/>
            <w:szCs w:val="22"/>
            <w:lang w:eastAsia="it-IT"/>
          </w:rPr>
          <w:tab/>
        </w:r>
        <w:r w:rsidRPr="00413FBB">
          <w:rPr>
            <w:rStyle w:val="Collegamentoipertestuale"/>
          </w:rPr>
          <w:t>Premessa</w:t>
        </w:r>
        <w:r>
          <w:rPr>
            <w:webHidden/>
          </w:rPr>
          <w:tab/>
        </w:r>
        <w:r>
          <w:rPr>
            <w:webHidden/>
          </w:rPr>
          <w:fldChar w:fldCharType="begin"/>
        </w:r>
        <w:r>
          <w:rPr>
            <w:webHidden/>
          </w:rPr>
          <w:instrText xml:space="preserve"> PAGEREF _Toc529109692 \h </w:instrText>
        </w:r>
        <w:r>
          <w:rPr>
            <w:webHidden/>
          </w:rPr>
        </w:r>
        <w:r>
          <w:rPr>
            <w:webHidden/>
          </w:rPr>
          <w:fldChar w:fldCharType="separate"/>
        </w:r>
        <w:r>
          <w:rPr>
            <w:webHidden/>
          </w:rPr>
          <w:t>3</w:t>
        </w:r>
        <w:r>
          <w:rPr>
            <w:webHidden/>
          </w:rPr>
          <w:fldChar w:fldCharType="end"/>
        </w:r>
      </w:hyperlink>
    </w:p>
    <w:p w:rsidR="00625604" w:rsidRDefault="00625604">
      <w:pPr>
        <w:pStyle w:val="Sommario1"/>
        <w:rPr>
          <w:rFonts w:eastAsiaTheme="minorEastAsia" w:cstheme="minorBidi"/>
          <w:b w:val="0"/>
          <w:bCs w:val="0"/>
          <w:caps w:val="0"/>
          <w:sz w:val="22"/>
          <w:szCs w:val="22"/>
          <w:lang w:eastAsia="it-IT"/>
        </w:rPr>
      </w:pPr>
      <w:hyperlink w:anchor="_Toc529109693" w:history="1">
        <w:r w:rsidRPr="00413FBB">
          <w:rPr>
            <w:rStyle w:val="Collegamentoipertestuale"/>
          </w:rPr>
          <w:t>2.  Priorità, traguardi ed obiettivi</w:t>
        </w:r>
        <w:r>
          <w:rPr>
            <w:webHidden/>
          </w:rPr>
          <w:tab/>
        </w:r>
        <w:r>
          <w:rPr>
            <w:webHidden/>
          </w:rPr>
          <w:fldChar w:fldCharType="begin"/>
        </w:r>
        <w:r>
          <w:rPr>
            <w:webHidden/>
          </w:rPr>
          <w:instrText xml:space="preserve"> PAGEREF _Toc529109693 \h </w:instrText>
        </w:r>
        <w:r>
          <w:rPr>
            <w:webHidden/>
          </w:rPr>
        </w:r>
        <w:r>
          <w:rPr>
            <w:webHidden/>
          </w:rPr>
          <w:fldChar w:fldCharType="separate"/>
        </w:r>
        <w:r>
          <w:rPr>
            <w:webHidden/>
          </w:rPr>
          <w:t>4</w:t>
        </w:r>
        <w:r>
          <w:rPr>
            <w:webHidden/>
          </w:rPr>
          <w:fldChar w:fldCharType="end"/>
        </w:r>
      </w:hyperlink>
    </w:p>
    <w:p w:rsidR="00625604" w:rsidRDefault="00625604">
      <w:pPr>
        <w:pStyle w:val="Sommario1"/>
        <w:rPr>
          <w:rFonts w:eastAsiaTheme="minorEastAsia" w:cstheme="minorBidi"/>
          <w:b w:val="0"/>
          <w:bCs w:val="0"/>
          <w:caps w:val="0"/>
          <w:sz w:val="22"/>
          <w:szCs w:val="22"/>
          <w:lang w:eastAsia="it-IT"/>
        </w:rPr>
      </w:pPr>
      <w:hyperlink w:anchor="_Toc529109694" w:history="1">
        <w:r w:rsidRPr="00413FBB">
          <w:rPr>
            <w:rStyle w:val="Collegamentoipertestuale"/>
          </w:rPr>
          <w:t>3.  Scelte conseguenti ai risultati delle prove INVALSI</w:t>
        </w:r>
        <w:r>
          <w:rPr>
            <w:webHidden/>
          </w:rPr>
          <w:tab/>
        </w:r>
        <w:r>
          <w:rPr>
            <w:webHidden/>
          </w:rPr>
          <w:fldChar w:fldCharType="begin"/>
        </w:r>
        <w:r>
          <w:rPr>
            <w:webHidden/>
          </w:rPr>
          <w:instrText xml:space="preserve"> PAGEREF _Toc529109694 \h </w:instrText>
        </w:r>
        <w:r>
          <w:rPr>
            <w:webHidden/>
          </w:rPr>
        </w:r>
        <w:r>
          <w:rPr>
            <w:webHidden/>
          </w:rPr>
          <w:fldChar w:fldCharType="separate"/>
        </w:r>
        <w:r>
          <w:rPr>
            <w:webHidden/>
          </w:rPr>
          <w:t>6</w:t>
        </w:r>
        <w:r>
          <w:rPr>
            <w:webHidden/>
          </w:rPr>
          <w:fldChar w:fldCharType="end"/>
        </w:r>
      </w:hyperlink>
    </w:p>
    <w:p w:rsidR="00625604" w:rsidRDefault="00625604">
      <w:pPr>
        <w:pStyle w:val="Sommario2"/>
        <w:rPr>
          <w:rFonts w:eastAsiaTheme="minorEastAsia" w:cstheme="minorBidi"/>
          <w:smallCaps w:val="0"/>
          <w:sz w:val="22"/>
          <w:szCs w:val="22"/>
          <w:lang w:eastAsia="it-IT"/>
        </w:rPr>
      </w:pPr>
      <w:hyperlink w:anchor="_Toc529109695" w:history="1">
        <w:r w:rsidRPr="00413FBB">
          <w:rPr>
            <w:rStyle w:val="Collegamentoipertestuale"/>
          </w:rPr>
          <w:t>3.1 Indirizzi e curricoli</w:t>
        </w:r>
        <w:r>
          <w:rPr>
            <w:webHidden/>
          </w:rPr>
          <w:tab/>
        </w:r>
        <w:r>
          <w:rPr>
            <w:webHidden/>
          </w:rPr>
          <w:fldChar w:fldCharType="begin"/>
        </w:r>
        <w:r>
          <w:rPr>
            <w:webHidden/>
          </w:rPr>
          <w:instrText xml:space="preserve"> PAGEREF _Toc529109695 \h </w:instrText>
        </w:r>
        <w:r>
          <w:rPr>
            <w:webHidden/>
          </w:rPr>
        </w:r>
        <w:r>
          <w:rPr>
            <w:webHidden/>
          </w:rPr>
          <w:fldChar w:fldCharType="separate"/>
        </w:r>
        <w:r>
          <w:rPr>
            <w:webHidden/>
          </w:rPr>
          <w:t>7</w:t>
        </w:r>
        <w:r>
          <w:rPr>
            <w:webHidden/>
          </w:rPr>
          <w:fldChar w:fldCharType="end"/>
        </w:r>
      </w:hyperlink>
    </w:p>
    <w:p w:rsidR="00625604" w:rsidRDefault="00625604">
      <w:pPr>
        <w:pStyle w:val="Sommario3"/>
        <w:rPr>
          <w:rFonts w:eastAsiaTheme="minorEastAsia" w:cstheme="minorBidi"/>
          <w:i w:val="0"/>
          <w:iCs w:val="0"/>
          <w:sz w:val="22"/>
          <w:szCs w:val="22"/>
          <w:lang w:eastAsia="it-IT"/>
        </w:rPr>
      </w:pPr>
      <w:hyperlink w:anchor="_Toc529109696" w:history="1">
        <w:r w:rsidRPr="00413FBB">
          <w:rPr>
            <w:rStyle w:val="Collegamentoipertestuale"/>
            <w:rFonts w:cstheme="minorHAnsi"/>
          </w:rPr>
          <w:t>3.1.1  Linee programmatiche</w:t>
        </w:r>
        <w:r>
          <w:rPr>
            <w:webHidden/>
          </w:rPr>
          <w:tab/>
        </w:r>
        <w:r>
          <w:rPr>
            <w:webHidden/>
          </w:rPr>
          <w:fldChar w:fldCharType="begin"/>
        </w:r>
        <w:r>
          <w:rPr>
            <w:webHidden/>
          </w:rPr>
          <w:instrText xml:space="preserve"> PAGEREF _Toc529109696 \h </w:instrText>
        </w:r>
        <w:r>
          <w:rPr>
            <w:webHidden/>
          </w:rPr>
        </w:r>
        <w:r>
          <w:rPr>
            <w:webHidden/>
          </w:rPr>
          <w:fldChar w:fldCharType="separate"/>
        </w:r>
        <w:r>
          <w:rPr>
            <w:webHidden/>
          </w:rPr>
          <w:t>7</w:t>
        </w:r>
        <w:r>
          <w:rPr>
            <w:webHidden/>
          </w:rPr>
          <w:fldChar w:fldCharType="end"/>
        </w:r>
      </w:hyperlink>
    </w:p>
    <w:p w:rsidR="00625604" w:rsidRDefault="00625604">
      <w:pPr>
        <w:pStyle w:val="Sommario3"/>
        <w:rPr>
          <w:rFonts w:eastAsiaTheme="minorEastAsia" w:cstheme="minorBidi"/>
          <w:i w:val="0"/>
          <w:iCs w:val="0"/>
          <w:sz w:val="22"/>
          <w:szCs w:val="22"/>
          <w:lang w:eastAsia="it-IT"/>
        </w:rPr>
      </w:pPr>
      <w:hyperlink w:anchor="_Toc529109697" w:history="1">
        <w:r w:rsidRPr="00413FBB">
          <w:rPr>
            <w:rStyle w:val="Collegamentoipertestuale"/>
            <w:rFonts w:cstheme="minorHAnsi"/>
          </w:rPr>
          <w:t>3.1.2 Gli indirizzi di studio del Liceo Antonelli</w:t>
        </w:r>
        <w:r>
          <w:rPr>
            <w:webHidden/>
          </w:rPr>
          <w:tab/>
        </w:r>
        <w:r>
          <w:rPr>
            <w:webHidden/>
          </w:rPr>
          <w:fldChar w:fldCharType="begin"/>
        </w:r>
        <w:r>
          <w:rPr>
            <w:webHidden/>
          </w:rPr>
          <w:instrText xml:space="preserve"> PAGEREF _Toc529109697 \h </w:instrText>
        </w:r>
        <w:r>
          <w:rPr>
            <w:webHidden/>
          </w:rPr>
        </w:r>
        <w:r>
          <w:rPr>
            <w:webHidden/>
          </w:rPr>
          <w:fldChar w:fldCharType="separate"/>
        </w:r>
        <w:r>
          <w:rPr>
            <w:webHidden/>
          </w:rPr>
          <w:t>8</w:t>
        </w:r>
        <w:r>
          <w:rPr>
            <w:webHidden/>
          </w:rPr>
          <w:fldChar w:fldCharType="end"/>
        </w:r>
      </w:hyperlink>
    </w:p>
    <w:p w:rsidR="00625604" w:rsidRDefault="00625604">
      <w:pPr>
        <w:pStyle w:val="Sommario3"/>
        <w:rPr>
          <w:rFonts w:eastAsiaTheme="minorEastAsia" w:cstheme="minorBidi"/>
          <w:i w:val="0"/>
          <w:iCs w:val="0"/>
          <w:sz w:val="22"/>
          <w:szCs w:val="22"/>
          <w:lang w:eastAsia="it-IT"/>
        </w:rPr>
      </w:pPr>
      <w:hyperlink w:anchor="_Toc529109698" w:history="1">
        <w:r w:rsidRPr="00413FBB">
          <w:rPr>
            <w:rStyle w:val="Collegamentoipertestuale"/>
          </w:rPr>
          <w:t>3.1.3 La valutazione</w:t>
        </w:r>
        <w:r>
          <w:rPr>
            <w:webHidden/>
          </w:rPr>
          <w:tab/>
        </w:r>
        <w:r>
          <w:rPr>
            <w:webHidden/>
          </w:rPr>
          <w:fldChar w:fldCharType="begin"/>
        </w:r>
        <w:r>
          <w:rPr>
            <w:webHidden/>
          </w:rPr>
          <w:instrText xml:space="preserve"> PAGEREF _Toc529109698 \h </w:instrText>
        </w:r>
        <w:r>
          <w:rPr>
            <w:webHidden/>
          </w:rPr>
        </w:r>
        <w:r>
          <w:rPr>
            <w:webHidden/>
          </w:rPr>
          <w:fldChar w:fldCharType="separate"/>
        </w:r>
        <w:r>
          <w:rPr>
            <w:webHidden/>
          </w:rPr>
          <w:t>9</w:t>
        </w:r>
        <w:r>
          <w:rPr>
            <w:webHidden/>
          </w:rPr>
          <w:fldChar w:fldCharType="end"/>
        </w:r>
      </w:hyperlink>
    </w:p>
    <w:p w:rsidR="00625604" w:rsidRDefault="00625604">
      <w:pPr>
        <w:pStyle w:val="Sommario2"/>
        <w:rPr>
          <w:rFonts w:eastAsiaTheme="minorEastAsia" w:cstheme="minorBidi"/>
          <w:smallCaps w:val="0"/>
          <w:sz w:val="22"/>
          <w:szCs w:val="22"/>
          <w:lang w:eastAsia="it-IT"/>
        </w:rPr>
      </w:pPr>
      <w:hyperlink w:anchor="_Toc529109699" w:history="1">
        <w:r w:rsidRPr="00413FBB">
          <w:rPr>
            <w:rStyle w:val="Collegamentoipertestuale"/>
          </w:rPr>
          <w:t>3.2 Cittadinanza e Costituzione</w:t>
        </w:r>
        <w:r>
          <w:rPr>
            <w:webHidden/>
          </w:rPr>
          <w:tab/>
        </w:r>
        <w:r>
          <w:rPr>
            <w:webHidden/>
          </w:rPr>
          <w:fldChar w:fldCharType="begin"/>
        </w:r>
        <w:r>
          <w:rPr>
            <w:webHidden/>
          </w:rPr>
          <w:instrText xml:space="preserve"> PAGEREF _Toc529109699 \h </w:instrText>
        </w:r>
        <w:r>
          <w:rPr>
            <w:webHidden/>
          </w:rPr>
        </w:r>
        <w:r>
          <w:rPr>
            <w:webHidden/>
          </w:rPr>
          <w:fldChar w:fldCharType="separate"/>
        </w:r>
        <w:r>
          <w:rPr>
            <w:webHidden/>
          </w:rPr>
          <w:t>15</w:t>
        </w:r>
        <w:r>
          <w:rPr>
            <w:webHidden/>
          </w:rPr>
          <w:fldChar w:fldCharType="end"/>
        </w:r>
      </w:hyperlink>
    </w:p>
    <w:p w:rsidR="00625604" w:rsidRDefault="00625604">
      <w:pPr>
        <w:pStyle w:val="Sommario2"/>
        <w:rPr>
          <w:rFonts w:eastAsiaTheme="minorEastAsia" w:cstheme="minorBidi"/>
          <w:smallCaps w:val="0"/>
          <w:sz w:val="22"/>
          <w:szCs w:val="22"/>
          <w:lang w:eastAsia="it-IT"/>
        </w:rPr>
      </w:pPr>
      <w:hyperlink w:anchor="_Toc529109700" w:history="1">
        <w:r w:rsidRPr="00413FBB">
          <w:rPr>
            <w:rStyle w:val="Collegamentoipertestuale"/>
          </w:rPr>
          <w:t>3.3 Il Piano per l’inclusione</w:t>
        </w:r>
        <w:r>
          <w:rPr>
            <w:webHidden/>
          </w:rPr>
          <w:tab/>
        </w:r>
        <w:r>
          <w:rPr>
            <w:webHidden/>
          </w:rPr>
          <w:fldChar w:fldCharType="begin"/>
        </w:r>
        <w:r>
          <w:rPr>
            <w:webHidden/>
          </w:rPr>
          <w:instrText xml:space="preserve"> PAGEREF _Toc529109700 \h </w:instrText>
        </w:r>
        <w:r>
          <w:rPr>
            <w:webHidden/>
          </w:rPr>
        </w:r>
        <w:r>
          <w:rPr>
            <w:webHidden/>
          </w:rPr>
          <w:fldChar w:fldCharType="separate"/>
        </w:r>
        <w:r>
          <w:rPr>
            <w:webHidden/>
          </w:rPr>
          <w:t>16</w:t>
        </w:r>
        <w:r>
          <w:rPr>
            <w:webHidden/>
          </w:rPr>
          <w:fldChar w:fldCharType="end"/>
        </w:r>
      </w:hyperlink>
    </w:p>
    <w:p w:rsidR="00625604" w:rsidRDefault="00625604">
      <w:pPr>
        <w:pStyle w:val="Sommario3"/>
        <w:rPr>
          <w:rFonts w:eastAsiaTheme="minorEastAsia" w:cstheme="minorBidi"/>
          <w:i w:val="0"/>
          <w:iCs w:val="0"/>
          <w:sz w:val="22"/>
          <w:szCs w:val="22"/>
          <w:lang w:eastAsia="it-IT"/>
        </w:rPr>
      </w:pPr>
      <w:hyperlink w:anchor="_Toc529109701" w:history="1">
        <w:r w:rsidRPr="00413FBB">
          <w:rPr>
            <w:rStyle w:val="Collegamentoipertestuale"/>
          </w:rPr>
          <w:t>3.3.1 Accoglienza</w:t>
        </w:r>
        <w:r>
          <w:rPr>
            <w:webHidden/>
          </w:rPr>
          <w:tab/>
        </w:r>
        <w:r>
          <w:rPr>
            <w:webHidden/>
          </w:rPr>
          <w:fldChar w:fldCharType="begin"/>
        </w:r>
        <w:r>
          <w:rPr>
            <w:webHidden/>
          </w:rPr>
          <w:instrText xml:space="preserve"> PAGEREF _Toc529109701 \h </w:instrText>
        </w:r>
        <w:r>
          <w:rPr>
            <w:webHidden/>
          </w:rPr>
        </w:r>
        <w:r>
          <w:rPr>
            <w:webHidden/>
          </w:rPr>
          <w:fldChar w:fldCharType="separate"/>
        </w:r>
        <w:r>
          <w:rPr>
            <w:webHidden/>
          </w:rPr>
          <w:t>16</w:t>
        </w:r>
        <w:r>
          <w:rPr>
            <w:webHidden/>
          </w:rPr>
          <w:fldChar w:fldCharType="end"/>
        </w:r>
      </w:hyperlink>
    </w:p>
    <w:p w:rsidR="00625604" w:rsidRDefault="00625604">
      <w:pPr>
        <w:pStyle w:val="Sommario3"/>
        <w:rPr>
          <w:rFonts w:eastAsiaTheme="minorEastAsia" w:cstheme="minorBidi"/>
          <w:i w:val="0"/>
          <w:iCs w:val="0"/>
          <w:sz w:val="22"/>
          <w:szCs w:val="22"/>
          <w:lang w:eastAsia="it-IT"/>
        </w:rPr>
      </w:pPr>
      <w:hyperlink w:anchor="_Toc529109702" w:history="1">
        <w:r w:rsidRPr="00413FBB">
          <w:rPr>
            <w:rStyle w:val="Collegamentoipertestuale"/>
          </w:rPr>
          <w:t>3.3.2 Bisogni Educativi Speciali</w:t>
        </w:r>
        <w:r>
          <w:rPr>
            <w:webHidden/>
          </w:rPr>
          <w:tab/>
        </w:r>
        <w:r>
          <w:rPr>
            <w:webHidden/>
          </w:rPr>
          <w:fldChar w:fldCharType="begin"/>
        </w:r>
        <w:r>
          <w:rPr>
            <w:webHidden/>
          </w:rPr>
          <w:instrText xml:space="preserve"> PAGEREF _Toc529109702 \h </w:instrText>
        </w:r>
        <w:r>
          <w:rPr>
            <w:webHidden/>
          </w:rPr>
        </w:r>
        <w:r>
          <w:rPr>
            <w:webHidden/>
          </w:rPr>
          <w:fldChar w:fldCharType="separate"/>
        </w:r>
        <w:r>
          <w:rPr>
            <w:webHidden/>
          </w:rPr>
          <w:t>16</w:t>
        </w:r>
        <w:r>
          <w:rPr>
            <w:webHidden/>
          </w:rPr>
          <w:fldChar w:fldCharType="end"/>
        </w:r>
      </w:hyperlink>
    </w:p>
    <w:p w:rsidR="00625604" w:rsidRDefault="00625604">
      <w:pPr>
        <w:pStyle w:val="Sommario3"/>
        <w:rPr>
          <w:rFonts w:eastAsiaTheme="minorEastAsia" w:cstheme="minorBidi"/>
          <w:i w:val="0"/>
          <w:iCs w:val="0"/>
          <w:sz w:val="22"/>
          <w:szCs w:val="22"/>
          <w:lang w:eastAsia="it-IT"/>
        </w:rPr>
      </w:pPr>
      <w:hyperlink w:anchor="_Toc529109703" w:history="1">
        <w:r w:rsidRPr="00413FBB">
          <w:rPr>
            <w:rStyle w:val="Collegamentoipertestuale"/>
            <w:rFonts w:ascii="Arial" w:hAnsi="Arial" w:cs="Arial"/>
          </w:rPr>
          <w:t>3.3.3</w:t>
        </w:r>
        <w:r w:rsidRPr="00413FBB">
          <w:rPr>
            <w:rStyle w:val="Collegamentoipertestuale"/>
          </w:rPr>
          <w:t xml:space="preserve"> Scuola Insieme: la scuola aperta di pomeriggio.</w:t>
        </w:r>
        <w:r>
          <w:rPr>
            <w:webHidden/>
          </w:rPr>
          <w:tab/>
        </w:r>
        <w:r>
          <w:rPr>
            <w:webHidden/>
          </w:rPr>
          <w:fldChar w:fldCharType="begin"/>
        </w:r>
        <w:r>
          <w:rPr>
            <w:webHidden/>
          </w:rPr>
          <w:instrText xml:space="preserve"> PAGEREF _Toc529109703 \h </w:instrText>
        </w:r>
        <w:r>
          <w:rPr>
            <w:webHidden/>
          </w:rPr>
        </w:r>
        <w:r>
          <w:rPr>
            <w:webHidden/>
          </w:rPr>
          <w:fldChar w:fldCharType="separate"/>
        </w:r>
        <w:r>
          <w:rPr>
            <w:webHidden/>
          </w:rPr>
          <w:t>17</w:t>
        </w:r>
        <w:r>
          <w:rPr>
            <w:webHidden/>
          </w:rPr>
          <w:fldChar w:fldCharType="end"/>
        </w:r>
      </w:hyperlink>
    </w:p>
    <w:p w:rsidR="00625604" w:rsidRDefault="00625604">
      <w:pPr>
        <w:pStyle w:val="Sommario3"/>
        <w:rPr>
          <w:rFonts w:eastAsiaTheme="minorEastAsia" w:cstheme="minorBidi"/>
          <w:i w:val="0"/>
          <w:iCs w:val="0"/>
          <w:sz w:val="22"/>
          <w:szCs w:val="22"/>
          <w:lang w:eastAsia="it-IT"/>
        </w:rPr>
      </w:pPr>
      <w:hyperlink w:anchor="_Toc529109704" w:history="1">
        <w:r w:rsidRPr="00413FBB">
          <w:rPr>
            <w:rStyle w:val="Collegamentoipertestuale"/>
          </w:rPr>
          <w:t>3.3.4 Attività di sostegno e di recupero</w:t>
        </w:r>
        <w:r>
          <w:rPr>
            <w:webHidden/>
          </w:rPr>
          <w:tab/>
        </w:r>
        <w:r>
          <w:rPr>
            <w:webHidden/>
          </w:rPr>
          <w:fldChar w:fldCharType="begin"/>
        </w:r>
        <w:r>
          <w:rPr>
            <w:webHidden/>
          </w:rPr>
          <w:instrText xml:space="preserve"> PAGEREF _Toc529109704 \h </w:instrText>
        </w:r>
        <w:r>
          <w:rPr>
            <w:webHidden/>
          </w:rPr>
        </w:r>
        <w:r>
          <w:rPr>
            <w:webHidden/>
          </w:rPr>
          <w:fldChar w:fldCharType="separate"/>
        </w:r>
        <w:r>
          <w:rPr>
            <w:webHidden/>
          </w:rPr>
          <w:t>18</w:t>
        </w:r>
        <w:r>
          <w:rPr>
            <w:webHidden/>
          </w:rPr>
          <w:fldChar w:fldCharType="end"/>
        </w:r>
      </w:hyperlink>
    </w:p>
    <w:p w:rsidR="00625604" w:rsidRDefault="00625604">
      <w:pPr>
        <w:pStyle w:val="Sommario2"/>
        <w:rPr>
          <w:rFonts w:eastAsiaTheme="minorEastAsia" w:cstheme="minorBidi"/>
          <w:smallCaps w:val="0"/>
          <w:sz w:val="22"/>
          <w:szCs w:val="22"/>
          <w:lang w:eastAsia="it-IT"/>
        </w:rPr>
      </w:pPr>
      <w:hyperlink w:anchor="_Toc529109705" w:history="1">
        <w:r w:rsidRPr="00413FBB">
          <w:rPr>
            <w:rStyle w:val="Collegamentoipertestuale"/>
          </w:rPr>
          <w:t>3.4 Salute e sicurezza</w:t>
        </w:r>
        <w:r>
          <w:rPr>
            <w:webHidden/>
          </w:rPr>
          <w:tab/>
        </w:r>
        <w:r>
          <w:rPr>
            <w:webHidden/>
          </w:rPr>
          <w:fldChar w:fldCharType="begin"/>
        </w:r>
        <w:r>
          <w:rPr>
            <w:webHidden/>
          </w:rPr>
          <w:instrText xml:space="preserve"> PAGEREF _Toc529109705 \h </w:instrText>
        </w:r>
        <w:r>
          <w:rPr>
            <w:webHidden/>
          </w:rPr>
        </w:r>
        <w:r>
          <w:rPr>
            <w:webHidden/>
          </w:rPr>
          <w:fldChar w:fldCharType="separate"/>
        </w:r>
        <w:r>
          <w:rPr>
            <w:webHidden/>
          </w:rPr>
          <w:t>18</w:t>
        </w:r>
        <w:r>
          <w:rPr>
            <w:webHidden/>
          </w:rPr>
          <w:fldChar w:fldCharType="end"/>
        </w:r>
      </w:hyperlink>
    </w:p>
    <w:p w:rsidR="00625604" w:rsidRDefault="00625604">
      <w:pPr>
        <w:pStyle w:val="Sommario3"/>
        <w:rPr>
          <w:rFonts w:eastAsiaTheme="minorEastAsia" w:cstheme="minorBidi"/>
          <w:i w:val="0"/>
          <w:iCs w:val="0"/>
          <w:sz w:val="22"/>
          <w:szCs w:val="22"/>
          <w:lang w:eastAsia="it-IT"/>
        </w:rPr>
      </w:pPr>
      <w:hyperlink w:anchor="_Toc529109706" w:history="1">
        <w:r w:rsidRPr="00413FBB">
          <w:rPr>
            <w:rStyle w:val="Collegamentoipertestuale"/>
          </w:rPr>
          <w:t>3.4.1 Educazione alla salute</w:t>
        </w:r>
        <w:r>
          <w:rPr>
            <w:webHidden/>
          </w:rPr>
          <w:tab/>
        </w:r>
        <w:r>
          <w:rPr>
            <w:webHidden/>
          </w:rPr>
          <w:fldChar w:fldCharType="begin"/>
        </w:r>
        <w:r>
          <w:rPr>
            <w:webHidden/>
          </w:rPr>
          <w:instrText xml:space="preserve"> PAGEREF _Toc529109706 \h </w:instrText>
        </w:r>
        <w:r>
          <w:rPr>
            <w:webHidden/>
          </w:rPr>
        </w:r>
        <w:r>
          <w:rPr>
            <w:webHidden/>
          </w:rPr>
          <w:fldChar w:fldCharType="separate"/>
        </w:r>
        <w:r>
          <w:rPr>
            <w:webHidden/>
          </w:rPr>
          <w:t>18</w:t>
        </w:r>
        <w:r>
          <w:rPr>
            <w:webHidden/>
          </w:rPr>
          <w:fldChar w:fldCharType="end"/>
        </w:r>
      </w:hyperlink>
    </w:p>
    <w:p w:rsidR="00625604" w:rsidRDefault="00625604">
      <w:pPr>
        <w:pStyle w:val="Sommario3"/>
        <w:rPr>
          <w:rFonts w:eastAsiaTheme="minorEastAsia" w:cstheme="minorBidi"/>
          <w:i w:val="0"/>
          <w:iCs w:val="0"/>
          <w:sz w:val="22"/>
          <w:szCs w:val="22"/>
          <w:lang w:eastAsia="it-IT"/>
        </w:rPr>
      </w:pPr>
      <w:hyperlink w:anchor="_Toc529109707" w:history="1">
        <w:r w:rsidRPr="00413FBB">
          <w:rPr>
            <w:rStyle w:val="Collegamentoipertestuale"/>
          </w:rPr>
          <w:t>3.4.2 Sicurezza</w:t>
        </w:r>
        <w:r>
          <w:rPr>
            <w:webHidden/>
          </w:rPr>
          <w:tab/>
        </w:r>
        <w:r>
          <w:rPr>
            <w:webHidden/>
          </w:rPr>
          <w:fldChar w:fldCharType="begin"/>
        </w:r>
        <w:r>
          <w:rPr>
            <w:webHidden/>
          </w:rPr>
          <w:instrText xml:space="preserve"> PAGEREF _Toc529109707 \h </w:instrText>
        </w:r>
        <w:r>
          <w:rPr>
            <w:webHidden/>
          </w:rPr>
        </w:r>
        <w:r>
          <w:rPr>
            <w:webHidden/>
          </w:rPr>
          <w:fldChar w:fldCharType="separate"/>
        </w:r>
        <w:r>
          <w:rPr>
            <w:webHidden/>
          </w:rPr>
          <w:t>19</w:t>
        </w:r>
        <w:r>
          <w:rPr>
            <w:webHidden/>
          </w:rPr>
          <w:fldChar w:fldCharType="end"/>
        </w:r>
      </w:hyperlink>
    </w:p>
    <w:p w:rsidR="00625604" w:rsidRDefault="00625604">
      <w:pPr>
        <w:pStyle w:val="Sommario2"/>
        <w:rPr>
          <w:rFonts w:eastAsiaTheme="minorEastAsia" w:cstheme="minorBidi"/>
          <w:smallCaps w:val="0"/>
          <w:sz w:val="22"/>
          <w:szCs w:val="22"/>
          <w:lang w:eastAsia="it-IT"/>
        </w:rPr>
      </w:pPr>
      <w:hyperlink w:anchor="_Toc529109708" w:history="1">
        <w:r w:rsidRPr="00413FBB">
          <w:rPr>
            <w:rStyle w:val="Collegamentoipertestuale"/>
          </w:rPr>
          <w:t>3.5 Orientamento</w:t>
        </w:r>
        <w:r>
          <w:rPr>
            <w:webHidden/>
          </w:rPr>
          <w:tab/>
        </w:r>
        <w:r>
          <w:rPr>
            <w:webHidden/>
          </w:rPr>
          <w:fldChar w:fldCharType="begin"/>
        </w:r>
        <w:r>
          <w:rPr>
            <w:webHidden/>
          </w:rPr>
          <w:instrText xml:space="preserve"> PAGEREF _Toc529109708 \h </w:instrText>
        </w:r>
        <w:r>
          <w:rPr>
            <w:webHidden/>
          </w:rPr>
        </w:r>
        <w:r>
          <w:rPr>
            <w:webHidden/>
          </w:rPr>
          <w:fldChar w:fldCharType="separate"/>
        </w:r>
        <w:r>
          <w:rPr>
            <w:webHidden/>
          </w:rPr>
          <w:t>19</w:t>
        </w:r>
        <w:r>
          <w:rPr>
            <w:webHidden/>
          </w:rPr>
          <w:fldChar w:fldCharType="end"/>
        </w:r>
      </w:hyperlink>
    </w:p>
    <w:p w:rsidR="00625604" w:rsidRDefault="00625604">
      <w:pPr>
        <w:pStyle w:val="Sommario2"/>
        <w:rPr>
          <w:rFonts w:eastAsiaTheme="minorEastAsia" w:cstheme="minorBidi"/>
          <w:smallCaps w:val="0"/>
          <w:sz w:val="22"/>
          <w:szCs w:val="22"/>
          <w:lang w:eastAsia="it-IT"/>
        </w:rPr>
      </w:pPr>
      <w:hyperlink w:anchor="_Toc529109709" w:history="1">
        <w:r w:rsidRPr="00413FBB">
          <w:rPr>
            <w:rStyle w:val="Collegamentoipertestuale"/>
          </w:rPr>
          <w:t>3.6 Attività integrative ed extracurricolari</w:t>
        </w:r>
        <w:r>
          <w:rPr>
            <w:webHidden/>
          </w:rPr>
          <w:tab/>
        </w:r>
        <w:r>
          <w:rPr>
            <w:webHidden/>
          </w:rPr>
          <w:fldChar w:fldCharType="begin"/>
        </w:r>
        <w:r>
          <w:rPr>
            <w:webHidden/>
          </w:rPr>
          <w:instrText xml:space="preserve"> PAGEREF _Toc529109709 \h </w:instrText>
        </w:r>
        <w:r>
          <w:rPr>
            <w:webHidden/>
          </w:rPr>
        </w:r>
        <w:r>
          <w:rPr>
            <w:webHidden/>
          </w:rPr>
          <w:fldChar w:fldCharType="separate"/>
        </w:r>
        <w:r>
          <w:rPr>
            <w:webHidden/>
          </w:rPr>
          <w:t>19</w:t>
        </w:r>
        <w:r>
          <w:rPr>
            <w:webHidden/>
          </w:rPr>
          <w:fldChar w:fldCharType="end"/>
        </w:r>
      </w:hyperlink>
    </w:p>
    <w:p w:rsidR="00625604" w:rsidRDefault="00625604">
      <w:pPr>
        <w:pStyle w:val="Sommario3"/>
        <w:rPr>
          <w:rFonts w:eastAsiaTheme="minorEastAsia" w:cstheme="minorBidi"/>
          <w:i w:val="0"/>
          <w:iCs w:val="0"/>
          <w:sz w:val="22"/>
          <w:szCs w:val="22"/>
          <w:lang w:eastAsia="it-IT"/>
        </w:rPr>
      </w:pPr>
      <w:hyperlink w:anchor="_Toc529109710" w:history="1">
        <w:r w:rsidRPr="00413FBB">
          <w:rPr>
            <w:rStyle w:val="Collegamentoipertestuale"/>
          </w:rPr>
          <w:t>3.6.1 Attività integrative di potenziamento</w:t>
        </w:r>
        <w:r>
          <w:rPr>
            <w:webHidden/>
          </w:rPr>
          <w:tab/>
        </w:r>
        <w:r>
          <w:rPr>
            <w:webHidden/>
          </w:rPr>
          <w:fldChar w:fldCharType="begin"/>
        </w:r>
        <w:r>
          <w:rPr>
            <w:webHidden/>
          </w:rPr>
          <w:instrText xml:space="preserve"> PAGEREF _Toc529109710 \h </w:instrText>
        </w:r>
        <w:r>
          <w:rPr>
            <w:webHidden/>
          </w:rPr>
        </w:r>
        <w:r>
          <w:rPr>
            <w:webHidden/>
          </w:rPr>
          <w:fldChar w:fldCharType="separate"/>
        </w:r>
        <w:r>
          <w:rPr>
            <w:webHidden/>
          </w:rPr>
          <w:t>19</w:t>
        </w:r>
        <w:r>
          <w:rPr>
            <w:webHidden/>
          </w:rPr>
          <w:fldChar w:fldCharType="end"/>
        </w:r>
      </w:hyperlink>
    </w:p>
    <w:p w:rsidR="00625604" w:rsidRDefault="00625604">
      <w:pPr>
        <w:pStyle w:val="Sommario3"/>
        <w:rPr>
          <w:rFonts w:eastAsiaTheme="minorEastAsia" w:cstheme="minorBidi"/>
          <w:i w:val="0"/>
          <w:iCs w:val="0"/>
          <w:sz w:val="22"/>
          <w:szCs w:val="22"/>
          <w:lang w:eastAsia="it-IT"/>
        </w:rPr>
      </w:pPr>
      <w:hyperlink w:anchor="_Toc529109711" w:history="1">
        <w:r w:rsidRPr="00413FBB">
          <w:rPr>
            <w:rStyle w:val="Collegamentoipertestuale"/>
          </w:rPr>
          <w:t>3.6.3 Scambi con l’estero e dimensione europea dell’educazione</w:t>
        </w:r>
        <w:r>
          <w:rPr>
            <w:webHidden/>
          </w:rPr>
          <w:tab/>
        </w:r>
        <w:r>
          <w:rPr>
            <w:webHidden/>
          </w:rPr>
          <w:fldChar w:fldCharType="begin"/>
        </w:r>
        <w:r>
          <w:rPr>
            <w:webHidden/>
          </w:rPr>
          <w:instrText xml:space="preserve"> PAGEREF _Toc529109711 \h </w:instrText>
        </w:r>
        <w:r>
          <w:rPr>
            <w:webHidden/>
          </w:rPr>
        </w:r>
        <w:r>
          <w:rPr>
            <w:webHidden/>
          </w:rPr>
          <w:fldChar w:fldCharType="separate"/>
        </w:r>
        <w:r>
          <w:rPr>
            <w:webHidden/>
          </w:rPr>
          <w:t>21</w:t>
        </w:r>
        <w:r>
          <w:rPr>
            <w:webHidden/>
          </w:rPr>
          <w:fldChar w:fldCharType="end"/>
        </w:r>
      </w:hyperlink>
    </w:p>
    <w:p w:rsidR="00625604" w:rsidRDefault="00625604">
      <w:pPr>
        <w:pStyle w:val="Sommario3"/>
        <w:rPr>
          <w:rFonts w:eastAsiaTheme="minorEastAsia" w:cstheme="minorBidi"/>
          <w:i w:val="0"/>
          <w:iCs w:val="0"/>
          <w:sz w:val="22"/>
          <w:szCs w:val="22"/>
          <w:lang w:eastAsia="it-IT"/>
        </w:rPr>
      </w:pPr>
      <w:hyperlink w:anchor="_Toc529109712" w:history="1">
        <w:r w:rsidRPr="00413FBB">
          <w:rPr>
            <w:rStyle w:val="Collegamentoipertestuale"/>
          </w:rPr>
          <w:t>3.6.4 Certificazioni internazionali di lingue</w:t>
        </w:r>
        <w:r>
          <w:rPr>
            <w:webHidden/>
          </w:rPr>
          <w:tab/>
        </w:r>
        <w:r>
          <w:rPr>
            <w:webHidden/>
          </w:rPr>
          <w:fldChar w:fldCharType="begin"/>
        </w:r>
        <w:r>
          <w:rPr>
            <w:webHidden/>
          </w:rPr>
          <w:instrText xml:space="preserve"> PAGEREF _Toc529109712 \h </w:instrText>
        </w:r>
        <w:r>
          <w:rPr>
            <w:webHidden/>
          </w:rPr>
        </w:r>
        <w:r>
          <w:rPr>
            <w:webHidden/>
          </w:rPr>
          <w:fldChar w:fldCharType="separate"/>
        </w:r>
        <w:r>
          <w:rPr>
            <w:webHidden/>
          </w:rPr>
          <w:t>22</w:t>
        </w:r>
        <w:r>
          <w:rPr>
            <w:webHidden/>
          </w:rPr>
          <w:fldChar w:fldCharType="end"/>
        </w:r>
      </w:hyperlink>
    </w:p>
    <w:p w:rsidR="00625604" w:rsidRDefault="00625604">
      <w:pPr>
        <w:pStyle w:val="Sommario2"/>
        <w:rPr>
          <w:rFonts w:eastAsiaTheme="minorEastAsia" w:cstheme="minorBidi"/>
          <w:smallCaps w:val="0"/>
          <w:sz w:val="22"/>
          <w:szCs w:val="22"/>
          <w:lang w:eastAsia="it-IT"/>
        </w:rPr>
      </w:pPr>
      <w:hyperlink w:anchor="_Toc529109713" w:history="1">
        <w:r w:rsidRPr="00413FBB">
          <w:rPr>
            <w:rStyle w:val="Collegamentoipertestuale"/>
          </w:rPr>
          <w:t>3.7 Lavorare in rete</w:t>
        </w:r>
        <w:r>
          <w:rPr>
            <w:webHidden/>
          </w:rPr>
          <w:tab/>
        </w:r>
        <w:r>
          <w:rPr>
            <w:webHidden/>
          </w:rPr>
          <w:fldChar w:fldCharType="begin"/>
        </w:r>
        <w:r>
          <w:rPr>
            <w:webHidden/>
          </w:rPr>
          <w:instrText xml:space="preserve"> PAGEREF _Toc529109713 \h </w:instrText>
        </w:r>
        <w:r>
          <w:rPr>
            <w:webHidden/>
          </w:rPr>
        </w:r>
        <w:r>
          <w:rPr>
            <w:webHidden/>
          </w:rPr>
          <w:fldChar w:fldCharType="separate"/>
        </w:r>
        <w:r>
          <w:rPr>
            <w:webHidden/>
          </w:rPr>
          <w:t>22</w:t>
        </w:r>
        <w:r>
          <w:rPr>
            <w:webHidden/>
          </w:rPr>
          <w:fldChar w:fldCharType="end"/>
        </w:r>
      </w:hyperlink>
    </w:p>
    <w:p w:rsidR="00625604" w:rsidRDefault="00625604">
      <w:pPr>
        <w:pStyle w:val="Sommario1"/>
        <w:rPr>
          <w:rFonts w:eastAsiaTheme="minorEastAsia" w:cstheme="minorBidi"/>
          <w:b w:val="0"/>
          <w:bCs w:val="0"/>
          <w:caps w:val="0"/>
          <w:sz w:val="22"/>
          <w:szCs w:val="22"/>
          <w:lang w:eastAsia="it-IT"/>
        </w:rPr>
      </w:pPr>
      <w:hyperlink w:anchor="_Toc529109714" w:history="1">
        <w:r w:rsidRPr="00413FBB">
          <w:rPr>
            <w:rStyle w:val="Collegamentoipertestuale"/>
          </w:rPr>
          <w:t>4.  Proposte e pareri provenienti dal territorio e dall’utenza</w:t>
        </w:r>
        <w:r>
          <w:rPr>
            <w:webHidden/>
          </w:rPr>
          <w:tab/>
        </w:r>
        <w:r>
          <w:rPr>
            <w:webHidden/>
          </w:rPr>
          <w:fldChar w:fldCharType="begin"/>
        </w:r>
        <w:r>
          <w:rPr>
            <w:webHidden/>
          </w:rPr>
          <w:instrText xml:space="preserve"> PAGEREF _Toc529109714 \h </w:instrText>
        </w:r>
        <w:r>
          <w:rPr>
            <w:webHidden/>
          </w:rPr>
        </w:r>
        <w:r>
          <w:rPr>
            <w:webHidden/>
          </w:rPr>
          <w:fldChar w:fldCharType="separate"/>
        </w:r>
        <w:r>
          <w:rPr>
            <w:webHidden/>
          </w:rPr>
          <w:t>22</w:t>
        </w:r>
        <w:r>
          <w:rPr>
            <w:webHidden/>
          </w:rPr>
          <w:fldChar w:fldCharType="end"/>
        </w:r>
      </w:hyperlink>
    </w:p>
    <w:p w:rsidR="00625604" w:rsidRDefault="00625604">
      <w:pPr>
        <w:pStyle w:val="Sommario1"/>
        <w:rPr>
          <w:rFonts w:eastAsiaTheme="minorEastAsia" w:cstheme="minorBidi"/>
          <w:b w:val="0"/>
          <w:bCs w:val="0"/>
          <w:caps w:val="0"/>
          <w:sz w:val="22"/>
          <w:szCs w:val="22"/>
          <w:lang w:eastAsia="it-IT"/>
        </w:rPr>
      </w:pPr>
      <w:hyperlink w:anchor="_Toc529109715" w:history="1">
        <w:r w:rsidRPr="00413FBB">
          <w:rPr>
            <w:rStyle w:val="Collegamentoipertestuale"/>
          </w:rPr>
          <w:t>5.    Piano di miglioramento</w:t>
        </w:r>
        <w:r>
          <w:rPr>
            <w:webHidden/>
          </w:rPr>
          <w:tab/>
        </w:r>
        <w:r>
          <w:rPr>
            <w:webHidden/>
          </w:rPr>
          <w:fldChar w:fldCharType="begin"/>
        </w:r>
        <w:r>
          <w:rPr>
            <w:webHidden/>
          </w:rPr>
          <w:instrText xml:space="preserve"> PAGEREF _Toc529109715 \h </w:instrText>
        </w:r>
        <w:r>
          <w:rPr>
            <w:webHidden/>
          </w:rPr>
        </w:r>
        <w:r>
          <w:rPr>
            <w:webHidden/>
          </w:rPr>
          <w:fldChar w:fldCharType="separate"/>
        </w:r>
        <w:r>
          <w:rPr>
            <w:webHidden/>
          </w:rPr>
          <w:t>23</w:t>
        </w:r>
        <w:r>
          <w:rPr>
            <w:webHidden/>
          </w:rPr>
          <w:fldChar w:fldCharType="end"/>
        </w:r>
      </w:hyperlink>
    </w:p>
    <w:p w:rsidR="00625604" w:rsidRDefault="00625604">
      <w:pPr>
        <w:pStyle w:val="Sommario1"/>
        <w:rPr>
          <w:rFonts w:eastAsiaTheme="minorEastAsia" w:cstheme="minorBidi"/>
          <w:b w:val="0"/>
          <w:bCs w:val="0"/>
          <w:caps w:val="0"/>
          <w:sz w:val="22"/>
          <w:szCs w:val="22"/>
          <w:lang w:eastAsia="it-IT"/>
        </w:rPr>
      </w:pPr>
      <w:hyperlink w:anchor="_Toc529109716" w:history="1">
        <w:r w:rsidRPr="00413FBB">
          <w:rPr>
            <w:rStyle w:val="Collegamentoipertestuale"/>
          </w:rPr>
          <w:t>6.  Scelte conseguenti alle previsioni di cui alla legge 107/15</w:t>
        </w:r>
        <w:r>
          <w:rPr>
            <w:webHidden/>
          </w:rPr>
          <w:tab/>
        </w:r>
        <w:r>
          <w:rPr>
            <w:webHidden/>
          </w:rPr>
          <w:fldChar w:fldCharType="begin"/>
        </w:r>
        <w:r>
          <w:rPr>
            <w:webHidden/>
          </w:rPr>
          <w:instrText xml:space="preserve"> PAGEREF _Toc529109716 \h </w:instrText>
        </w:r>
        <w:r>
          <w:rPr>
            <w:webHidden/>
          </w:rPr>
        </w:r>
        <w:r>
          <w:rPr>
            <w:webHidden/>
          </w:rPr>
          <w:fldChar w:fldCharType="separate"/>
        </w:r>
        <w:r>
          <w:rPr>
            <w:webHidden/>
          </w:rPr>
          <w:t>23</w:t>
        </w:r>
        <w:r>
          <w:rPr>
            <w:webHidden/>
          </w:rPr>
          <w:fldChar w:fldCharType="end"/>
        </w:r>
      </w:hyperlink>
    </w:p>
    <w:p w:rsidR="00625604" w:rsidRDefault="00625604">
      <w:pPr>
        <w:pStyle w:val="Sommario2"/>
        <w:rPr>
          <w:rFonts w:eastAsiaTheme="minorEastAsia" w:cstheme="minorBidi"/>
          <w:smallCaps w:val="0"/>
          <w:sz w:val="22"/>
          <w:szCs w:val="22"/>
          <w:lang w:eastAsia="it-IT"/>
        </w:rPr>
      </w:pPr>
      <w:hyperlink w:anchor="_Toc529109717" w:history="1">
        <w:r w:rsidRPr="00413FBB">
          <w:rPr>
            <w:rStyle w:val="Collegamentoipertestuale"/>
          </w:rPr>
          <w:t>6.1 Finalità della legge e compiti della scuola</w:t>
        </w:r>
        <w:r>
          <w:rPr>
            <w:webHidden/>
          </w:rPr>
          <w:tab/>
        </w:r>
        <w:r>
          <w:rPr>
            <w:webHidden/>
          </w:rPr>
          <w:fldChar w:fldCharType="begin"/>
        </w:r>
        <w:r>
          <w:rPr>
            <w:webHidden/>
          </w:rPr>
          <w:instrText xml:space="preserve"> PAGEREF _Toc529109717 \h </w:instrText>
        </w:r>
        <w:r>
          <w:rPr>
            <w:webHidden/>
          </w:rPr>
        </w:r>
        <w:r>
          <w:rPr>
            <w:webHidden/>
          </w:rPr>
          <w:fldChar w:fldCharType="separate"/>
        </w:r>
        <w:r>
          <w:rPr>
            <w:webHidden/>
          </w:rPr>
          <w:t>23</w:t>
        </w:r>
        <w:r>
          <w:rPr>
            <w:webHidden/>
          </w:rPr>
          <w:fldChar w:fldCharType="end"/>
        </w:r>
      </w:hyperlink>
    </w:p>
    <w:p w:rsidR="00625604" w:rsidRDefault="00625604">
      <w:pPr>
        <w:pStyle w:val="Sommario2"/>
        <w:rPr>
          <w:rFonts w:eastAsiaTheme="minorEastAsia" w:cstheme="minorBidi"/>
          <w:smallCaps w:val="0"/>
          <w:sz w:val="22"/>
          <w:szCs w:val="22"/>
          <w:lang w:eastAsia="it-IT"/>
        </w:rPr>
      </w:pPr>
      <w:hyperlink w:anchor="_Toc529109718" w:history="1">
        <w:r w:rsidRPr="00413FBB">
          <w:rPr>
            <w:rStyle w:val="Collegamentoipertestuale"/>
          </w:rPr>
          <w:t>6.2 Fabbisogno di Organico</w:t>
        </w:r>
        <w:r>
          <w:rPr>
            <w:webHidden/>
          </w:rPr>
          <w:tab/>
        </w:r>
        <w:r>
          <w:rPr>
            <w:webHidden/>
          </w:rPr>
          <w:fldChar w:fldCharType="begin"/>
        </w:r>
        <w:r>
          <w:rPr>
            <w:webHidden/>
          </w:rPr>
          <w:instrText xml:space="preserve"> PAGEREF _Toc529109718 \h </w:instrText>
        </w:r>
        <w:r>
          <w:rPr>
            <w:webHidden/>
          </w:rPr>
        </w:r>
        <w:r>
          <w:rPr>
            <w:webHidden/>
          </w:rPr>
          <w:fldChar w:fldCharType="separate"/>
        </w:r>
        <w:r>
          <w:rPr>
            <w:webHidden/>
          </w:rPr>
          <w:t>23</w:t>
        </w:r>
        <w:r>
          <w:rPr>
            <w:webHidden/>
          </w:rPr>
          <w:fldChar w:fldCharType="end"/>
        </w:r>
      </w:hyperlink>
    </w:p>
    <w:p w:rsidR="00625604" w:rsidRDefault="00625604">
      <w:pPr>
        <w:pStyle w:val="Sommario3"/>
        <w:rPr>
          <w:rFonts w:eastAsiaTheme="minorEastAsia" w:cstheme="minorBidi"/>
          <w:i w:val="0"/>
          <w:iCs w:val="0"/>
          <w:sz w:val="22"/>
          <w:szCs w:val="22"/>
          <w:lang w:eastAsia="it-IT"/>
        </w:rPr>
      </w:pPr>
      <w:hyperlink w:anchor="_Toc529109719" w:history="1">
        <w:r w:rsidRPr="00413FBB">
          <w:rPr>
            <w:rStyle w:val="Collegamentoipertestuale"/>
          </w:rPr>
          <w:t>6.2.1 Posti comuni e di sostegno</w:t>
        </w:r>
        <w:r>
          <w:rPr>
            <w:webHidden/>
          </w:rPr>
          <w:tab/>
        </w:r>
        <w:r>
          <w:rPr>
            <w:webHidden/>
          </w:rPr>
          <w:fldChar w:fldCharType="begin"/>
        </w:r>
        <w:r>
          <w:rPr>
            <w:webHidden/>
          </w:rPr>
          <w:instrText xml:space="preserve"> PAGEREF _Toc529109719 \h </w:instrText>
        </w:r>
        <w:r>
          <w:rPr>
            <w:webHidden/>
          </w:rPr>
        </w:r>
        <w:r>
          <w:rPr>
            <w:webHidden/>
          </w:rPr>
          <w:fldChar w:fldCharType="separate"/>
        </w:r>
        <w:r>
          <w:rPr>
            <w:webHidden/>
          </w:rPr>
          <w:t>23</w:t>
        </w:r>
        <w:r>
          <w:rPr>
            <w:webHidden/>
          </w:rPr>
          <w:fldChar w:fldCharType="end"/>
        </w:r>
      </w:hyperlink>
    </w:p>
    <w:p w:rsidR="00625604" w:rsidRDefault="00625604">
      <w:pPr>
        <w:pStyle w:val="Sommario3"/>
        <w:rPr>
          <w:rFonts w:eastAsiaTheme="minorEastAsia" w:cstheme="minorBidi"/>
          <w:i w:val="0"/>
          <w:iCs w:val="0"/>
          <w:sz w:val="22"/>
          <w:szCs w:val="22"/>
          <w:lang w:eastAsia="it-IT"/>
        </w:rPr>
      </w:pPr>
      <w:hyperlink w:anchor="_Toc529109720" w:history="1">
        <w:r w:rsidRPr="00413FBB">
          <w:rPr>
            <w:rStyle w:val="Collegamentoipertestuale"/>
          </w:rPr>
          <w:t>6.2.2  Posti per il potenziamento</w:t>
        </w:r>
        <w:r>
          <w:rPr>
            <w:webHidden/>
          </w:rPr>
          <w:tab/>
        </w:r>
        <w:r>
          <w:rPr>
            <w:webHidden/>
          </w:rPr>
          <w:fldChar w:fldCharType="begin"/>
        </w:r>
        <w:r>
          <w:rPr>
            <w:webHidden/>
          </w:rPr>
          <w:instrText xml:space="preserve"> PAGEREF _Toc529109720 \h </w:instrText>
        </w:r>
        <w:r>
          <w:rPr>
            <w:webHidden/>
          </w:rPr>
        </w:r>
        <w:r>
          <w:rPr>
            <w:webHidden/>
          </w:rPr>
          <w:fldChar w:fldCharType="separate"/>
        </w:r>
        <w:r>
          <w:rPr>
            <w:webHidden/>
          </w:rPr>
          <w:t>24</w:t>
        </w:r>
        <w:r>
          <w:rPr>
            <w:webHidden/>
          </w:rPr>
          <w:fldChar w:fldCharType="end"/>
        </w:r>
      </w:hyperlink>
    </w:p>
    <w:p w:rsidR="00625604" w:rsidRDefault="00625604">
      <w:pPr>
        <w:pStyle w:val="Sommario2"/>
        <w:tabs>
          <w:tab w:val="left" w:pos="880"/>
        </w:tabs>
        <w:rPr>
          <w:rFonts w:eastAsiaTheme="minorEastAsia" w:cstheme="minorBidi"/>
          <w:smallCaps w:val="0"/>
          <w:sz w:val="22"/>
          <w:szCs w:val="22"/>
          <w:lang w:eastAsia="it-IT"/>
        </w:rPr>
      </w:pPr>
      <w:hyperlink w:anchor="_Toc529109721" w:history="1">
        <w:r w:rsidRPr="00413FBB">
          <w:rPr>
            <w:rStyle w:val="Collegamentoipertestuale"/>
          </w:rPr>
          <w:t>6.3</w:t>
        </w:r>
        <w:r>
          <w:rPr>
            <w:rFonts w:eastAsiaTheme="minorEastAsia" w:cstheme="minorBidi"/>
            <w:smallCaps w:val="0"/>
            <w:sz w:val="22"/>
            <w:szCs w:val="22"/>
            <w:lang w:eastAsia="it-IT"/>
          </w:rPr>
          <w:tab/>
        </w:r>
        <w:r w:rsidRPr="00413FBB">
          <w:rPr>
            <w:rStyle w:val="Collegamentoipertestuale"/>
          </w:rPr>
          <w:t>Posti per il personale amministrativo, tecnico e ausiliario, nel rispetto di quanto stabilito dal comma 14 dell’art. 1, legge 107/2015.</w:t>
        </w:r>
        <w:r>
          <w:rPr>
            <w:webHidden/>
          </w:rPr>
          <w:tab/>
        </w:r>
        <w:r>
          <w:rPr>
            <w:webHidden/>
          </w:rPr>
          <w:fldChar w:fldCharType="begin"/>
        </w:r>
        <w:r>
          <w:rPr>
            <w:webHidden/>
          </w:rPr>
          <w:instrText xml:space="preserve"> PAGEREF _Toc529109721 \h </w:instrText>
        </w:r>
        <w:r>
          <w:rPr>
            <w:webHidden/>
          </w:rPr>
        </w:r>
        <w:r>
          <w:rPr>
            <w:webHidden/>
          </w:rPr>
          <w:fldChar w:fldCharType="separate"/>
        </w:r>
        <w:r>
          <w:rPr>
            <w:webHidden/>
          </w:rPr>
          <w:t>25</w:t>
        </w:r>
        <w:r>
          <w:rPr>
            <w:webHidden/>
          </w:rPr>
          <w:fldChar w:fldCharType="end"/>
        </w:r>
      </w:hyperlink>
    </w:p>
    <w:p w:rsidR="00625604" w:rsidRDefault="00625604">
      <w:pPr>
        <w:pStyle w:val="Sommario2"/>
        <w:rPr>
          <w:rFonts w:eastAsiaTheme="minorEastAsia" w:cstheme="minorBidi"/>
          <w:smallCaps w:val="0"/>
          <w:sz w:val="22"/>
          <w:szCs w:val="22"/>
          <w:lang w:eastAsia="it-IT"/>
        </w:rPr>
      </w:pPr>
      <w:hyperlink w:anchor="_Toc529109722" w:history="1">
        <w:r w:rsidRPr="00413FBB">
          <w:rPr>
            <w:rStyle w:val="Collegamentoipertestuale"/>
          </w:rPr>
          <w:t>6.4 Fabbisogno di attrezzature ed infrastrutture materiali</w:t>
        </w:r>
        <w:r>
          <w:rPr>
            <w:webHidden/>
          </w:rPr>
          <w:tab/>
        </w:r>
        <w:r>
          <w:rPr>
            <w:webHidden/>
          </w:rPr>
          <w:fldChar w:fldCharType="begin"/>
        </w:r>
        <w:r>
          <w:rPr>
            <w:webHidden/>
          </w:rPr>
          <w:instrText xml:space="preserve"> PAGEREF _Toc529109722 \h </w:instrText>
        </w:r>
        <w:r>
          <w:rPr>
            <w:webHidden/>
          </w:rPr>
        </w:r>
        <w:r>
          <w:rPr>
            <w:webHidden/>
          </w:rPr>
          <w:fldChar w:fldCharType="separate"/>
        </w:r>
        <w:r>
          <w:rPr>
            <w:webHidden/>
          </w:rPr>
          <w:t>25</w:t>
        </w:r>
        <w:r>
          <w:rPr>
            <w:webHidden/>
          </w:rPr>
          <w:fldChar w:fldCharType="end"/>
        </w:r>
      </w:hyperlink>
    </w:p>
    <w:p w:rsidR="00625604" w:rsidRDefault="00625604">
      <w:pPr>
        <w:pStyle w:val="Sommario2"/>
        <w:rPr>
          <w:rFonts w:eastAsiaTheme="minorEastAsia" w:cstheme="minorBidi"/>
          <w:smallCaps w:val="0"/>
          <w:sz w:val="22"/>
          <w:szCs w:val="22"/>
          <w:lang w:eastAsia="it-IT"/>
        </w:rPr>
      </w:pPr>
      <w:hyperlink w:anchor="_Toc529109723" w:history="1">
        <w:r w:rsidRPr="00413FBB">
          <w:rPr>
            <w:rStyle w:val="Collegamentoipertestuale"/>
          </w:rPr>
          <w:t>6.5 Obiettivi prioritari adottati dalla scuola fra quelli indicati dalla legge</w:t>
        </w:r>
        <w:r>
          <w:rPr>
            <w:webHidden/>
          </w:rPr>
          <w:tab/>
        </w:r>
        <w:r>
          <w:rPr>
            <w:webHidden/>
          </w:rPr>
          <w:fldChar w:fldCharType="begin"/>
        </w:r>
        <w:r>
          <w:rPr>
            <w:webHidden/>
          </w:rPr>
          <w:instrText xml:space="preserve"> PAGEREF _Toc529109723 \h </w:instrText>
        </w:r>
        <w:r>
          <w:rPr>
            <w:webHidden/>
          </w:rPr>
        </w:r>
        <w:r>
          <w:rPr>
            <w:webHidden/>
          </w:rPr>
          <w:fldChar w:fldCharType="separate"/>
        </w:r>
        <w:r>
          <w:rPr>
            <w:webHidden/>
          </w:rPr>
          <w:t>26</w:t>
        </w:r>
        <w:r>
          <w:rPr>
            <w:webHidden/>
          </w:rPr>
          <w:fldChar w:fldCharType="end"/>
        </w:r>
      </w:hyperlink>
    </w:p>
    <w:p w:rsidR="00625604" w:rsidRDefault="00625604">
      <w:pPr>
        <w:pStyle w:val="Sommario2"/>
        <w:rPr>
          <w:rFonts w:eastAsiaTheme="minorEastAsia" w:cstheme="minorBidi"/>
          <w:smallCaps w:val="0"/>
          <w:sz w:val="22"/>
          <w:szCs w:val="22"/>
          <w:lang w:eastAsia="it-IT"/>
        </w:rPr>
      </w:pPr>
      <w:hyperlink w:anchor="_Toc529109724" w:history="1">
        <w:r w:rsidRPr="00413FBB">
          <w:rPr>
            <w:rStyle w:val="Collegamentoipertestuale"/>
          </w:rPr>
          <w:t>6.6 Alternanza scuola-lavoro</w:t>
        </w:r>
        <w:r>
          <w:rPr>
            <w:webHidden/>
          </w:rPr>
          <w:tab/>
        </w:r>
        <w:r>
          <w:rPr>
            <w:webHidden/>
          </w:rPr>
          <w:fldChar w:fldCharType="begin"/>
        </w:r>
        <w:r>
          <w:rPr>
            <w:webHidden/>
          </w:rPr>
          <w:instrText xml:space="preserve"> PAGEREF _Toc529109724 \h </w:instrText>
        </w:r>
        <w:r>
          <w:rPr>
            <w:webHidden/>
          </w:rPr>
        </w:r>
        <w:r>
          <w:rPr>
            <w:webHidden/>
          </w:rPr>
          <w:fldChar w:fldCharType="separate"/>
        </w:r>
        <w:r>
          <w:rPr>
            <w:webHidden/>
          </w:rPr>
          <w:t>26</w:t>
        </w:r>
        <w:r>
          <w:rPr>
            <w:webHidden/>
          </w:rPr>
          <w:fldChar w:fldCharType="end"/>
        </w:r>
      </w:hyperlink>
    </w:p>
    <w:p w:rsidR="00625604" w:rsidRDefault="00625604">
      <w:pPr>
        <w:pStyle w:val="Sommario3"/>
        <w:rPr>
          <w:rFonts w:eastAsiaTheme="minorEastAsia" w:cstheme="minorBidi"/>
          <w:i w:val="0"/>
          <w:iCs w:val="0"/>
          <w:sz w:val="22"/>
          <w:szCs w:val="22"/>
          <w:lang w:eastAsia="it-IT"/>
        </w:rPr>
      </w:pPr>
      <w:hyperlink w:anchor="_Toc529109725" w:history="1">
        <w:r w:rsidRPr="00413FBB">
          <w:rPr>
            <w:rStyle w:val="Collegamentoipertestuale"/>
          </w:rPr>
          <w:t>6.6.1 Finalità</w:t>
        </w:r>
        <w:r>
          <w:rPr>
            <w:webHidden/>
          </w:rPr>
          <w:tab/>
        </w:r>
        <w:r>
          <w:rPr>
            <w:webHidden/>
          </w:rPr>
          <w:fldChar w:fldCharType="begin"/>
        </w:r>
        <w:r>
          <w:rPr>
            <w:webHidden/>
          </w:rPr>
          <w:instrText xml:space="preserve"> PAGEREF _Toc529109725 \h </w:instrText>
        </w:r>
        <w:r>
          <w:rPr>
            <w:webHidden/>
          </w:rPr>
        </w:r>
        <w:r>
          <w:rPr>
            <w:webHidden/>
          </w:rPr>
          <w:fldChar w:fldCharType="separate"/>
        </w:r>
        <w:r>
          <w:rPr>
            <w:webHidden/>
          </w:rPr>
          <w:t>26</w:t>
        </w:r>
        <w:r>
          <w:rPr>
            <w:webHidden/>
          </w:rPr>
          <w:fldChar w:fldCharType="end"/>
        </w:r>
      </w:hyperlink>
    </w:p>
    <w:p w:rsidR="00625604" w:rsidRDefault="00625604">
      <w:pPr>
        <w:pStyle w:val="Sommario3"/>
        <w:rPr>
          <w:rFonts w:eastAsiaTheme="minorEastAsia" w:cstheme="minorBidi"/>
          <w:i w:val="0"/>
          <w:iCs w:val="0"/>
          <w:sz w:val="22"/>
          <w:szCs w:val="22"/>
          <w:lang w:eastAsia="it-IT"/>
        </w:rPr>
      </w:pPr>
      <w:hyperlink w:anchor="_Toc529109726" w:history="1">
        <w:r w:rsidRPr="00413FBB">
          <w:rPr>
            <w:rStyle w:val="Collegamentoipertestuale"/>
          </w:rPr>
          <w:t>6.6.2 Funzione tutoriale interna</w:t>
        </w:r>
        <w:r>
          <w:rPr>
            <w:webHidden/>
          </w:rPr>
          <w:tab/>
        </w:r>
        <w:r>
          <w:rPr>
            <w:webHidden/>
          </w:rPr>
          <w:fldChar w:fldCharType="begin"/>
        </w:r>
        <w:r>
          <w:rPr>
            <w:webHidden/>
          </w:rPr>
          <w:instrText xml:space="preserve"> PAGEREF _Toc529109726 \h </w:instrText>
        </w:r>
        <w:r>
          <w:rPr>
            <w:webHidden/>
          </w:rPr>
        </w:r>
        <w:r>
          <w:rPr>
            <w:webHidden/>
          </w:rPr>
          <w:fldChar w:fldCharType="separate"/>
        </w:r>
        <w:r>
          <w:rPr>
            <w:webHidden/>
          </w:rPr>
          <w:t>27</w:t>
        </w:r>
        <w:r>
          <w:rPr>
            <w:webHidden/>
          </w:rPr>
          <w:fldChar w:fldCharType="end"/>
        </w:r>
      </w:hyperlink>
    </w:p>
    <w:p w:rsidR="00625604" w:rsidRDefault="00625604">
      <w:pPr>
        <w:pStyle w:val="Sommario3"/>
        <w:rPr>
          <w:rFonts w:eastAsiaTheme="minorEastAsia" w:cstheme="minorBidi"/>
          <w:i w:val="0"/>
          <w:iCs w:val="0"/>
          <w:sz w:val="22"/>
          <w:szCs w:val="22"/>
          <w:lang w:eastAsia="it-IT"/>
        </w:rPr>
      </w:pPr>
      <w:hyperlink w:anchor="_Toc529109727" w:history="1">
        <w:r w:rsidRPr="00413FBB">
          <w:rPr>
            <w:rStyle w:val="Collegamentoipertestuale"/>
          </w:rPr>
          <w:t>6.6.3 Attività formative</w:t>
        </w:r>
        <w:r>
          <w:rPr>
            <w:webHidden/>
          </w:rPr>
          <w:tab/>
        </w:r>
        <w:r>
          <w:rPr>
            <w:webHidden/>
          </w:rPr>
          <w:fldChar w:fldCharType="begin"/>
        </w:r>
        <w:r>
          <w:rPr>
            <w:webHidden/>
          </w:rPr>
          <w:instrText xml:space="preserve"> PAGEREF _Toc529109727 \h </w:instrText>
        </w:r>
        <w:r>
          <w:rPr>
            <w:webHidden/>
          </w:rPr>
        </w:r>
        <w:r>
          <w:rPr>
            <w:webHidden/>
          </w:rPr>
          <w:fldChar w:fldCharType="separate"/>
        </w:r>
        <w:r>
          <w:rPr>
            <w:webHidden/>
          </w:rPr>
          <w:t>27</w:t>
        </w:r>
        <w:r>
          <w:rPr>
            <w:webHidden/>
          </w:rPr>
          <w:fldChar w:fldCharType="end"/>
        </w:r>
      </w:hyperlink>
    </w:p>
    <w:p w:rsidR="00625604" w:rsidRDefault="00625604">
      <w:pPr>
        <w:pStyle w:val="Sommario3"/>
        <w:rPr>
          <w:rFonts w:eastAsiaTheme="minorEastAsia" w:cstheme="minorBidi"/>
          <w:i w:val="0"/>
          <w:iCs w:val="0"/>
          <w:sz w:val="22"/>
          <w:szCs w:val="22"/>
          <w:lang w:eastAsia="it-IT"/>
        </w:rPr>
      </w:pPr>
      <w:hyperlink w:anchor="_Toc529109728" w:history="1">
        <w:r w:rsidRPr="00413FBB">
          <w:rPr>
            <w:rStyle w:val="Collegamentoipertestuale"/>
          </w:rPr>
          <w:t>6.6.4 Valutazione dei percorsi di alternanza scuola-lavoro</w:t>
        </w:r>
        <w:r>
          <w:rPr>
            <w:webHidden/>
          </w:rPr>
          <w:tab/>
        </w:r>
        <w:r>
          <w:rPr>
            <w:webHidden/>
          </w:rPr>
          <w:fldChar w:fldCharType="begin"/>
        </w:r>
        <w:r>
          <w:rPr>
            <w:webHidden/>
          </w:rPr>
          <w:instrText xml:space="preserve"> PAGEREF _Toc529109728 \h </w:instrText>
        </w:r>
        <w:r>
          <w:rPr>
            <w:webHidden/>
          </w:rPr>
        </w:r>
        <w:r>
          <w:rPr>
            <w:webHidden/>
          </w:rPr>
          <w:fldChar w:fldCharType="separate"/>
        </w:r>
        <w:r>
          <w:rPr>
            <w:webHidden/>
          </w:rPr>
          <w:t>27</w:t>
        </w:r>
        <w:r>
          <w:rPr>
            <w:webHidden/>
          </w:rPr>
          <w:fldChar w:fldCharType="end"/>
        </w:r>
      </w:hyperlink>
    </w:p>
    <w:p w:rsidR="00625604" w:rsidRDefault="00625604">
      <w:pPr>
        <w:pStyle w:val="Sommario2"/>
        <w:rPr>
          <w:rFonts w:eastAsiaTheme="minorEastAsia" w:cstheme="minorBidi"/>
          <w:smallCaps w:val="0"/>
          <w:sz w:val="22"/>
          <w:szCs w:val="22"/>
          <w:lang w:eastAsia="it-IT"/>
        </w:rPr>
      </w:pPr>
      <w:hyperlink w:anchor="_Toc529109729" w:history="1">
        <w:r w:rsidRPr="00413FBB">
          <w:rPr>
            <w:rStyle w:val="Collegamentoipertestuale"/>
          </w:rPr>
          <w:t>6.7   Piano nazionale scuola digitale</w:t>
        </w:r>
        <w:r>
          <w:rPr>
            <w:webHidden/>
          </w:rPr>
          <w:tab/>
        </w:r>
        <w:r>
          <w:rPr>
            <w:webHidden/>
          </w:rPr>
          <w:fldChar w:fldCharType="begin"/>
        </w:r>
        <w:r>
          <w:rPr>
            <w:webHidden/>
          </w:rPr>
          <w:instrText xml:space="preserve"> PAGEREF _Toc529109729 \h </w:instrText>
        </w:r>
        <w:r>
          <w:rPr>
            <w:webHidden/>
          </w:rPr>
        </w:r>
        <w:r>
          <w:rPr>
            <w:webHidden/>
          </w:rPr>
          <w:fldChar w:fldCharType="separate"/>
        </w:r>
        <w:r>
          <w:rPr>
            <w:webHidden/>
          </w:rPr>
          <w:t>28</w:t>
        </w:r>
        <w:r>
          <w:rPr>
            <w:webHidden/>
          </w:rPr>
          <w:fldChar w:fldCharType="end"/>
        </w:r>
      </w:hyperlink>
    </w:p>
    <w:p w:rsidR="00625604" w:rsidRDefault="00625604">
      <w:pPr>
        <w:pStyle w:val="Sommario2"/>
        <w:rPr>
          <w:rFonts w:eastAsiaTheme="minorEastAsia" w:cstheme="minorBidi"/>
          <w:smallCaps w:val="0"/>
          <w:sz w:val="22"/>
          <w:szCs w:val="22"/>
          <w:lang w:eastAsia="it-IT"/>
        </w:rPr>
      </w:pPr>
      <w:hyperlink w:anchor="_Toc529109730" w:history="1">
        <w:r w:rsidRPr="00413FBB">
          <w:rPr>
            <w:rStyle w:val="Collegamentoipertestuale"/>
          </w:rPr>
          <w:t>6.8  Formazione in servizio docenti</w:t>
        </w:r>
        <w:r>
          <w:rPr>
            <w:webHidden/>
          </w:rPr>
          <w:tab/>
        </w:r>
        <w:r>
          <w:rPr>
            <w:webHidden/>
          </w:rPr>
          <w:fldChar w:fldCharType="begin"/>
        </w:r>
        <w:r>
          <w:rPr>
            <w:webHidden/>
          </w:rPr>
          <w:instrText xml:space="preserve"> PAGEREF _Toc529109730 \h </w:instrText>
        </w:r>
        <w:r>
          <w:rPr>
            <w:webHidden/>
          </w:rPr>
        </w:r>
        <w:r>
          <w:rPr>
            <w:webHidden/>
          </w:rPr>
          <w:fldChar w:fldCharType="separate"/>
        </w:r>
        <w:r>
          <w:rPr>
            <w:webHidden/>
          </w:rPr>
          <w:t>28</w:t>
        </w:r>
        <w:r>
          <w:rPr>
            <w:webHidden/>
          </w:rPr>
          <w:fldChar w:fldCharType="end"/>
        </w:r>
      </w:hyperlink>
    </w:p>
    <w:p w:rsidR="00625604" w:rsidRDefault="00625604">
      <w:pPr>
        <w:pStyle w:val="Sommario2"/>
        <w:rPr>
          <w:rFonts w:eastAsiaTheme="minorEastAsia" w:cstheme="minorBidi"/>
          <w:smallCaps w:val="0"/>
          <w:sz w:val="22"/>
          <w:szCs w:val="22"/>
          <w:lang w:eastAsia="it-IT"/>
        </w:rPr>
      </w:pPr>
      <w:hyperlink w:anchor="_Toc529109731" w:history="1">
        <w:r w:rsidRPr="00413FBB">
          <w:rPr>
            <w:rStyle w:val="Collegamentoipertestuale"/>
          </w:rPr>
          <w:t>6.9 Formazione in servizio personale ATA</w:t>
        </w:r>
        <w:r>
          <w:rPr>
            <w:webHidden/>
          </w:rPr>
          <w:tab/>
        </w:r>
        <w:r>
          <w:rPr>
            <w:webHidden/>
          </w:rPr>
          <w:fldChar w:fldCharType="begin"/>
        </w:r>
        <w:r>
          <w:rPr>
            <w:webHidden/>
          </w:rPr>
          <w:instrText xml:space="preserve"> PAGEREF _Toc529109731 \h </w:instrText>
        </w:r>
        <w:r>
          <w:rPr>
            <w:webHidden/>
          </w:rPr>
        </w:r>
        <w:r>
          <w:rPr>
            <w:webHidden/>
          </w:rPr>
          <w:fldChar w:fldCharType="separate"/>
        </w:r>
        <w:r>
          <w:rPr>
            <w:webHidden/>
          </w:rPr>
          <w:t>29</w:t>
        </w:r>
        <w:r>
          <w:rPr>
            <w:webHidden/>
          </w:rPr>
          <w:fldChar w:fldCharType="end"/>
        </w:r>
      </w:hyperlink>
    </w:p>
    <w:p w:rsidR="00C04154" w:rsidRPr="0005746B" w:rsidRDefault="00EF5D19">
      <w:pPr>
        <w:rPr>
          <w:rFonts w:asciiTheme="minorHAnsi" w:hAnsiTheme="minorHAnsi" w:cstheme="minorHAnsi"/>
          <w:b/>
        </w:rPr>
      </w:pPr>
      <w:r w:rsidRPr="0005746B">
        <w:rPr>
          <w:rFonts w:asciiTheme="minorHAnsi" w:hAnsiTheme="minorHAnsi" w:cstheme="minorHAnsi"/>
          <w:b/>
        </w:rPr>
        <w:fldChar w:fldCharType="end"/>
      </w:r>
    </w:p>
    <w:p w:rsidR="00012E50" w:rsidRPr="00065938" w:rsidRDefault="003175BD" w:rsidP="00B84790">
      <w:pPr>
        <w:pStyle w:val="Titolo1"/>
        <w:numPr>
          <w:ilvl w:val="0"/>
          <w:numId w:val="46"/>
        </w:numPr>
        <w:rPr>
          <w:color w:val="984806" w:themeColor="accent6" w:themeShade="80"/>
        </w:rPr>
      </w:pPr>
      <w:bookmarkStart w:id="6" w:name="_Toc529109692"/>
      <w:r w:rsidRPr="00065938">
        <w:rPr>
          <w:color w:val="984806" w:themeColor="accent6" w:themeShade="80"/>
        </w:rPr>
        <w:lastRenderedPageBreak/>
        <w:t>Premessa</w:t>
      </w:r>
      <w:bookmarkEnd w:id="6"/>
    </w:p>
    <w:p w:rsidR="00B84790" w:rsidRPr="0005746B" w:rsidRDefault="00B84790" w:rsidP="00B84790"/>
    <w:p w:rsidR="003175BD" w:rsidRPr="0005746B" w:rsidRDefault="000E1451" w:rsidP="00296713">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rPr>
          <w:rFonts w:asciiTheme="minorHAnsi" w:hAnsiTheme="minorHAnsi" w:cstheme="minorHAnsi"/>
        </w:rPr>
      </w:pPr>
      <w:r w:rsidRPr="0005746B">
        <w:rPr>
          <w:rFonts w:asciiTheme="minorHAnsi" w:hAnsiTheme="minorHAnsi" w:cstheme="minorHAnsi"/>
        </w:rPr>
        <w:t>Il presente Piano Triennale dell’Offerta F</w:t>
      </w:r>
      <w:r w:rsidR="003175BD" w:rsidRPr="0005746B">
        <w:rPr>
          <w:rFonts w:asciiTheme="minorHAnsi" w:hAnsiTheme="minorHAnsi" w:cstheme="minorHAnsi"/>
        </w:rPr>
        <w:t xml:space="preserve">ormativa, relativo </w:t>
      </w:r>
      <w:r w:rsidR="00765D4A" w:rsidRPr="0005746B">
        <w:rPr>
          <w:rFonts w:asciiTheme="minorHAnsi" w:hAnsiTheme="minorHAnsi" w:cstheme="minorHAnsi"/>
        </w:rPr>
        <w:t xml:space="preserve">al Liceo Scientifico Statale </w:t>
      </w:r>
      <w:r w:rsidR="003175BD" w:rsidRPr="0005746B">
        <w:rPr>
          <w:rFonts w:asciiTheme="minorHAnsi" w:hAnsiTheme="minorHAnsi" w:cstheme="minorHAnsi"/>
        </w:rPr>
        <w:t xml:space="preserve"> “</w:t>
      </w:r>
      <w:r w:rsidR="00765D4A" w:rsidRPr="0005746B">
        <w:rPr>
          <w:rFonts w:asciiTheme="minorHAnsi" w:hAnsiTheme="minorHAnsi" w:cstheme="minorHAnsi"/>
        </w:rPr>
        <w:t>A.</w:t>
      </w:r>
      <w:r w:rsidR="00012E50" w:rsidRPr="0005746B">
        <w:rPr>
          <w:rFonts w:asciiTheme="minorHAnsi" w:hAnsiTheme="minorHAnsi" w:cstheme="minorHAnsi"/>
        </w:rPr>
        <w:t xml:space="preserve"> </w:t>
      </w:r>
      <w:r w:rsidR="00765D4A" w:rsidRPr="0005746B">
        <w:rPr>
          <w:rFonts w:asciiTheme="minorHAnsi" w:hAnsiTheme="minorHAnsi" w:cstheme="minorHAnsi"/>
        </w:rPr>
        <w:t>Antonelli</w:t>
      </w:r>
      <w:r w:rsidR="003175BD" w:rsidRPr="0005746B">
        <w:rPr>
          <w:rFonts w:asciiTheme="minorHAnsi" w:hAnsiTheme="minorHAnsi" w:cstheme="minorHAnsi"/>
        </w:rPr>
        <w:t xml:space="preserve">” di </w:t>
      </w:r>
      <w:r w:rsidR="00765D4A" w:rsidRPr="0005746B">
        <w:rPr>
          <w:rFonts w:asciiTheme="minorHAnsi" w:hAnsiTheme="minorHAnsi" w:cstheme="minorHAnsi"/>
        </w:rPr>
        <w:t>Novara</w:t>
      </w:r>
      <w:r w:rsidR="003175BD" w:rsidRPr="0005746B">
        <w:rPr>
          <w:rFonts w:asciiTheme="minorHAnsi" w:hAnsiTheme="minorHAnsi" w:cstheme="minorHAnsi"/>
        </w:rPr>
        <w:t xml:space="preserve">, è elaborato ai sensi di quanto previsto dalla legge 13 luglio 2015, n. 107, </w:t>
      </w:r>
      <w:r w:rsidR="003175BD" w:rsidRPr="0005746B">
        <w:rPr>
          <w:rFonts w:asciiTheme="minorHAnsi" w:hAnsiTheme="minorHAnsi" w:cstheme="minorHAnsi"/>
          <w:iCs/>
        </w:rPr>
        <w:t>recante la “</w:t>
      </w:r>
      <w:r w:rsidR="003175BD" w:rsidRPr="0005746B">
        <w:rPr>
          <w:rFonts w:asciiTheme="minorHAnsi" w:hAnsiTheme="minorHAnsi" w:cstheme="minorHAnsi"/>
          <w:i/>
          <w:lang w:eastAsia="it-IT"/>
        </w:rPr>
        <w:t>Riforma del sistema nazionale di istruzione e formazione e delega per il riordino delle disposizioni legislative vigenti</w:t>
      </w:r>
      <w:r w:rsidR="003175BD" w:rsidRPr="0005746B">
        <w:rPr>
          <w:rFonts w:asciiTheme="minorHAnsi" w:hAnsiTheme="minorHAnsi" w:cstheme="minorHAnsi"/>
          <w:lang w:eastAsia="it-IT"/>
        </w:rPr>
        <w:t>”;</w:t>
      </w:r>
    </w:p>
    <w:p w:rsidR="003175BD" w:rsidRPr="0005746B" w:rsidRDefault="000E1451" w:rsidP="00296713">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rPr>
          <w:rFonts w:asciiTheme="minorHAnsi" w:hAnsiTheme="minorHAnsi" w:cstheme="minorHAnsi"/>
        </w:rPr>
      </w:pPr>
      <w:r w:rsidRPr="0005746B">
        <w:rPr>
          <w:rFonts w:asciiTheme="minorHAnsi" w:hAnsiTheme="minorHAnsi" w:cstheme="minorHAnsi"/>
        </w:rPr>
        <w:t>il P</w:t>
      </w:r>
      <w:r w:rsidR="003175BD" w:rsidRPr="0005746B">
        <w:rPr>
          <w:rFonts w:asciiTheme="minorHAnsi" w:hAnsiTheme="minorHAnsi" w:cstheme="minorHAnsi"/>
        </w:rPr>
        <w:t>iano è stato elaborato dal collegio dei docenti sulla base degli indirizzi per le attività della scuola e delle scelte di gestione  e di</w:t>
      </w:r>
      <w:r w:rsidR="0062309F" w:rsidRPr="0005746B">
        <w:rPr>
          <w:rFonts w:asciiTheme="minorHAnsi" w:hAnsiTheme="minorHAnsi" w:cstheme="minorHAnsi"/>
        </w:rPr>
        <w:t xml:space="preserve"> amministrazione definiti dal Dirigente S</w:t>
      </w:r>
      <w:r w:rsidR="003175BD" w:rsidRPr="0005746B">
        <w:rPr>
          <w:rFonts w:asciiTheme="minorHAnsi" w:hAnsiTheme="minorHAnsi" w:cstheme="minorHAnsi"/>
        </w:rPr>
        <w:t xml:space="preserve">colastico con proprio atto di indirizzo </w:t>
      </w:r>
      <w:proofErr w:type="spellStart"/>
      <w:r w:rsidR="003175BD" w:rsidRPr="0005746B">
        <w:rPr>
          <w:rFonts w:asciiTheme="minorHAnsi" w:hAnsiTheme="minorHAnsi" w:cstheme="minorHAnsi"/>
        </w:rPr>
        <w:t>prot</w:t>
      </w:r>
      <w:proofErr w:type="spellEnd"/>
      <w:r w:rsidR="003175BD" w:rsidRPr="0005746B">
        <w:rPr>
          <w:rFonts w:asciiTheme="minorHAnsi" w:hAnsiTheme="minorHAnsi" w:cstheme="minorHAnsi"/>
        </w:rPr>
        <w:t xml:space="preserve">. </w:t>
      </w:r>
      <w:r w:rsidR="00532FBA" w:rsidRPr="0005746B">
        <w:rPr>
          <w:rFonts w:asciiTheme="minorHAnsi" w:hAnsiTheme="minorHAnsi" w:cstheme="minorHAnsi"/>
        </w:rPr>
        <w:t>4143</w:t>
      </w:r>
      <w:r w:rsidR="003175BD" w:rsidRPr="0005746B">
        <w:rPr>
          <w:rFonts w:asciiTheme="minorHAnsi" w:hAnsiTheme="minorHAnsi" w:cstheme="minorHAnsi"/>
        </w:rPr>
        <w:t xml:space="preserve"> del </w:t>
      </w:r>
      <w:r w:rsidR="00532FBA" w:rsidRPr="0005746B">
        <w:rPr>
          <w:rFonts w:asciiTheme="minorHAnsi" w:hAnsiTheme="minorHAnsi" w:cstheme="minorHAnsi"/>
        </w:rPr>
        <w:t>7 ottobre 2015</w:t>
      </w:r>
      <w:r w:rsidR="003175BD" w:rsidRPr="0005746B">
        <w:rPr>
          <w:rFonts w:asciiTheme="minorHAnsi" w:hAnsiTheme="minorHAnsi" w:cstheme="minorHAnsi"/>
        </w:rPr>
        <w:t>;</w:t>
      </w:r>
    </w:p>
    <w:p w:rsidR="003175BD" w:rsidRPr="0005746B" w:rsidRDefault="003175BD" w:rsidP="00296713">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rPr>
          <w:rFonts w:asciiTheme="minorHAnsi" w:hAnsiTheme="minorHAnsi" w:cstheme="minorHAnsi"/>
        </w:rPr>
      </w:pPr>
      <w:r w:rsidRPr="0005746B">
        <w:rPr>
          <w:rFonts w:asciiTheme="minorHAnsi" w:hAnsiTheme="minorHAnsi" w:cstheme="minorHAnsi"/>
        </w:rPr>
        <w:t xml:space="preserve">il </w:t>
      </w:r>
      <w:r w:rsidR="000E1451" w:rsidRPr="0005746B">
        <w:rPr>
          <w:rFonts w:asciiTheme="minorHAnsi" w:hAnsiTheme="minorHAnsi" w:cstheme="minorHAnsi"/>
        </w:rPr>
        <w:t>P</w:t>
      </w:r>
      <w:r w:rsidRPr="0005746B">
        <w:rPr>
          <w:rFonts w:asciiTheme="minorHAnsi" w:hAnsiTheme="minorHAnsi" w:cstheme="minorHAnsi"/>
        </w:rPr>
        <w:t>iano ha ric</w:t>
      </w:r>
      <w:r w:rsidR="0062309F" w:rsidRPr="0005746B">
        <w:rPr>
          <w:rFonts w:asciiTheme="minorHAnsi" w:hAnsiTheme="minorHAnsi" w:cstheme="minorHAnsi"/>
        </w:rPr>
        <w:t>evuto il parere favorevole del Collegio dei D</w:t>
      </w:r>
      <w:r w:rsidRPr="0005746B">
        <w:rPr>
          <w:rFonts w:asciiTheme="minorHAnsi" w:hAnsiTheme="minorHAnsi" w:cstheme="minorHAnsi"/>
        </w:rPr>
        <w:t>ocenti nella seduta del</w:t>
      </w:r>
      <w:r w:rsidR="000E1451" w:rsidRPr="0005746B">
        <w:rPr>
          <w:rFonts w:asciiTheme="minorHAnsi" w:hAnsiTheme="minorHAnsi" w:cstheme="minorHAnsi"/>
        </w:rPr>
        <w:t xml:space="preserve"> 15/01/2016</w:t>
      </w:r>
      <w:r w:rsidRPr="0005746B">
        <w:rPr>
          <w:rFonts w:asciiTheme="minorHAnsi" w:hAnsiTheme="minorHAnsi" w:cstheme="minorHAnsi"/>
        </w:rPr>
        <w:t>;</w:t>
      </w:r>
    </w:p>
    <w:p w:rsidR="003175BD" w:rsidRPr="0005746B" w:rsidRDefault="0062309F" w:rsidP="00296713">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rPr>
          <w:rFonts w:asciiTheme="minorHAnsi" w:hAnsiTheme="minorHAnsi" w:cstheme="minorHAnsi"/>
        </w:rPr>
      </w:pPr>
      <w:r w:rsidRPr="0005746B">
        <w:rPr>
          <w:rFonts w:asciiTheme="minorHAnsi" w:hAnsiTheme="minorHAnsi" w:cstheme="minorHAnsi"/>
        </w:rPr>
        <w:t xml:space="preserve">il </w:t>
      </w:r>
      <w:r w:rsidR="000E1451" w:rsidRPr="0005746B">
        <w:rPr>
          <w:rFonts w:asciiTheme="minorHAnsi" w:hAnsiTheme="minorHAnsi" w:cstheme="minorHAnsi"/>
        </w:rPr>
        <w:t>P</w:t>
      </w:r>
      <w:r w:rsidRPr="0005746B">
        <w:rPr>
          <w:rFonts w:asciiTheme="minorHAnsi" w:hAnsiTheme="minorHAnsi" w:cstheme="minorHAnsi"/>
        </w:rPr>
        <w:t>iano è stato approvato dal Consiglio d’I</w:t>
      </w:r>
      <w:r w:rsidR="003175BD" w:rsidRPr="0005746B">
        <w:rPr>
          <w:rFonts w:asciiTheme="minorHAnsi" w:hAnsiTheme="minorHAnsi" w:cstheme="minorHAnsi"/>
        </w:rPr>
        <w:t xml:space="preserve">stituto nella seduta del </w:t>
      </w:r>
      <w:r w:rsidR="000E1451" w:rsidRPr="0005746B">
        <w:rPr>
          <w:rFonts w:asciiTheme="minorHAnsi" w:hAnsiTheme="minorHAnsi" w:cstheme="minorHAnsi"/>
        </w:rPr>
        <w:t>15/01/2016</w:t>
      </w:r>
      <w:r w:rsidR="003175BD" w:rsidRPr="0005746B">
        <w:rPr>
          <w:rFonts w:asciiTheme="minorHAnsi" w:hAnsiTheme="minorHAnsi" w:cstheme="minorHAnsi"/>
        </w:rPr>
        <w:t xml:space="preserve"> </w:t>
      </w:r>
      <w:r w:rsidR="00F80AE5" w:rsidRPr="0005746B">
        <w:rPr>
          <w:rFonts w:asciiTheme="minorHAnsi" w:hAnsiTheme="minorHAnsi" w:cstheme="minorHAnsi"/>
        </w:rPr>
        <w:t>e viene aggiornato annualmente</w:t>
      </w:r>
      <w:r w:rsidR="003175BD" w:rsidRPr="0005746B">
        <w:rPr>
          <w:rFonts w:asciiTheme="minorHAnsi" w:hAnsiTheme="minorHAnsi" w:cstheme="minorHAnsi"/>
        </w:rPr>
        <w:t>;</w:t>
      </w:r>
    </w:p>
    <w:p w:rsidR="003175BD" w:rsidRPr="0005746B" w:rsidRDefault="000E1451" w:rsidP="00296713">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rPr>
          <w:rFonts w:asciiTheme="minorHAnsi" w:hAnsiTheme="minorHAnsi" w:cstheme="minorHAnsi"/>
        </w:rPr>
      </w:pPr>
      <w:r w:rsidRPr="0005746B">
        <w:rPr>
          <w:rFonts w:asciiTheme="minorHAnsi" w:hAnsiTheme="minorHAnsi" w:cstheme="minorHAnsi"/>
        </w:rPr>
        <w:t>il P</w:t>
      </w:r>
      <w:r w:rsidR="003175BD" w:rsidRPr="0005746B">
        <w:rPr>
          <w:rFonts w:asciiTheme="minorHAnsi" w:hAnsiTheme="minorHAnsi" w:cstheme="minorHAnsi"/>
        </w:rPr>
        <w:t>iano è pubblicato nel portale unico dei dati della scuola.</w:t>
      </w:r>
    </w:p>
    <w:p w:rsidR="004A7E3D" w:rsidRDefault="004A7E3D" w:rsidP="004A7E3D">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rPr>
          <w:rFonts w:asciiTheme="minorHAnsi" w:hAnsiTheme="minorHAnsi" w:cstheme="minorHAnsi"/>
        </w:rPr>
      </w:pPr>
      <w:r w:rsidRPr="0005746B">
        <w:rPr>
          <w:rFonts w:asciiTheme="minorHAnsi" w:hAnsiTheme="minorHAnsi" w:cstheme="minorHAnsi"/>
        </w:rPr>
        <w:t xml:space="preserve">L’aggiornamento per l’a.s.2016/2017 ha ricevuto il parere favorevole del Collegio dei Docenti nella seduta del 26/10/2016 ed è stato approvato dal Consiglio d’Istituto nella seduta del </w:t>
      </w:r>
      <w:r w:rsidR="00AC59A5" w:rsidRPr="0005746B">
        <w:rPr>
          <w:rFonts w:asciiTheme="minorHAnsi" w:hAnsiTheme="minorHAnsi" w:cstheme="minorHAnsi"/>
        </w:rPr>
        <w:t>27/10/2016.</w:t>
      </w:r>
    </w:p>
    <w:p w:rsidR="00E731D3" w:rsidRDefault="00E731D3" w:rsidP="00E731D3">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rPr>
          <w:rFonts w:asciiTheme="minorHAnsi" w:hAnsiTheme="minorHAnsi" w:cstheme="minorHAnsi"/>
        </w:rPr>
      </w:pPr>
      <w:r w:rsidRPr="00830E2F">
        <w:rPr>
          <w:rFonts w:asciiTheme="minorHAnsi" w:hAnsiTheme="minorHAnsi" w:cstheme="minorHAnsi"/>
        </w:rPr>
        <w:t xml:space="preserve">L’aggiornamento per l’a.s.2017/2018 ha ricevuto il parere favorevole del Collegio dei Docenti nella seduta del </w:t>
      </w:r>
      <w:r w:rsidR="00830E2F">
        <w:rPr>
          <w:rFonts w:asciiTheme="minorHAnsi" w:hAnsiTheme="minorHAnsi" w:cstheme="minorHAnsi"/>
        </w:rPr>
        <w:t xml:space="preserve">…………………. </w:t>
      </w:r>
      <w:r w:rsidRPr="00830E2F">
        <w:rPr>
          <w:rFonts w:asciiTheme="minorHAnsi" w:hAnsiTheme="minorHAnsi" w:cstheme="minorHAnsi"/>
        </w:rPr>
        <w:t xml:space="preserve">ed è stato approvato dal Consiglio d’Istituto nella seduta del        …..          </w:t>
      </w:r>
      <w:r w:rsidRPr="0005746B">
        <w:rPr>
          <w:rFonts w:asciiTheme="minorHAnsi" w:hAnsiTheme="minorHAnsi" w:cstheme="minorHAnsi"/>
        </w:rPr>
        <w:t>.</w:t>
      </w:r>
    </w:p>
    <w:p w:rsidR="00905D4C" w:rsidRPr="00B078FE" w:rsidRDefault="00905D4C" w:rsidP="00E731D3">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rPr>
          <w:rFonts w:asciiTheme="minorHAnsi" w:hAnsiTheme="minorHAnsi" w:cstheme="minorHAnsi"/>
        </w:rPr>
      </w:pPr>
      <w:r w:rsidRPr="00B078FE">
        <w:rPr>
          <w:rFonts w:asciiTheme="minorHAnsi" w:hAnsiTheme="minorHAnsi" w:cstheme="minorHAnsi"/>
        </w:rPr>
        <w:t xml:space="preserve">L’aggiornamento per l’a.s.2018/2019 ha ricevuto il parere favorevole del Collegio dei Docenti nella seduta del </w:t>
      </w:r>
      <w:r w:rsidR="00111F3A" w:rsidRPr="00B078FE">
        <w:rPr>
          <w:rFonts w:asciiTheme="minorHAnsi" w:hAnsiTheme="minorHAnsi" w:cstheme="minorHAnsi"/>
        </w:rPr>
        <w:t xml:space="preserve">23/10/2018 </w:t>
      </w:r>
      <w:r w:rsidRPr="00B078FE">
        <w:rPr>
          <w:rFonts w:asciiTheme="minorHAnsi" w:hAnsiTheme="minorHAnsi" w:cstheme="minorHAnsi"/>
        </w:rPr>
        <w:t xml:space="preserve">ed è stato approvato dal Consiglio d’Istituto nella seduta del        …..          </w:t>
      </w:r>
    </w:p>
    <w:p w:rsidR="00E731D3" w:rsidRPr="00B078FE" w:rsidRDefault="00E731D3" w:rsidP="00E731D3">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jc w:val="both"/>
        <w:rPr>
          <w:rFonts w:asciiTheme="minorHAnsi" w:hAnsiTheme="minorHAnsi" w:cstheme="minorHAnsi"/>
        </w:rPr>
      </w:pPr>
    </w:p>
    <w:p w:rsidR="003175BD" w:rsidRPr="0005746B" w:rsidRDefault="003175BD" w:rsidP="002B0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jc w:val="both"/>
        <w:rPr>
          <w:rFonts w:asciiTheme="minorHAnsi" w:hAnsiTheme="minorHAnsi" w:cstheme="minorHAnsi"/>
          <w:lang w:eastAsia="it-IT"/>
        </w:rPr>
      </w:pPr>
    </w:p>
    <w:p w:rsidR="003175BD" w:rsidRPr="0005746B" w:rsidRDefault="003175BD" w:rsidP="002B0B5B">
      <w:pPr>
        <w:jc w:val="both"/>
        <w:rPr>
          <w:rFonts w:asciiTheme="minorHAnsi" w:hAnsiTheme="minorHAnsi" w:cstheme="minorHAnsi"/>
        </w:rPr>
      </w:pPr>
    </w:p>
    <w:p w:rsidR="003175BD" w:rsidRPr="0005746B" w:rsidRDefault="003175BD" w:rsidP="002B0B5B">
      <w:pPr>
        <w:jc w:val="both"/>
        <w:rPr>
          <w:rFonts w:asciiTheme="minorHAnsi" w:hAnsiTheme="minorHAnsi" w:cstheme="minorHAnsi"/>
        </w:rPr>
      </w:pPr>
    </w:p>
    <w:p w:rsidR="00532FBA" w:rsidRPr="0005746B" w:rsidRDefault="003175BD" w:rsidP="006C24A0">
      <w:pPr>
        <w:rPr>
          <w:rFonts w:asciiTheme="minorHAnsi" w:hAnsiTheme="minorHAnsi" w:cstheme="minorHAnsi"/>
        </w:rPr>
      </w:pPr>
      <w:r w:rsidRPr="0005746B">
        <w:rPr>
          <w:rFonts w:asciiTheme="minorHAnsi" w:hAnsiTheme="minorHAnsi" w:cstheme="minorHAnsi"/>
        </w:rPr>
        <w:br w:type="page"/>
      </w:r>
    </w:p>
    <w:p w:rsidR="003175BD" w:rsidRPr="00572011" w:rsidRDefault="009657EE" w:rsidP="009657EE">
      <w:pPr>
        <w:pStyle w:val="Titolo1"/>
        <w:rPr>
          <w:color w:val="984806" w:themeColor="accent6" w:themeShade="80"/>
        </w:rPr>
      </w:pPr>
      <w:bookmarkStart w:id="7" w:name="_Toc529109693"/>
      <w:r w:rsidRPr="00572011">
        <w:rPr>
          <w:color w:val="984806" w:themeColor="accent6" w:themeShade="80"/>
        </w:rPr>
        <w:lastRenderedPageBreak/>
        <w:t>2</w:t>
      </w:r>
      <w:r w:rsidR="0078484C" w:rsidRPr="00572011">
        <w:rPr>
          <w:color w:val="984806" w:themeColor="accent6" w:themeShade="80"/>
        </w:rPr>
        <w:t>.</w:t>
      </w:r>
      <w:r w:rsidRPr="00572011">
        <w:rPr>
          <w:color w:val="984806" w:themeColor="accent6" w:themeShade="80"/>
        </w:rPr>
        <w:t xml:space="preserve"> </w:t>
      </w:r>
      <w:r w:rsidR="00316B11" w:rsidRPr="00572011">
        <w:rPr>
          <w:color w:val="984806" w:themeColor="accent6" w:themeShade="80"/>
        </w:rPr>
        <w:t xml:space="preserve"> </w:t>
      </w:r>
      <w:r w:rsidR="003175BD" w:rsidRPr="00572011">
        <w:rPr>
          <w:color w:val="984806" w:themeColor="accent6" w:themeShade="80"/>
        </w:rPr>
        <w:t>Priorità, traguardi ed obiettivi</w:t>
      </w:r>
      <w:bookmarkEnd w:id="7"/>
    </w:p>
    <w:p w:rsidR="00012E50" w:rsidRPr="0005746B" w:rsidRDefault="00012E50" w:rsidP="00012E50">
      <w:pPr>
        <w:rPr>
          <w:rFonts w:asciiTheme="minorHAnsi" w:hAnsiTheme="minorHAnsi" w:cstheme="minorHAnsi"/>
        </w:rPr>
      </w:pPr>
    </w:p>
    <w:p w:rsidR="00451E57" w:rsidRPr="0005746B" w:rsidRDefault="003175BD" w:rsidP="00451E57">
      <w:pPr>
        <w:jc w:val="both"/>
        <w:rPr>
          <w:rFonts w:asciiTheme="minorHAnsi" w:hAnsiTheme="minorHAnsi" w:cstheme="minorHAnsi"/>
        </w:rPr>
      </w:pPr>
      <w:r w:rsidRPr="0005746B">
        <w:rPr>
          <w:rFonts w:asciiTheme="minorHAnsi" w:hAnsiTheme="minorHAnsi" w:cstheme="minorHAnsi"/>
        </w:rPr>
        <w:t>Il presente Piano parte dalle risultanze dell’autovalutazione d’istituto, così come contenuta nel Rapporto di Autovalutazione (RAV), pubblicato all’Albo elettronico della scuola e presente sul portale Scuola in Chiaro del Ministero dell’Istruzione, dell’Università e d</w:t>
      </w:r>
      <w:r w:rsidR="00451E57" w:rsidRPr="0005746B">
        <w:rPr>
          <w:rFonts w:asciiTheme="minorHAnsi" w:hAnsiTheme="minorHAnsi" w:cstheme="minorHAnsi"/>
        </w:rPr>
        <w:t xml:space="preserve">ella Ricerca, dove è reperibile </w:t>
      </w:r>
      <w:r w:rsidRPr="0005746B">
        <w:rPr>
          <w:rFonts w:asciiTheme="minorHAnsi" w:hAnsiTheme="minorHAnsi" w:cstheme="minorHAnsi"/>
        </w:rPr>
        <w:t xml:space="preserve">all’indirizzo: </w:t>
      </w:r>
    </w:p>
    <w:p w:rsidR="0078347C" w:rsidRPr="0005746B" w:rsidRDefault="00E851F7" w:rsidP="00451E57">
      <w:pPr>
        <w:jc w:val="both"/>
        <w:rPr>
          <w:rFonts w:asciiTheme="minorHAnsi" w:hAnsiTheme="minorHAnsi" w:cstheme="minorHAnsi"/>
        </w:rPr>
      </w:pPr>
      <w:hyperlink r:id="rId12" w:history="1">
        <w:r w:rsidR="0078347C" w:rsidRPr="0005746B">
          <w:rPr>
            <w:rStyle w:val="Collegamentoipertestuale"/>
            <w:rFonts w:asciiTheme="minorHAnsi" w:hAnsiTheme="minorHAnsi" w:cstheme="minorHAnsi"/>
            <w:color w:val="auto"/>
          </w:rPr>
          <w:t>http://cercalatuascuola.istruzione.it/cercalatuascuola/istituti/NOPS010004/alessandro-antonelli/valutazione;jsessionid=uLfCJHWImPwHwydKqSwgMoGK</w:t>
        </w:r>
      </w:hyperlink>
    </w:p>
    <w:p w:rsidR="003175BD" w:rsidRPr="0005746B" w:rsidRDefault="003175BD" w:rsidP="002B0B5B">
      <w:pPr>
        <w:jc w:val="both"/>
        <w:rPr>
          <w:rFonts w:asciiTheme="minorHAnsi" w:hAnsiTheme="minorHAnsi" w:cstheme="minorHAnsi"/>
        </w:rPr>
      </w:pPr>
      <w:r w:rsidRPr="0005746B">
        <w:rPr>
          <w:rFonts w:asciiTheme="minorHAnsi" w:hAnsiTheme="minorHAnsi" w:cstheme="minorHAnsi"/>
        </w:rPr>
        <w:t>In particolare, si rimanda al RAV per quanto riguarda l’analisi del contesto in cui opera l’istituto, l’inventario delle risorse materiali, finanziarie, strumentali ed umane di cui si avvale, gli esiti documentati degli apprendimenti degli studenti, la descrizione dei processi organizzativi e didattici messi in atto.</w:t>
      </w:r>
    </w:p>
    <w:p w:rsidR="003175BD" w:rsidRPr="0005746B" w:rsidRDefault="003175BD" w:rsidP="002B0B5B">
      <w:pPr>
        <w:jc w:val="both"/>
        <w:rPr>
          <w:rFonts w:asciiTheme="minorHAnsi" w:hAnsiTheme="minorHAnsi" w:cstheme="minorHAnsi"/>
        </w:rPr>
      </w:pPr>
      <w:r w:rsidRPr="0005746B">
        <w:rPr>
          <w:rFonts w:asciiTheme="minorHAnsi" w:hAnsiTheme="minorHAnsi" w:cstheme="minorHAnsi"/>
        </w:rPr>
        <w:t>Si riprendono qui in forma esplicita, come punto di partenza per la redazione del Piano, gli elementi conclusivi del RAV e cioè: Priorità, Traguardi di lungo periodo, Obiettivi di breve periodo.</w:t>
      </w:r>
    </w:p>
    <w:p w:rsidR="003175BD" w:rsidRPr="0005746B" w:rsidRDefault="003175BD" w:rsidP="002B0B5B">
      <w:pPr>
        <w:jc w:val="both"/>
        <w:rPr>
          <w:rFonts w:asciiTheme="minorHAnsi" w:hAnsiTheme="minorHAnsi" w:cstheme="minorHAnsi"/>
        </w:rPr>
      </w:pPr>
      <w:r w:rsidRPr="0005746B">
        <w:rPr>
          <w:rFonts w:asciiTheme="minorHAnsi" w:hAnsiTheme="minorHAnsi" w:cstheme="minorHAnsi"/>
        </w:rPr>
        <w:t>Le priorità che l’Istituto si è assegnato per il triennio sono:</w:t>
      </w:r>
    </w:p>
    <w:p w:rsidR="0059430C" w:rsidRPr="0005746B" w:rsidRDefault="00B709A4" w:rsidP="00B709A4">
      <w:pPr>
        <w:pStyle w:val="Paragrafoelenco"/>
        <w:numPr>
          <w:ilvl w:val="0"/>
          <w:numId w:val="3"/>
        </w:numPr>
        <w:jc w:val="both"/>
        <w:rPr>
          <w:rFonts w:asciiTheme="minorHAnsi" w:hAnsiTheme="minorHAnsi" w:cstheme="minorHAnsi"/>
        </w:rPr>
      </w:pPr>
      <w:r w:rsidRPr="0005746B">
        <w:rPr>
          <w:rFonts w:asciiTheme="minorHAnsi" w:hAnsiTheme="minorHAnsi" w:cstheme="minorHAnsi"/>
        </w:rPr>
        <w:t>Colmare le differenze tra le classi a proposito degli esiti scolastici</w:t>
      </w:r>
      <w:r w:rsidR="002E770F" w:rsidRPr="0005746B">
        <w:rPr>
          <w:rFonts w:asciiTheme="minorHAnsi" w:hAnsiTheme="minorHAnsi" w:cstheme="minorHAnsi"/>
        </w:rPr>
        <w:t>.</w:t>
      </w:r>
    </w:p>
    <w:p w:rsidR="003175BD" w:rsidRPr="0005746B" w:rsidRDefault="00B709A4" w:rsidP="00E3684F">
      <w:pPr>
        <w:pStyle w:val="Paragrafoelenco"/>
        <w:numPr>
          <w:ilvl w:val="0"/>
          <w:numId w:val="3"/>
        </w:numPr>
        <w:jc w:val="both"/>
        <w:rPr>
          <w:rFonts w:asciiTheme="minorHAnsi" w:hAnsiTheme="minorHAnsi" w:cstheme="minorHAnsi"/>
        </w:rPr>
      </w:pPr>
      <w:r w:rsidRPr="0005746B">
        <w:rPr>
          <w:rFonts w:ascii="Verdana" w:hAnsi="Verdana"/>
        </w:rPr>
        <w:t>Migliorare i risultati in relazione agli esiti delle prove INVALSI</w:t>
      </w:r>
      <w:r w:rsidR="002E770F" w:rsidRPr="0005746B">
        <w:rPr>
          <w:rFonts w:ascii="Verdana" w:hAnsi="Verdana"/>
        </w:rPr>
        <w:t>.</w:t>
      </w:r>
    </w:p>
    <w:p w:rsidR="003175BD" w:rsidRPr="0005746B" w:rsidRDefault="003175BD" w:rsidP="00FF7E29">
      <w:pPr>
        <w:jc w:val="both"/>
        <w:rPr>
          <w:rFonts w:asciiTheme="minorHAnsi" w:hAnsiTheme="minorHAnsi" w:cstheme="minorHAnsi"/>
        </w:rPr>
      </w:pPr>
      <w:r w:rsidRPr="0005746B">
        <w:rPr>
          <w:rFonts w:asciiTheme="minorHAnsi" w:hAnsiTheme="minorHAnsi" w:cstheme="minorHAnsi"/>
        </w:rPr>
        <w:t>I traguardi che l’Istituto si è assegnato in relazione alle priorità sono:</w:t>
      </w:r>
    </w:p>
    <w:p w:rsidR="0059430C" w:rsidRPr="0005746B" w:rsidRDefault="00B709A4" w:rsidP="00B709A4">
      <w:pPr>
        <w:pStyle w:val="Paragrafoelenco"/>
        <w:numPr>
          <w:ilvl w:val="0"/>
          <w:numId w:val="4"/>
        </w:numPr>
        <w:jc w:val="both"/>
        <w:rPr>
          <w:rFonts w:asciiTheme="minorHAnsi" w:hAnsiTheme="minorHAnsi" w:cstheme="minorHAnsi"/>
        </w:rPr>
      </w:pPr>
      <w:r w:rsidRPr="0005746B">
        <w:rPr>
          <w:rFonts w:asciiTheme="minorHAnsi" w:hAnsiTheme="minorHAnsi" w:cstheme="minorHAnsi"/>
        </w:rPr>
        <w:t>Ridurre i casi di sospensione del giudizio e non ammissione alla classe successiva con strategie permanenti di recupero.</w:t>
      </w:r>
    </w:p>
    <w:p w:rsidR="00074660" w:rsidRPr="0005746B" w:rsidRDefault="00B709A4" w:rsidP="00E3684F">
      <w:pPr>
        <w:pStyle w:val="Paragrafoelenco"/>
        <w:numPr>
          <w:ilvl w:val="0"/>
          <w:numId w:val="4"/>
        </w:numPr>
        <w:jc w:val="both"/>
        <w:rPr>
          <w:rFonts w:asciiTheme="minorHAnsi" w:hAnsiTheme="minorHAnsi" w:cstheme="minorHAnsi"/>
        </w:rPr>
      </w:pPr>
      <w:r w:rsidRPr="0005746B">
        <w:rPr>
          <w:rFonts w:ascii="Verdana" w:hAnsi="Verdana"/>
        </w:rPr>
        <w:t>Allineare gli esiti delle classi con percentuali disomogenee tra loro.</w:t>
      </w:r>
    </w:p>
    <w:p w:rsidR="003175BD" w:rsidRPr="0005746B" w:rsidRDefault="003175BD" w:rsidP="00FF7E29">
      <w:pPr>
        <w:jc w:val="both"/>
        <w:rPr>
          <w:rFonts w:asciiTheme="minorHAnsi" w:hAnsiTheme="minorHAnsi" w:cstheme="minorHAnsi"/>
        </w:rPr>
      </w:pPr>
      <w:r w:rsidRPr="0005746B">
        <w:rPr>
          <w:rFonts w:asciiTheme="minorHAnsi" w:hAnsiTheme="minorHAnsi" w:cstheme="minorHAnsi"/>
        </w:rPr>
        <w:t>e le motivazioni della scelta effettuata sono le seguenti:</w:t>
      </w:r>
    </w:p>
    <w:p w:rsidR="008E5D39" w:rsidRPr="0005746B" w:rsidRDefault="008E5D39" w:rsidP="00C01210">
      <w:pPr>
        <w:spacing w:before="80" w:line="240" w:lineRule="auto"/>
        <w:ind w:left="40" w:right="-150"/>
        <w:jc w:val="both"/>
        <w:rPr>
          <w:rFonts w:asciiTheme="minorHAnsi" w:eastAsia="Times New Roman" w:hAnsiTheme="minorHAnsi" w:cstheme="minorHAnsi"/>
        </w:rPr>
      </w:pPr>
      <w:r w:rsidRPr="0005746B">
        <w:rPr>
          <w:rFonts w:asciiTheme="minorHAnsi" w:eastAsia="Times New Roman" w:hAnsiTheme="minorHAnsi" w:cstheme="minorHAnsi"/>
        </w:rPr>
        <w:t>I risultati evidenziano situazioni incostanti nel confronto tra i diversi anni scolastici.</w:t>
      </w:r>
    </w:p>
    <w:p w:rsidR="003175BD" w:rsidRPr="0005746B" w:rsidRDefault="003175BD" w:rsidP="00FF7E29">
      <w:pPr>
        <w:jc w:val="both"/>
        <w:rPr>
          <w:rFonts w:asciiTheme="minorHAnsi" w:hAnsiTheme="minorHAnsi" w:cstheme="minorHAnsi"/>
        </w:rPr>
      </w:pPr>
      <w:r w:rsidRPr="0005746B">
        <w:rPr>
          <w:rFonts w:asciiTheme="minorHAnsi" w:hAnsiTheme="minorHAnsi" w:cstheme="minorHAnsi"/>
        </w:rPr>
        <w:t>Gli obiettivi di processo che l’Istituto ha scelto di adottare in vista del raggiungimento dei traguardi sono:</w:t>
      </w:r>
    </w:p>
    <w:p w:rsidR="00A736B1" w:rsidRPr="002928EC" w:rsidRDefault="00A736B1" w:rsidP="00E3684F">
      <w:pPr>
        <w:pStyle w:val="Paragrafoelenco"/>
        <w:numPr>
          <w:ilvl w:val="0"/>
          <w:numId w:val="5"/>
        </w:numPr>
        <w:jc w:val="both"/>
        <w:rPr>
          <w:rFonts w:ascii="Arial" w:hAnsi="Arial" w:cs="Arial"/>
        </w:rPr>
      </w:pPr>
      <w:r w:rsidRPr="002928EC">
        <w:rPr>
          <w:rFonts w:ascii="Arial" w:hAnsi="Arial" w:cs="Arial"/>
        </w:rPr>
        <w:t xml:space="preserve">Curricolo, progettazione e valutazione: </w:t>
      </w:r>
    </w:p>
    <w:p w:rsidR="00A736B1" w:rsidRPr="002928EC" w:rsidRDefault="00B709A4" w:rsidP="0059233A">
      <w:pPr>
        <w:pStyle w:val="Paragrafoelenco"/>
        <w:numPr>
          <w:ilvl w:val="0"/>
          <w:numId w:val="6"/>
        </w:numPr>
        <w:ind w:left="709"/>
        <w:jc w:val="both"/>
        <w:rPr>
          <w:rFonts w:ascii="Arial" w:hAnsi="Arial" w:cs="Arial"/>
        </w:rPr>
      </w:pPr>
      <w:r w:rsidRPr="002928EC">
        <w:rPr>
          <w:rFonts w:ascii="Arial" w:hAnsi="Arial" w:cs="Arial"/>
        </w:rPr>
        <w:t>Riconsiderare contenuti e scansioni della programmazione in relazione alle Indicazioni nazionali e definire un "core curriculum"</w:t>
      </w:r>
    </w:p>
    <w:p w:rsidR="00A736B1" w:rsidRPr="002928EC" w:rsidRDefault="00B709A4" w:rsidP="0059233A">
      <w:pPr>
        <w:pStyle w:val="Paragrafoelenco"/>
        <w:numPr>
          <w:ilvl w:val="0"/>
          <w:numId w:val="6"/>
        </w:numPr>
        <w:ind w:left="709"/>
        <w:jc w:val="both"/>
        <w:rPr>
          <w:rFonts w:ascii="Arial" w:hAnsi="Arial" w:cs="Arial"/>
        </w:rPr>
      </w:pPr>
      <w:r w:rsidRPr="002928EC">
        <w:rPr>
          <w:rFonts w:ascii="Arial" w:hAnsi="Arial" w:cs="Arial"/>
        </w:rPr>
        <w:t>Sviluppare modalità oggettive e condivise per la verifica dei risultati dell'apprendimento</w:t>
      </w:r>
    </w:p>
    <w:p w:rsidR="0059233A" w:rsidRPr="00506B7E" w:rsidRDefault="00B709A4" w:rsidP="00506B7E">
      <w:pPr>
        <w:pStyle w:val="Paragrafoelenco"/>
        <w:numPr>
          <w:ilvl w:val="0"/>
          <w:numId w:val="6"/>
        </w:numPr>
        <w:ind w:left="709"/>
        <w:jc w:val="both"/>
        <w:rPr>
          <w:rFonts w:asciiTheme="minorHAnsi" w:hAnsiTheme="minorHAnsi" w:cstheme="minorHAnsi"/>
        </w:rPr>
      </w:pPr>
      <w:r w:rsidRPr="002928EC">
        <w:rPr>
          <w:rFonts w:ascii="Arial" w:hAnsi="Arial" w:cs="Arial"/>
        </w:rPr>
        <w:t>Riconsiderare, potenziare ed applicare le procedure comuni di valutazione</w:t>
      </w:r>
    </w:p>
    <w:p w:rsidR="00506B7E" w:rsidRPr="00506B7E" w:rsidRDefault="00506B7E" w:rsidP="00506B7E">
      <w:pPr>
        <w:pStyle w:val="Paragrafoelenco"/>
        <w:ind w:left="709"/>
        <w:jc w:val="both"/>
        <w:rPr>
          <w:rFonts w:asciiTheme="minorHAnsi" w:hAnsiTheme="minorHAnsi" w:cstheme="minorHAnsi"/>
        </w:rPr>
      </w:pPr>
    </w:p>
    <w:p w:rsidR="00A736B1" w:rsidRPr="0005746B" w:rsidRDefault="00A736B1" w:rsidP="00E3684F">
      <w:pPr>
        <w:pStyle w:val="Paragrafoelenco"/>
        <w:numPr>
          <w:ilvl w:val="0"/>
          <w:numId w:val="5"/>
        </w:numPr>
        <w:jc w:val="both"/>
        <w:rPr>
          <w:rFonts w:asciiTheme="minorHAnsi" w:hAnsiTheme="minorHAnsi" w:cstheme="minorHAnsi"/>
        </w:rPr>
      </w:pPr>
      <w:r w:rsidRPr="0005746B">
        <w:rPr>
          <w:rFonts w:asciiTheme="minorHAnsi" w:hAnsiTheme="minorHAnsi" w:cstheme="minorHAnsi"/>
        </w:rPr>
        <w:t>Ambiente di apprendimento</w:t>
      </w:r>
    </w:p>
    <w:p w:rsidR="00A736B1" w:rsidRPr="0005746B" w:rsidRDefault="00A736B1" w:rsidP="00E3684F">
      <w:pPr>
        <w:pStyle w:val="Paragrafoelenco"/>
        <w:numPr>
          <w:ilvl w:val="0"/>
          <w:numId w:val="7"/>
        </w:numPr>
        <w:jc w:val="both"/>
        <w:rPr>
          <w:rFonts w:asciiTheme="minorHAnsi" w:hAnsiTheme="minorHAnsi" w:cstheme="minorHAnsi"/>
        </w:rPr>
      </w:pPr>
      <w:r w:rsidRPr="0005746B">
        <w:rPr>
          <w:rFonts w:asciiTheme="minorHAnsi" w:hAnsiTheme="minorHAnsi" w:cstheme="minorHAnsi"/>
        </w:rPr>
        <w:t>Offrire agli studenti adeguati percorsi di rinforzo, consolidamento e orientamento anche a livello psicologico.</w:t>
      </w:r>
    </w:p>
    <w:p w:rsidR="00A736B1" w:rsidRPr="0005746B" w:rsidRDefault="00A736B1" w:rsidP="00E3684F">
      <w:pPr>
        <w:pStyle w:val="Paragrafoelenco"/>
        <w:numPr>
          <w:ilvl w:val="0"/>
          <w:numId w:val="5"/>
        </w:numPr>
        <w:jc w:val="both"/>
        <w:rPr>
          <w:rFonts w:asciiTheme="minorHAnsi" w:hAnsiTheme="minorHAnsi" w:cstheme="minorHAnsi"/>
        </w:rPr>
      </w:pPr>
      <w:r w:rsidRPr="0005746B">
        <w:rPr>
          <w:rFonts w:asciiTheme="minorHAnsi" w:hAnsiTheme="minorHAnsi" w:cstheme="minorHAnsi"/>
        </w:rPr>
        <w:t>Inclusione e differenziazione</w:t>
      </w:r>
    </w:p>
    <w:p w:rsidR="00A736B1" w:rsidRPr="0005746B" w:rsidRDefault="00A736B1" w:rsidP="00E3684F">
      <w:pPr>
        <w:pStyle w:val="Paragrafoelenco"/>
        <w:numPr>
          <w:ilvl w:val="1"/>
          <w:numId w:val="5"/>
        </w:numPr>
        <w:jc w:val="both"/>
        <w:rPr>
          <w:rFonts w:asciiTheme="minorHAnsi" w:hAnsiTheme="minorHAnsi" w:cstheme="minorHAnsi"/>
        </w:rPr>
      </w:pPr>
      <w:r w:rsidRPr="0005746B">
        <w:rPr>
          <w:rFonts w:asciiTheme="minorHAnsi" w:hAnsiTheme="minorHAnsi" w:cstheme="minorHAnsi"/>
        </w:rPr>
        <w:t>Realizzare percorsi di formazione per i docenti</w:t>
      </w:r>
    </w:p>
    <w:p w:rsidR="00A736B1" w:rsidRPr="0005746B" w:rsidRDefault="00A736B1" w:rsidP="00E3684F">
      <w:pPr>
        <w:pStyle w:val="Paragrafoelenco"/>
        <w:numPr>
          <w:ilvl w:val="1"/>
          <w:numId w:val="5"/>
        </w:numPr>
        <w:jc w:val="both"/>
        <w:rPr>
          <w:rFonts w:asciiTheme="minorHAnsi" w:hAnsiTheme="minorHAnsi" w:cstheme="minorHAnsi"/>
        </w:rPr>
      </w:pPr>
      <w:r w:rsidRPr="0005746B">
        <w:rPr>
          <w:rFonts w:asciiTheme="minorHAnsi" w:hAnsiTheme="minorHAnsi" w:cstheme="minorHAnsi"/>
        </w:rPr>
        <w:t>Attivare percorsi specifici di rinforzo per gli studenti</w:t>
      </w:r>
    </w:p>
    <w:p w:rsidR="00A736B1" w:rsidRPr="0005746B" w:rsidRDefault="00A736B1" w:rsidP="00E3684F">
      <w:pPr>
        <w:pStyle w:val="Paragrafoelenco"/>
        <w:numPr>
          <w:ilvl w:val="0"/>
          <w:numId w:val="5"/>
        </w:numPr>
        <w:jc w:val="both"/>
        <w:rPr>
          <w:rFonts w:asciiTheme="minorHAnsi" w:hAnsiTheme="minorHAnsi" w:cstheme="minorHAnsi"/>
        </w:rPr>
      </w:pPr>
      <w:r w:rsidRPr="0005746B">
        <w:rPr>
          <w:rFonts w:asciiTheme="minorHAnsi" w:hAnsiTheme="minorHAnsi" w:cstheme="minorHAnsi"/>
        </w:rPr>
        <w:lastRenderedPageBreak/>
        <w:t>Continuità e orientamento</w:t>
      </w:r>
    </w:p>
    <w:p w:rsidR="00A736B1" w:rsidRPr="0005746B" w:rsidRDefault="00A736B1" w:rsidP="00E3684F">
      <w:pPr>
        <w:pStyle w:val="Paragrafoelenco"/>
        <w:numPr>
          <w:ilvl w:val="1"/>
          <w:numId w:val="5"/>
        </w:numPr>
        <w:rPr>
          <w:rFonts w:asciiTheme="minorHAnsi" w:hAnsiTheme="minorHAnsi" w:cstheme="minorHAnsi"/>
        </w:rPr>
      </w:pPr>
      <w:r w:rsidRPr="0005746B">
        <w:rPr>
          <w:rFonts w:asciiTheme="minorHAnsi" w:hAnsiTheme="minorHAnsi" w:cstheme="minorHAnsi"/>
        </w:rPr>
        <w:t>Potenziare attività di conoscenza e scambio con la scuola secondaria di primo grado</w:t>
      </w:r>
    </w:p>
    <w:p w:rsidR="00A736B1" w:rsidRPr="0005746B" w:rsidRDefault="00A736B1" w:rsidP="00E3684F">
      <w:pPr>
        <w:pStyle w:val="Paragrafoelenco"/>
        <w:numPr>
          <w:ilvl w:val="0"/>
          <w:numId w:val="5"/>
        </w:numPr>
        <w:rPr>
          <w:rFonts w:asciiTheme="minorHAnsi" w:hAnsiTheme="minorHAnsi" w:cstheme="minorHAnsi"/>
        </w:rPr>
      </w:pPr>
      <w:r w:rsidRPr="0005746B">
        <w:rPr>
          <w:rFonts w:asciiTheme="minorHAnsi" w:hAnsiTheme="minorHAnsi" w:cstheme="minorHAnsi"/>
        </w:rPr>
        <w:t>Orientamento strategico e organizzazione della scuola:</w:t>
      </w:r>
    </w:p>
    <w:p w:rsidR="00A736B1" w:rsidRPr="0005746B" w:rsidRDefault="00A736B1" w:rsidP="00E3684F">
      <w:pPr>
        <w:pStyle w:val="Paragrafoelenco"/>
        <w:numPr>
          <w:ilvl w:val="1"/>
          <w:numId w:val="5"/>
        </w:numPr>
        <w:rPr>
          <w:rFonts w:asciiTheme="minorHAnsi" w:hAnsiTheme="minorHAnsi" w:cstheme="minorHAnsi"/>
        </w:rPr>
      </w:pPr>
      <w:r w:rsidRPr="0005746B">
        <w:rPr>
          <w:rFonts w:asciiTheme="minorHAnsi" w:hAnsiTheme="minorHAnsi" w:cstheme="minorHAnsi"/>
        </w:rPr>
        <w:t>Semplificazione nella comunicazione</w:t>
      </w:r>
    </w:p>
    <w:p w:rsidR="00A736B1" w:rsidRPr="0005746B" w:rsidRDefault="00A736B1" w:rsidP="00E3684F">
      <w:pPr>
        <w:pStyle w:val="Paragrafoelenco"/>
        <w:numPr>
          <w:ilvl w:val="1"/>
          <w:numId w:val="5"/>
        </w:numPr>
        <w:rPr>
          <w:rFonts w:asciiTheme="minorHAnsi" w:hAnsiTheme="minorHAnsi" w:cstheme="minorHAnsi"/>
        </w:rPr>
      </w:pPr>
      <w:r w:rsidRPr="0005746B">
        <w:rPr>
          <w:rFonts w:asciiTheme="minorHAnsi" w:hAnsiTheme="minorHAnsi" w:cstheme="minorHAnsi"/>
        </w:rPr>
        <w:t>Percezione della trasparenza da parte dell'utenza</w:t>
      </w:r>
    </w:p>
    <w:p w:rsidR="00A736B1" w:rsidRPr="0005746B" w:rsidRDefault="00A736B1" w:rsidP="00E3684F">
      <w:pPr>
        <w:pStyle w:val="Paragrafoelenco"/>
        <w:numPr>
          <w:ilvl w:val="0"/>
          <w:numId w:val="5"/>
        </w:numPr>
        <w:rPr>
          <w:rFonts w:asciiTheme="minorHAnsi" w:hAnsiTheme="minorHAnsi" w:cstheme="minorHAnsi"/>
        </w:rPr>
      </w:pPr>
      <w:r w:rsidRPr="0005746B">
        <w:rPr>
          <w:rFonts w:asciiTheme="minorHAnsi" w:hAnsiTheme="minorHAnsi" w:cstheme="minorHAnsi"/>
        </w:rPr>
        <w:t>Sviluppo e valorizzazione delle risorse umane:</w:t>
      </w:r>
    </w:p>
    <w:p w:rsidR="00A736B1" w:rsidRPr="0005746B" w:rsidRDefault="00A736B1" w:rsidP="00E3684F">
      <w:pPr>
        <w:pStyle w:val="Paragrafoelenco"/>
        <w:numPr>
          <w:ilvl w:val="1"/>
          <w:numId w:val="5"/>
        </w:numPr>
        <w:rPr>
          <w:rFonts w:asciiTheme="minorHAnsi" w:hAnsiTheme="minorHAnsi" w:cstheme="minorHAnsi"/>
        </w:rPr>
      </w:pPr>
      <w:r w:rsidRPr="0005746B">
        <w:rPr>
          <w:rFonts w:asciiTheme="minorHAnsi" w:hAnsiTheme="minorHAnsi" w:cstheme="minorHAnsi"/>
        </w:rPr>
        <w:t>Realizzazione di percorsi di formazione</w:t>
      </w:r>
    </w:p>
    <w:p w:rsidR="00A736B1" w:rsidRPr="0005746B" w:rsidRDefault="00A736B1" w:rsidP="00E3684F">
      <w:pPr>
        <w:pStyle w:val="Paragrafoelenco"/>
        <w:numPr>
          <w:ilvl w:val="1"/>
          <w:numId w:val="5"/>
        </w:numPr>
        <w:rPr>
          <w:rFonts w:asciiTheme="minorHAnsi" w:hAnsiTheme="minorHAnsi" w:cstheme="minorHAnsi"/>
        </w:rPr>
      </w:pPr>
      <w:r w:rsidRPr="0005746B">
        <w:rPr>
          <w:rFonts w:asciiTheme="minorHAnsi" w:hAnsiTheme="minorHAnsi" w:cstheme="minorHAnsi"/>
        </w:rPr>
        <w:t xml:space="preserve">Condivisione della </w:t>
      </w:r>
      <w:proofErr w:type="spellStart"/>
      <w:r w:rsidRPr="0005746B">
        <w:rPr>
          <w:rFonts w:asciiTheme="minorHAnsi" w:hAnsiTheme="minorHAnsi" w:cstheme="minorHAnsi"/>
          <w:i/>
        </w:rPr>
        <w:t>mission</w:t>
      </w:r>
      <w:proofErr w:type="spellEnd"/>
    </w:p>
    <w:p w:rsidR="00A736B1" w:rsidRPr="0005746B" w:rsidRDefault="00A736B1" w:rsidP="00E3684F">
      <w:pPr>
        <w:pStyle w:val="Paragrafoelenco"/>
        <w:numPr>
          <w:ilvl w:val="0"/>
          <w:numId w:val="5"/>
        </w:numPr>
        <w:rPr>
          <w:rFonts w:asciiTheme="minorHAnsi" w:hAnsiTheme="minorHAnsi" w:cstheme="minorHAnsi"/>
        </w:rPr>
      </w:pPr>
      <w:r w:rsidRPr="0005746B">
        <w:rPr>
          <w:rFonts w:asciiTheme="minorHAnsi" w:hAnsiTheme="minorHAnsi" w:cstheme="minorHAnsi"/>
        </w:rPr>
        <w:t>Integrazione con il territorio e rapporti con le famiglie:</w:t>
      </w:r>
    </w:p>
    <w:p w:rsidR="00A736B1" w:rsidRPr="0005746B" w:rsidRDefault="00A736B1" w:rsidP="00E3684F">
      <w:pPr>
        <w:pStyle w:val="Paragrafoelenco"/>
        <w:numPr>
          <w:ilvl w:val="1"/>
          <w:numId w:val="5"/>
        </w:numPr>
        <w:rPr>
          <w:rFonts w:asciiTheme="minorHAnsi" w:hAnsiTheme="minorHAnsi" w:cstheme="minorHAnsi"/>
        </w:rPr>
      </w:pPr>
      <w:r w:rsidRPr="0005746B">
        <w:rPr>
          <w:rFonts w:asciiTheme="minorHAnsi" w:hAnsiTheme="minorHAnsi" w:cstheme="minorHAnsi"/>
        </w:rPr>
        <w:t>Realizzazione di progetti articolati sull'apporto di reti di scuole e di soggetti rappresentativi</w:t>
      </w:r>
    </w:p>
    <w:p w:rsidR="00A736B1" w:rsidRPr="0005746B" w:rsidRDefault="001C6E96" w:rsidP="00E3684F">
      <w:pPr>
        <w:pStyle w:val="Paragrafoelenco"/>
        <w:numPr>
          <w:ilvl w:val="1"/>
          <w:numId w:val="5"/>
        </w:numPr>
        <w:rPr>
          <w:rFonts w:asciiTheme="minorHAnsi" w:hAnsiTheme="minorHAnsi" w:cstheme="minorHAnsi"/>
        </w:rPr>
      </w:pPr>
      <w:r w:rsidRPr="0005746B">
        <w:rPr>
          <w:rFonts w:asciiTheme="minorHAnsi" w:hAnsiTheme="minorHAnsi" w:cstheme="minorHAnsi"/>
        </w:rPr>
        <w:t>Implementare percorsi efficaci di alternanza scuola-lavoro con aziende, enti, università ed associazioni.</w:t>
      </w:r>
    </w:p>
    <w:p w:rsidR="00FD5365" w:rsidRPr="0005746B" w:rsidRDefault="001C6E96" w:rsidP="00FD5365">
      <w:pPr>
        <w:pStyle w:val="Paragrafoelenco"/>
        <w:numPr>
          <w:ilvl w:val="1"/>
          <w:numId w:val="5"/>
        </w:numPr>
        <w:rPr>
          <w:rFonts w:asciiTheme="minorHAnsi" w:hAnsiTheme="minorHAnsi" w:cstheme="minorHAnsi"/>
        </w:rPr>
      </w:pPr>
      <w:r w:rsidRPr="0005746B">
        <w:rPr>
          <w:rFonts w:asciiTheme="minorHAnsi" w:hAnsiTheme="minorHAnsi" w:cstheme="minorHAnsi"/>
        </w:rPr>
        <w:t xml:space="preserve">Migliorare la comunicazione </w:t>
      </w:r>
      <w:r w:rsidRPr="0005746B">
        <w:rPr>
          <w:rFonts w:asciiTheme="minorHAnsi" w:hAnsiTheme="minorHAnsi" w:cstheme="minorHAnsi"/>
          <w:i/>
        </w:rPr>
        <w:t>on line</w:t>
      </w:r>
      <w:r w:rsidRPr="0005746B">
        <w:rPr>
          <w:rFonts w:asciiTheme="minorHAnsi" w:hAnsiTheme="minorHAnsi" w:cstheme="minorHAnsi"/>
        </w:rPr>
        <w:t xml:space="preserve"> con le famiglie con modalità uniformi e chiare</w:t>
      </w:r>
      <w:r w:rsidR="002E770F" w:rsidRPr="0005746B">
        <w:rPr>
          <w:rFonts w:asciiTheme="minorHAnsi" w:hAnsiTheme="minorHAnsi" w:cstheme="minorHAnsi"/>
        </w:rPr>
        <w:t>.</w:t>
      </w:r>
    </w:p>
    <w:p w:rsidR="00FD5365" w:rsidRPr="0005746B" w:rsidRDefault="00FD5365" w:rsidP="00FD5365">
      <w:pPr>
        <w:jc w:val="both"/>
        <w:rPr>
          <w:rFonts w:asciiTheme="minorHAnsi" w:hAnsiTheme="minorHAnsi" w:cstheme="minorHAnsi"/>
        </w:rPr>
      </w:pPr>
      <w:r w:rsidRPr="0005746B">
        <w:rPr>
          <w:rFonts w:asciiTheme="minorHAnsi" w:hAnsiTheme="minorHAnsi" w:cstheme="minorHAnsi"/>
        </w:rPr>
        <w:t xml:space="preserve">e le motivazioni della scelta effettuata sono le seguenti: </w:t>
      </w:r>
    </w:p>
    <w:p w:rsidR="00FD5365" w:rsidRPr="0005746B" w:rsidRDefault="00FD5365" w:rsidP="00BD3147">
      <w:pPr>
        <w:jc w:val="both"/>
        <w:rPr>
          <w:rFonts w:asciiTheme="minorHAnsi" w:hAnsiTheme="minorHAnsi" w:cstheme="minorHAnsi"/>
        </w:rPr>
      </w:pPr>
      <w:r w:rsidRPr="0005746B">
        <w:rPr>
          <w:rFonts w:asciiTheme="minorHAnsi" w:hAnsiTheme="minorHAnsi" w:cstheme="minorHAnsi"/>
        </w:rPr>
        <w:t>Gli obiettivi di processo possono contribuire al raggiungimento delle priorità aumentando consapevolezza e condivisione della missione strategica dell'istituzione da parte dei soggetti</w:t>
      </w:r>
      <w:r w:rsidRPr="0005746B">
        <w:rPr>
          <w:rFonts w:asciiTheme="minorHAnsi" w:hAnsiTheme="minorHAnsi" w:cstheme="minorHAnsi"/>
          <w:spacing w:val="1"/>
        </w:rPr>
        <w:t xml:space="preserve"> </w:t>
      </w:r>
      <w:r w:rsidRPr="0005746B">
        <w:rPr>
          <w:rFonts w:asciiTheme="minorHAnsi" w:hAnsiTheme="minorHAnsi" w:cstheme="minorHAnsi"/>
        </w:rPr>
        <w:t>coinvolti.</w:t>
      </w:r>
    </w:p>
    <w:p w:rsidR="00FD5365" w:rsidRPr="0005746B" w:rsidRDefault="00FD5365" w:rsidP="00FD5365">
      <w:pPr>
        <w:pStyle w:val="Paragrafoelenco"/>
        <w:numPr>
          <w:ilvl w:val="0"/>
          <w:numId w:val="5"/>
        </w:numPr>
        <w:rPr>
          <w:rFonts w:asciiTheme="minorHAnsi" w:hAnsiTheme="minorHAnsi" w:cstheme="minorHAnsi"/>
        </w:rPr>
        <w:sectPr w:rsidR="00FD5365" w:rsidRPr="0005746B" w:rsidSect="00FE6E1D">
          <w:headerReference w:type="default" r:id="rId13"/>
          <w:footerReference w:type="default" r:id="rId14"/>
          <w:pgSz w:w="11900" w:h="16840"/>
          <w:pgMar w:top="1418" w:right="1134" w:bottom="1701" w:left="1134" w:header="811" w:footer="0" w:gutter="284"/>
          <w:cols w:space="720"/>
          <w:titlePg/>
          <w:docGrid w:linePitch="299"/>
        </w:sectPr>
      </w:pPr>
    </w:p>
    <w:p w:rsidR="003175BD" w:rsidRPr="00274BC9" w:rsidRDefault="009657EE" w:rsidP="009657EE">
      <w:pPr>
        <w:pStyle w:val="Titolo1"/>
        <w:rPr>
          <w:color w:val="984806" w:themeColor="accent6" w:themeShade="80"/>
        </w:rPr>
      </w:pPr>
      <w:bookmarkStart w:id="8" w:name="_Toc529109694"/>
      <w:r w:rsidRPr="00274BC9">
        <w:rPr>
          <w:color w:val="984806" w:themeColor="accent6" w:themeShade="80"/>
        </w:rPr>
        <w:lastRenderedPageBreak/>
        <w:t>3</w:t>
      </w:r>
      <w:r w:rsidR="001C6D2F" w:rsidRPr="00274BC9">
        <w:rPr>
          <w:color w:val="984806" w:themeColor="accent6" w:themeShade="80"/>
        </w:rPr>
        <w:t>.</w:t>
      </w:r>
      <w:r w:rsidRPr="00274BC9">
        <w:rPr>
          <w:color w:val="984806" w:themeColor="accent6" w:themeShade="80"/>
        </w:rPr>
        <w:t xml:space="preserve"> </w:t>
      </w:r>
      <w:r w:rsidR="00316B11" w:rsidRPr="00274BC9">
        <w:rPr>
          <w:color w:val="984806" w:themeColor="accent6" w:themeShade="80"/>
        </w:rPr>
        <w:t xml:space="preserve"> </w:t>
      </w:r>
      <w:r w:rsidR="003175BD" w:rsidRPr="00274BC9">
        <w:rPr>
          <w:color w:val="984806" w:themeColor="accent6" w:themeShade="80"/>
        </w:rPr>
        <w:t>Scelte conseguenti ai risultati delle prove INVALSI</w:t>
      </w:r>
      <w:bookmarkEnd w:id="8"/>
    </w:p>
    <w:p w:rsidR="00012E50" w:rsidRPr="0005746B" w:rsidRDefault="00012E50" w:rsidP="00012E50">
      <w:pPr>
        <w:rPr>
          <w:rFonts w:asciiTheme="minorHAnsi" w:hAnsiTheme="minorHAnsi" w:cstheme="minorHAnsi"/>
          <w:u w:val="single"/>
        </w:rPr>
      </w:pPr>
    </w:p>
    <w:p w:rsidR="003175BD" w:rsidRPr="00942CB9" w:rsidRDefault="003175BD" w:rsidP="00FD5365">
      <w:pPr>
        <w:spacing w:line="240" w:lineRule="auto"/>
        <w:jc w:val="both"/>
        <w:rPr>
          <w:rFonts w:asciiTheme="minorHAnsi" w:hAnsiTheme="minorHAnsi" w:cstheme="minorHAnsi"/>
        </w:rPr>
      </w:pPr>
      <w:r w:rsidRPr="00942CB9">
        <w:rPr>
          <w:rFonts w:asciiTheme="minorHAnsi" w:hAnsiTheme="minorHAnsi" w:cstheme="minorHAnsi"/>
        </w:rPr>
        <w:t>L’analisi compiuta nella sezione 2.2. del RAV (Risultati di apprendimento nelle prove standardizzate nazionali di Italiano e Matematica) ha messo in luce i seguenti punti di forza:</w:t>
      </w:r>
    </w:p>
    <w:p w:rsidR="008E5D39" w:rsidRPr="00942CB9" w:rsidRDefault="008E5D39" w:rsidP="00FD5365">
      <w:pPr>
        <w:spacing w:line="240" w:lineRule="auto"/>
        <w:jc w:val="both"/>
        <w:rPr>
          <w:rFonts w:asciiTheme="minorHAnsi" w:hAnsiTheme="minorHAnsi" w:cstheme="minorHAnsi"/>
          <w:i/>
        </w:rPr>
      </w:pPr>
      <w:r w:rsidRPr="00942CB9">
        <w:rPr>
          <w:rFonts w:asciiTheme="minorHAnsi" w:hAnsiTheme="minorHAnsi" w:cstheme="minorHAnsi"/>
          <w:i/>
          <w:iCs/>
        </w:rPr>
        <w:t>I risultati in percentuale sono significativamente incrementati e superiori ai riferimenti sia per Italiano che per Matematica</w:t>
      </w:r>
      <w:r w:rsidR="00985CFF" w:rsidRPr="00942CB9">
        <w:rPr>
          <w:rFonts w:asciiTheme="minorHAnsi" w:hAnsiTheme="minorHAnsi" w:cstheme="minorHAnsi"/>
          <w:i/>
          <w:iCs/>
        </w:rPr>
        <w:t>.</w:t>
      </w:r>
    </w:p>
    <w:p w:rsidR="00FF13C9" w:rsidRPr="00942CB9" w:rsidRDefault="003175BD" w:rsidP="00FD5365">
      <w:pPr>
        <w:spacing w:line="240" w:lineRule="auto"/>
        <w:jc w:val="both"/>
        <w:rPr>
          <w:rFonts w:asciiTheme="minorHAnsi" w:hAnsiTheme="minorHAnsi" w:cstheme="minorHAnsi"/>
        </w:rPr>
      </w:pPr>
      <w:r w:rsidRPr="00942CB9">
        <w:rPr>
          <w:rFonts w:asciiTheme="minorHAnsi" w:hAnsiTheme="minorHAnsi" w:cstheme="minorHAnsi"/>
        </w:rPr>
        <w:t>ed</w:t>
      </w:r>
      <w:r w:rsidR="00E456F9" w:rsidRPr="00942CB9">
        <w:rPr>
          <w:rFonts w:asciiTheme="minorHAnsi" w:hAnsiTheme="minorHAnsi" w:cstheme="minorHAnsi"/>
        </w:rPr>
        <w:t xml:space="preserve"> il seguente punto</w:t>
      </w:r>
      <w:r w:rsidR="00FF13C9" w:rsidRPr="00942CB9">
        <w:rPr>
          <w:rFonts w:asciiTheme="minorHAnsi" w:hAnsiTheme="minorHAnsi" w:cstheme="minorHAnsi"/>
        </w:rPr>
        <w:t xml:space="preserve"> di debolezza:</w:t>
      </w:r>
    </w:p>
    <w:p w:rsidR="004A7E3D" w:rsidRPr="00942CB9" w:rsidRDefault="008E5D39" w:rsidP="00FD5365">
      <w:pPr>
        <w:spacing w:before="80" w:line="240" w:lineRule="auto"/>
        <w:ind w:left="40" w:right="-1"/>
        <w:jc w:val="both"/>
        <w:rPr>
          <w:rFonts w:asciiTheme="minorHAnsi" w:hAnsiTheme="minorHAnsi" w:cstheme="minorHAnsi"/>
          <w:i/>
          <w:iCs/>
        </w:rPr>
      </w:pPr>
      <w:r w:rsidRPr="00942CB9">
        <w:rPr>
          <w:rFonts w:asciiTheme="minorHAnsi" w:hAnsiTheme="minorHAnsi" w:cstheme="minorHAnsi"/>
          <w:i/>
          <w:iCs/>
        </w:rPr>
        <w:t>Si evidenzia una varianza dei dati tra le classi dell'istituto e dentro le classi stesse, superiore al benchmark di riferimento.</w:t>
      </w:r>
    </w:p>
    <w:p w:rsidR="005818F3" w:rsidRDefault="005818F3" w:rsidP="00FD5365">
      <w:pPr>
        <w:spacing w:before="80" w:line="240" w:lineRule="auto"/>
        <w:ind w:left="40" w:right="-1"/>
        <w:jc w:val="both"/>
        <w:rPr>
          <w:rFonts w:asciiTheme="minorHAnsi" w:hAnsiTheme="minorHAnsi" w:cstheme="minorHAnsi"/>
          <w:iCs/>
        </w:rPr>
      </w:pPr>
      <w:r w:rsidRPr="00942CB9">
        <w:rPr>
          <w:rFonts w:asciiTheme="minorHAnsi" w:hAnsiTheme="minorHAnsi" w:cstheme="minorHAnsi"/>
          <w:iCs/>
        </w:rPr>
        <w:t xml:space="preserve">Tale criticità, tuttavia, </w:t>
      </w:r>
      <w:r w:rsidR="008A449D">
        <w:rPr>
          <w:rFonts w:asciiTheme="minorHAnsi" w:hAnsiTheme="minorHAnsi" w:cstheme="minorHAnsi"/>
          <w:iCs/>
        </w:rPr>
        <w:t xml:space="preserve">già </w:t>
      </w:r>
      <w:r w:rsidRPr="00942CB9">
        <w:rPr>
          <w:rFonts w:asciiTheme="minorHAnsi" w:hAnsiTheme="minorHAnsi" w:cstheme="minorHAnsi"/>
          <w:iCs/>
        </w:rPr>
        <w:t>nell’a.</w:t>
      </w:r>
      <w:r w:rsidR="00860C14">
        <w:rPr>
          <w:rFonts w:asciiTheme="minorHAnsi" w:hAnsiTheme="minorHAnsi" w:cstheme="minorHAnsi"/>
          <w:iCs/>
        </w:rPr>
        <w:t xml:space="preserve"> </w:t>
      </w:r>
      <w:r w:rsidRPr="00942CB9">
        <w:rPr>
          <w:rFonts w:asciiTheme="minorHAnsi" w:hAnsiTheme="minorHAnsi" w:cstheme="minorHAnsi"/>
          <w:iCs/>
        </w:rPr>
        <w:t>s. 2016/2017 è stata superata.</w:t>
      </w:r>
      <w:r w:rsidR="00860C14">
        <w:rPr>
          <w:rFonts w:asciiTheme="minorHAnsi" w:hAnsiTheme="minorHAnsi" w:cstheme="minorHAnsi"/>
          <w:iCs/>
        </w:rPr>
        <w:t xml:space="preserve"> Nell’a. s. 2017/2018 la </w:t>
      </w:r>
      <w:r w:rsidR="00860C14" w:rsidRPr="00F7781A">
        <w:rPr>
          <w:rFonts w:asciiTheme="minorHAnsi" w:hAnsiTheme="minorHAnsi" w:cstheme="minorHAnsi"/>
          <w:b/>
          <w:iCs/>
        </w:rPr>
        <w:t xml:space="preserve">varianza </w:t>
      </w:r>
      <w:r w:rsidR="00860C14">
        <w:rPr>
          <w:rFonts w:asciiTheme="minorHAnsi" w:hAnsiTheme="minorHAnsi" w:cstheme="minorHAnsi"/>
          <w:iCs/>
        </w:rPr>
        <w:t xml:space="preserve">rimane superiore relativamente al confronto con le tutte altre scuole italiane, mentre </w:t>
      </w:r>
      <w:r w:rsidR="00860C14" w:rsidRPr="00F7781A">
        <w:rPr>
          <w:rFonts w:asciiTheme="minorHAnsi" w:hAnsiTheme="minorHAnsi" w:cstheme="minorHAnsi"/>
          <w:b/>
          <w:iCs/>
        </w:rPr>
        <w:t>è inferiore</w:t>
      </w:r>
      <w:r w:rsidR="00860C14">
        <w:rPr>
          <w:rFonts w:asciiTheme="minorHAnsi" w:hAnsiTheme="minorHAnsi" w:cstheme="minorHAnsi"/>
          <w:iCs/>
        </w:rPr>
        <w:t xml:space="preserve"> se paragonata ai </w:t>
      </w:r>
      <w:r w:rsidR="00860C14" w:rsidRPr="00F7781A">
        <w:rPr>
          <w:rFonts w:asciiTheme="minorHAnsi" w:hAnsiTheme="minorHAnsi" w:cstheme="minorHAnsi"/>
          <w:b/>
          <w:iCs/>
        </w:rPr>
        <w:t>Licei scientifici e classici</w:t>
      </w:r>
      <w:r w:rsidR="00F7781A" w:rsidRPr="00F7781A">
        <w:rPr>
          <w:rFonts w:asciiTheme="minorHAnsi" w:hAnsiTheme="minorHAnsi" w:cstheme="minorHAnsi"/>
          <w:b/>
          <w:iCs/>
        </w:rPr>
        <w:t xml:space="preserve"> (Italiano: Liceo Antonelli 3,2</w:t>
      </w:r>
      <w:r w:rsidR="00F7781A">
        <w:rPr>
          <w:rFonts w:asciiTheme="minorHAnsi" w:hAnsiTheme="minorHAnsi" w:cstheme="minorHAnsi"/>
          <w:iCs/>
        </w:rPr>
        <w:t>; Licei scientifici /classici 6,2</w:t>
      </w:r>
      <w:r w:rsidR="00860C14">
        <w:rPr>
          <w:rFonts w:asciiTheme="minorHAnsi" w:hAnsiTheme="minorHAnsi" w:cstheme="minorHAnsi"/>
          <w:iCs/>
        </w:rPr>
        <w:t>.</w:t>
      </w:r>
      <w:r w:rsidR="00F7781A">
        <w:rPr>
          <w:rFonts w:asciiTheme="minorHAnsi" w:hAnsiTheme="minorHAnsi" w:cstheme="minorHAnsi"/>
          <w:iCs/>
        </w:rPr>
        <w:t xml:space="preserve"> </w:t>
      </w:r>
      <w:r w:rsidR="00F7781A" w:rsidRPr="00F7781A">
        <w:rPr>
          <w:rFonts w:asciiTheme="minorHAnsi" w:hAnsiTheme="minorHAnsi" w:cstheme="minorHAnsi"/>
          <w:b/>
          <w:iCs/>
        </w:rPr>
        <w:t xml:space="preserve">Matematica: </w:t>
      </w:r>
      <w:r w:rsidR="00F7781A" w:rsidRPr="00F7781A">
        <w:rPr>
          <w:rFonts w:asciiTheme="minorHAnsi" w:hAnsiTheme="minorHAnsi" w:cstheme="minorHAnsi"/>
          <w:b/>
          <w:iCs/>
        </w:rPr>
        <w:t>Liceo Antonelli 3,2</w:t>
      </w:r>
      <w:r w:rsidR="00F7781A">
        <w:rPr>
          <w:rFonts w:asciiTheme="minorHAnsi" w:hAnsiTheme="minorHAnsi" w:cstheme="minorHAnsi"/>
          <w:iCs/>
        </w:rPr>
        <w:t xml:space="preserve">; Licei scientifici /classici </w:t>
      </w:r>
      <w:r w:rsidR="00F7781A">
        <w:rPr>
          <w:rFonts w:asciiTheme="minorHAnsi" w:hAnsiTheme="minorHAnsi" w:cstheme="minorHAnsi"/>
          <w:iCs/>
        </w:rPr>
        <w:t>8</w:t>
      </w:r>
      <w:r w:rsidR="00F7781A">
        <w:rPr>
          <w:rFonts w:asciiTheme="minorHAnsi" w:hAnsiTheme="minorHAnsi" w:cstheme="minorHAnsi"/>
          <w:iCs/>
        </w:rPr>
        <w:t>,2</w:t>
      </w:r>
      <w:r w:rsidR="00F7781A">
        <w:rPr>
          <w:rFonts w:asciiTheme="minorHAnsi" w:hAnsiTheme="minorHAnsi" w:cstheme="minorHAnsi"/>
          <w:iCs/>
        </w:rPr>
        <w:t>)</w:t>
      </w:r>
      <w:r w:rsidR="00F7781A">
        <w:rPr>
          <w:rFonts w:asciiTheme="minorHAnsi" w:hAnsiTheme="minorHAnsi" w:cstheme="minorHAnsi"/>
          <w:iCs/>
        </w:rPr>
        <w:t>.</w:t>
      </w:r>
    </w:p>
    <w:p w:rsidR="00860C14" w:rsidRPr="00942CB9" w:rsidRDefault="00860C14" w:rsidP="00FD5365">
      <w:pPr>
        <w:spacing w:before="80" w:line="240" w:lineRule="auto"/>
        <w:ind w:left="40" w:right="-1"/>
        <w:jc w:val="both"/>
        <w:rPr>
          <w:rFonts w:asciiTheme="minorHAnsi" w:hAnsiTheme="minorHAnsi" w:cstheme="minorHAnsi"/>
          <w:iCs/>
        </w:rPr>
      </w:pPr>
    </w:p>
    <w:p w:rsidR="00985CFF" w:rsidRDefault="00546635" w:rsidP="00FD5365">
      <w:pPr>
        <w:spacing w:before="80" w:line="240" w:lineRule="auto"/>
        <w:ind w:left="40" w:right="-1"/>
        <w:jc w:val="both"/>
        <w:rPr>
          <w:rFonts w:asciiTheme="minorHAnsi" w:hAnsiTheme="minorHAnsi" w:cstheme="minorHAnsi"/>
          <w:iCs/>
        </w:rPr>
      </w:pPr>
      <w:r w:rsidRPr="00942CB9">
        <w:rPr>
          <w:rFonts w:asciiTheme="minorHAnsi" w:hAnsiTheme="minorHAnsi" w:cstheme="minorHAnsi"/>
          <w:iCs/>
        </w:rPr>
        <w:t>I</w:t>
      </w:r>
      <w:r w:rsidR="007C484F" w:rsidRPr="00942CB9">
        <w:rPr>
          <w:rFonts w:asciiTheme="minorHAnsi" w:hAnsiTheme="minorHAnsi" w:cstheme="minorHAnsi"/>
          <w:iCs/>
        </w:rPr>
        <w:t xml:space="preserve"> </w:t>
      </w:r>
      <w:r w:rsidR="00985CFF" w:rsidRPr="00942CB9">
        <w:rPr>
          <w:rFonts w:asciiTheme="minorHAnsi" w:hAnsiTheme="minorHAnsi" w:cstheme="minorHAnsi"/>
          <w:b/>
          <w:iCs/>
        </w:rPr>
        <w:t>risul</w:t>
      </w:r>
      <w:r w:rsidR="007C484F" w:rsidRPr="00942CB9">
        <w:rPr>
          <w:rFonts w:asciiTheme="minorHAnsi" w:hAnsiTheme="minorHAnsi" w:cstheme="minorHAnsi"/>
          <w:b/>
          <w:iCs/>
        </w:rPr>
        <w:t>tati di apprendimento</w:t>
      </w:r>
      <w:r w:rsidRPr="00942CB9">
        <w:rPr>
          <w:rFonts w:asciiTheme="minorHAnsi" w:hAnsiTheme="minorHAnsi" w:cstheme="minorHAnsi"/>
          <w:iCs/>
        </w:rPr>
        <w:t xml:space="preserve"> degli studenti del </w:t>
      </w:r>
      <w:r w:rsidRPr="00942CB9">
        <w:rPr>
          <w:rFonts w:asciiTheme="minorHAnsi" w:hAnsiTheme="minorHAnsi" w:cstheme="minorHAnsi"/>
          <w:b/>
          <w:iCs/>
        </w:rPr>
        <w:t>Liceo Antonelli</w:t>
      </w:r>
      <w:r w:rsidR="007C484F" w:rsidRPr="00942CB9">
        <w:rPr>
          <w:rFonts w:asciiTheme="minorHAnsi" w:hAnsiTheme="minorHAnsi" w:cstheme="minorHAnsi"/>
          <w:iCs/>
        </w:rPr>
        <w:t xml:space="preserve"> </w:t>
      </w:r>
      <w:proofErr w:type="spellStart"/>
      <w:r w:rsidR="00704363" w:rsidRPr="00942CB9">
        <w:rPr>
          <w:rFonts w:asciiTheme="minorHAnsi" w:hAnsiTheme="minorHAnsi" w:cstheme="minorHAnsi"/>
          <w:iCs/>
        </w:rPr>
        <w:t>nell’a.s.</w:t>
      </w:r>
      <w:proofErr w:type="spellEnd"/>
      <w:r w:rsidR="00704363" w:rsidRPr="00942CB9">
        <w:rPr>
          <w:rFonts w:asciiTheme="minorHAnsi" w:hAnsiTheme="minorHAnsi" w:cstheme="minorHAnsi"/>
          <w:iCs/>
        </w:rPr>
        <w:t xml:space="preserve"> 201</w:t>
      </w:r>
      <w:r w:rsidR="008A449D">
        <w:rPr>
          <w:rFonts w:asciiTheme="minorHAnsi" w:hAnsiTheme="minorHAnsi" w:cstheme="minorHAnsi"/>
          <w:iCs/>
        </w:rPr>
        <w:t>7</w:t>
      </w:r>
      <w:r w:rsidR="00704363" w:rsidRPr="00942CB9">
        <w:rPr>
          <w:rFonts w:asciiTheme="minorHAnsi" w:hAnsiTheme="minorHAnsi" w:cstheme="minorHAnsi"/>
          <w:iCs/>
        </w:rPr>
        <w:t>/201</w:t>
      </w:r>
      <w:r w:rsidR="008A449D">
        <w:rPr>
          <w:rFonts w:asciiTheme="minorHAnsi" w:hAnsiTheme="minorHAnsi" w:cstheme="minorHAnsi"/>
          <w:iCs/>
        </w:rPr>
        <w:t>8</w:t>
      </w:r>
      <w:r w:rsidR="00704363" w:rsidRPr="00942CB9">
        <w:rPr>
          <w:rFonts w:asciiTheme="minorHAnsi" w:hAnsiTheme="minorHAnsi" w:cstheme="minorHAnsi"/>
          <w:iCs/>
        </w:rPr>
        <w:t xml:space="preserve"> </w:t>
      </w:r>
      <w:r w:rsidR="007C484F" w:rsidRPr="00942CB9">
        <w:rPr>
          <w:rFonts w:asciiTheme="minorHAnsi" w:hAnsiTheme="minorHAnsi" w:cstheme="minorHAnsi"/>
          <w:iCs/>
        </w:rPr>
        <w:t>sono</w:t>
      </w:r>
      <w:r w:rsidRPr="00942CB9">
        <w:rPr>
          <w:rFonts w:asciiTheme="minorHAnsi" w:hAnsiTheme="minorHAnsi" w:cstheme="minorHAnsi"/>
          <w:b/>
          <w:iCs/>
        </w:rPr>
        <w:t xml:space="preserve"> </w:t>
      </w:r>
      <w:r w:rsidR="007C484F" w:rsidRPr="00942CB9">
        <w:rPr>
          <w:rFonts w:asciiTheme="minorHAnsi" w:hAnsiTheme="minorHAnsi" w:cstheme="minorHAnsi"/>
          <w:b/>
          <w:iCs/>
        </w:rPr>
        <w:t>decisamente positivi</w:t>
      </w:r>
      <w:r w:rsidR="00704363" w:rsidRPr="00942CB9">
        <w:rPr>
          <w:rFonts w:asciiTheme="minorHAnsi" w:hAnsiTheme="minorHAnsi" w:cstheme="minorHAnsi"/>
          <w:b/>
          <w:iCs/>
        </w:rPr>
        <w:t xml:space="preserve"> e superiori</w:t>
      </w:r>
      <w:r w:rsidR="00704363" w:rsidRPr="00942CB9">
        <w:rPr>
          <w:rFonts w:asciiTheme="minorHAnsi" w:hAnsiTheme="minorHAnsi" w:cstheme="minorHAnsi"/>
          <w:iCs/>
        </w:rPr>
        <w:t xml:space="preserve"> </w:t>
      </w:r>
      <w:r w:rsidR="00704363" w:rsidRPr="00942CB9">
        <w:rPr>
          <w:rFonts w:asciiTheme="minorHAnsi" w:hAnsiTheme="minorHAnsi" w:cstheme="minorHAnsi"/>
          <w:b/>
          <w:iCs/>
        </w:rPr>
        <w:t xml:space="preserve">rispetto a quelli </w:t>
      </w:r>
      <w:r w:rsidR="007C484F" w:rsidRPr="00942CB9">
        <w:rPr>
          <w:rFonts w:asciiTheme="minorHAnsi" w:hAnsiTheme="minorHAnsi" w:cstheme="minorHAnsi"/>
          <w:b/>
          <w:iCs/>
        </w:rPr>
        <w:t>delle scuole con background familiare simile</w:t>
      </w:r>
      <w:r w:rsidR="007C484F" w:rsidRPr="00942CB9">
        <w:rPr>
          <w:rFonts w:asciiTheme="minorHAnsi" w:hAnsiTheme="minorHAnsi" w:cstheme="minorHAnsi"/>
          <w:iCs/>
        </w:rPr>
        <w:t>, come si evince dalla seguenti tabelle</w:t>
      </w:r>
      <w:r w:rsidR="00704363" w:rsidRPr="00942CB9">
        <w:rPr>
          <w:rFonts w:asciiTheme="minorHAnsi" w:hAnsiTheme="minorHAnsi" w:cstheme="minorHAnsi"/>
          <w:iCs/>
        </w:rPr>
        <w:t>:</w:t>
      </w:r>
    </w:p>
    <w:p w:rsidR="00860C14" w:rsidRPr="00942CB9" w:rsidRDefault="00860C14" w:rsidP="00FD5365">
      <w:pPr>
        <w:spacing w:before="80" w:line="240" w:lineRule="auto"/>
        <w:ind w:left="40" w:right="-1"/>
        <w:jc w:val="both"/>
        <w:rPr>
          <w:rFonts w:asciiTheme="minorHAnsi" w:hAnsiTheme="minorHAnsi" w:cstheme="minorHAnsi"/>
          <w:iCs/>
        </w:rPr>
      </w:pPr>
    </w:p>
    <w:tbl>
      <w:tblPr>
        <w:tblStyle w:val="Grigliatabella"/>
        <w:tblW w:w="0" w:type="auto"/>
        <w:tblInd w:w="40" w:type="dxa"/>
        <w:tblLook w:val="04A0" w:firstRow="1" w:lastRow="0" w:firstColumn="1" w:lastColumn="0" w:noHBand="0" w:noVBand="1"/>
      </w:tblPr>
      <w:tblGrid>
        <w:gridCol w:w="2053"/>
        <w:gridCol w:w="2835"/>
        <w:gridCol w:w="3827"/>
      </w:tblGrid>
      <w:tr w:rsidR="00942CB9" w:rsidRPr="00942CB9" w:rsidTr="00860C14">
        <w:tc>
          <w:tcPr>
            <w:tcW w:w="8715" w:type="dxa"/>
            <w:gridSpan w:val="3"/>
          </w:tcPr>
          <w:p w:rsidR="007C484F" w:rsidRPr="00942CB9" w:rsidRDefault="007C484F" w:rsidP="007C484F">
            <w:pPr>
              <w:spacing w:before="80" w:line="240" w:lineRule="auto"/>
              <w:ind w:right="-1"/>
              <w:jc w:val="center"/>
              <w:rPr>
                <w:rFonts w:asciiTheme="minorHAnsi" w:hAnsiTheme="minorHAnsi" w:cstheme="minorHAnsi"/>
                <w:b/>
                <w:iCs/>
              </w:rPr>
            </w:pPr>
            <w:r w:rsidRPr="00942CB9">
              <w:rPr>
                <w:rFonts w:asciiTheme="minorHAnsi" w:hAnsiTheme="minorHAnsi" w:cstheme="minorHAnsi"/>
                <w:b/>
                <w:iCs/>
              </w:rPr>
              <w:t>ITALIANO</w:t>
            </w:r>
          </w:p>
        </w:tc>
      </w:tr>
      <w:tr w:rsidR="00942CB9" w:rsidRPr="00942CB9" w:rsidTr="00860C14">
        <w:tc>
          <w:tcPr>
            <w:tcW w:w="2053" w:type="dxa"/>
          </w:tcPr>
          <w:p w:rsidR="007C484F" w:rsidRPr="00942CB9" w:rsidRDefault="007C484F" w:rsidP="00FD5365">
            <w:pPr>
              <w:spacing w:before="80" w:line="240" w:lineRule="auto"/>
              <w:ind w:right="-1"/>
              <w:jc w:val="both"/>
              <w:rPr>
                <w:rFonts w:asciiTheme="minorHAnsi" w:hAnsiTheme="minorHAnsi" w:cstheme="minorHAnsi"/>
                <w:b/>
                <w:iCs/>
              </w:rPr>
            </w:pPr>
            <w:r w:rsidRPr="00942CB9">
              <w:rPr>
                <w:rFonts w:asciiTheme="minorHAnsi" w:hAnsiTheme="minorHAnsi" w:cstheme="minorHAnsi"/>
                <w:b/>
                <w:iCs/>
              </w:rPr>
              <w:t>Anno scolastico</w:t>
            </w:r>
          </w:p>
        </w:tc>
        <w:tc>
          <w:tcPr>
            <w:tcW w:w="2835" w:type="dxa"/>
          </w:tcPr>
          <w:p w:rsidR="00EC6063" w:rsidRDefault="00E851F7" w:rsidP="00E851F7">
            <w:pPr>
              <w:spacing w:before="80" w:line="240" w:lineRule="auto"/>
              <w:ind w:right="-1"/>
              <w:rPr>
                <w:rFonts w:ascii="Arial" w:hAnsi="Arial" w:cs="Arial"/>
                <w:b/>
              </w:rPr>
            </w:pPr>
            <w:r w:rsidRPr="00EC6063">
              <w:rPr>
                <w:rFonts w:ascii="Arial" w:hAnsi="Arial" w:cs="Arial"/>
                <w:b/>
              </w:rPr>
              <w:t>Esiti degli studenti</w:t>
            </w:r>
            <w:r w:rsidRPr="00EC6063">
              <w:rPr>
                <w:rFonts w:ascii="Arial" w:hAnsi="Arial" w:cs="Arial"/>
                <w:b/>
              </w:rPr>
              <w:br/>
              <w:t>nella stessa scala del</w:t>
            </w:r>
            <w:r w:rsidRPr="00EC6063">
              <w:rPr>
                <w:rFonts w:ascii="Arial" w:hAnsi="Arial" w:cs="Arial"/>
                <w:b/>
              </w:rPr>
              <w:br/>
              <w:t xml:space="preserve">rapporto nazionale </w:t>
            </w:r>
          </w:p>
          <w:p w:rsidR="007C484F" w:rsidRPr="00EC6063" w:rsidRDefault="007C484F" w:rsidP="00E851F7">
            <w:pPr>
              <w:spacing w:before="80" w:line="240" w:lineRule="auto"/>
              <w:ind w:right="-1"/>
              <w:rPr>
                <w:b/>
                <w:bCs/>
              </w:rPr>
            </w:pPr>
            <w:r w:rsidRPr="00EC6063">
              <w:rPr>
                <w:rFonts w:asciiTheme="minorHAnsi" w:hAnsiTheme="minorHAnsi" w:cstheme="minorHAnsi"/>
                <w:b/>
                <w:iCs/>
              </w:rPr>
              <w:t>Liceo Antonelli</w:t>
            </w:r>
          </w:p>
        </w:tc>
        <w:tc>
          <w:tcPr>
            <w:tcW w:w="3827" w:type="dxa"/>
          </w:tcPr>
          <w:p w:rsidR="007C484F" w:rsidRPr="00942CB9" w:rsidRDefault="007C484F" w:rsidP="007C484F">
            <w:pPr>
              <w:spacing w:before="80" w:line="240" w:lineRule="auto"/>
              <w:ind w:right="-1"/>
              <w:rPr>
                <w:rFonts w:ascii="Arial" w:hAnsi="Arial" w:cs="Arial"/>
                <w:b/>
                <w:iCs/>
              </w:rPr>
            </w:pPr>
            <w:r w:rsidRPr="00942CB9">
              <w:rPr>
                <w:rFonts w:ascii="Arial" w:hAnsi="Arial" w:cs="Arial"/>
                <w:b/>
                <w:bCs/>
              </w:rPr>
              <w:t>Differenza nei risultati</w:t>
            </w:r>
            <w:r w:rsidRPr="00942CB9">
              <w:rPr>
                <w:rFonts w:ascii="Arial" w:hAnsi="Arial" w:cs="Arial"/>
                <w:b/>
                <w:bCs/>
              </w:rPr>
              <w:br/>
              <w:t>(punteggio percentuale)</w:t>
            </w:r>
            <w:r w:rsidRPr="00942CB9">
              <w:rPr>
                <w:rFonts w:ascii="Arial" w:hAnsi="Arial" w:cs="Arial"/>
                <w:b/>
                <w:bCs/>
              </w:rPr>
              <w:br/>
              <w:t>rispetto a classi/scuole con</w:t>
            </w:r>
            <w:r w:rsidRPr="00942CB9">
              <w:rPr>
                <w:rFonts w:ascii="Arial" w:hAnsi="Arial" w:cs="Arial"/>
                <w:b/>
                <w:bCs/>
              </w:rPr>
              <w:br/>
            </w:r>
            <w:r w:rsidRPr="00942CB9">
              <w:rPr>
                <w:rFonts w:ascii="Arial" w:hAnsi="Arial" w:cs="Arial"/>
                <w:b/>
                <w:bCs/>
                <w:i/>
                <w:iCs/>
              </w:rPr>
              <w:t>background</w:t>
            </w:r>
            <w:r w:rsidRPr="00942CB9">
              <w:rPr>
                <w:rFonts w:ascii="Arial" w:hAnsi="Arial" w:cs="Arial"/>
                <w:b/>
                <w:bCs/>
              </w:rPr>
              <w:t xml:space="preserve"> familiare simile</w:t>
            </w:r>
          </w:p>
        </w:tc>
      </w:tr>
      <w:tr w:rsidR="00942CB9" w:rsidRPr="00942CB9" w:rsidTr="00860C14">
        <w:tc>
          <w:tcPr>
            <w:tcW w:w="2053" w:type="dxa"/>
          </w:tcPr>
          <w:p w:rsidR="007C484F" w:rsidRPr="00942CB9" w:rsidRDefault="007C484F" w:rsidP="00EC6063">
            <w:pPr>
              <w:spacing w:before="80" w:line="240" w:lineRule="auto"/>
              <w:ind w:right="-1"/>
              <w:jc w:val="both"/>
              <w:rPr>
                <w:rFonts w:asciiTheme="minorHAnsi" w:hAnsiTheme="minorHAnsi" w:cstheme="minorHAnsi"/>
                <w:b/>
                <w:iCs/>
              </w:rPr>
            </w:pPr>
            <w:r w:rsidRPr="00942CB9">
              <w:rPr>
                <w:rFonts w:asciiTheme="minorHAnsi" w:hAnsiTheme="minorHAnsi" w:cstheme="minorHAnsi"/>
                <w:b/>
                <w:iCs/>
              </w:rPr>
              <w:t>201</w:t>
            </w:r>
            <w:r w:rsidR="00EC6063">
              <w:rPr>
                <w:rFonts w:asciiTheme="minorHAnsi" w:hAnsiTheme="minorHAnsi" w:cstheme="minorHAnsi"/>
                <w:b/>
                <w:iCs/>
              </w:rPr>
              <w:t>7</w:t>
            </w:r>
            <w:r w:rsidRPr="00942CB9">
              <w:rPr>
                <w:rFonts w:asciiTheme="minorHAnsi" w:hAnsiTheme="minorHAnsi" w:cstheme="minorHAnsi"/>
                <w:b/>
                <w:iCs/>
              </w:rPr>
              <w:t>/201</w:t>
            </w:r>
            <w:r w:rsidR="00EC6063">
              <w:rPr>
                <w:rFonts w:asciiTheme="minorHAnsi" w:hAnsiTheme="minorHAnsi" w:cstheme="minorHAnsi"/>
                <w:b/>
                <w:iCs/>
              </w:rPr>
              <w:t>8</w:t>
            </w:r>
          </w:p>
        </w:tc>
        <w:tc>
          <w:tcPr>
            <w:tcW w:w="2835" w:type="dxa"/>
          </w:tcPr>
          <w:p w:rsidR="007C484F" w:rsidRPr="00942CB9" w:rsidRDefault="00E851F7" w:rsidP="00FD5365">
            <w:pPr>
              <w:spacing w:before="80" w:line="240" w:lineRule="auto"/>
              <w:ind w:right="-1"/>
              <w:jc w:val="both"/>
              <w:rPr>
                <w:rFonts w:asciiTheme="minorHAnsi" w:hAnsiTheme="minorHAnsi" w:cstheme="minorHAnsi"/>
                <w:b/>
                <w:iCs/>
              </w:rPr>
            </w:pPr>
            <w:r>
              <w:rPr>
                <w:rFonts w:asciiTheme="minorHAnsi" w:hAnsiTheme="minorHAnsi" w:cstheme="minorHAnsi"/>
                <w:b/>
                <w:iCs/>
              </w:rPr>
              <w:t>235</w:t>
            </w:r>
            <w:r w:rsidR="007C484F" w:rsidRPr="00942CB9">
              <w:rPr>
                <w:rFonts w:asciiTheme="minorHAnsi" w:hAnsiTheme="minorHAnsi" w:cstheme="minorHAnsi"/>
                <w:b/>
                <w:iCs/>
              </w:rPr>
              <w:t>,3</w:t>
            </w:r>
          </w:p>
        </w:tc>
        <w:tc>
          <w:tcPr>
            <w:tcW w:w="3827" w:type="dxa"/>
          </w:tcPr>
          <w:p w:rsidR="007C484F" w:rsidRPr="00942CB9" w:rsidRDefault="007C484F" w:rsidP="00E851F7">
            <w:pPr>
              <w:spacing w:before="80" w:line="240" w:lineRule="auto"/>
              <w:ind w:right="-1"/>
              <w:jc w:val="both"/>
              <w:rPr>
                <w:rFonts w:asciiTheme="minorHAnsi" w:hAnsiTheme="minorHAnsi" w:cstheme="minorHAnsi"/>
                <w:b/>
                <w:iCs/>
              </w:rPr>
            </w:pPr>
            <w:r w:rsidRPr="00942CB9">
              <w:rPr>
                <w:rFonts w:asciiTheme="minorHAnsi" w:hAnsiTheme="minorHAnsi" w:cstheme="minorHAnsi"/>
                <w:b/>
                <w:iCs/>
              </w:rPr>
              <w:t>+</w:t>
            </w:r>
            <w:r w:rsidR="00E851F7">
              <w:rPr>
                <w:rFonts w:asciiTheme="minorHAnsi" w:hAnsiTheme="minorHAnsi" w:cstheme="minorHAnsi"/>
                <w:b/>
                <w:iCs/>
              </w:rPr>
              <w:t>12</w:t>
            </w:r>
            <w:r w:rsidRPr="00942CB9">
              <w:rPr>
                <w:rFonts w:asciiTheme="minorHAnsi" w:hAnsiTheme="minorHAnsi" w:cstheme="minorHAnsi"/>
                <w:b/>
                <w:iCs/>
              </w:rPr>
              <w:t>,5</w:t>
            </w:r>
          </w:p>
        </w:tc>
      </w:tr>
    </w:tbl>
    <w:p w:rsidR="007C484F" w:rsidRDefault="007C484F" w:rsidP="00FD5365">
      <w:pPr>
        <w:spacing w:before="80" w:line="240" w:lineRule="auto"/>
        <w:ind w:left="40" w:right="-1"/>
        <w:jc w:val="both"/>
        <w:rPr>
          <w:rFonts w:asciiTheme="minorHAnsi" w:hAnsiTheme="minorHAnsi" w:cstheme="minorHAnsi"/>
          <w:iCs/>
          <w:sz w:val="20"/>
          <w:szCs w:val="20"/>
        </w:rPr>
      </w:pPr>
    </w:p>
    <w:p w:rsidR="00E851F7" w:rsidRPr="00942CB9" w:rsidRDefault="00E851F7" w:rsidP="00FD5365">
      <w:pPr>
        <w:spacing w:before="80" w:line="240" w:lineRule="auto"/>
        <w:ind w:left="40" w:right="-1"/>
        <w:jc w:val="both"/>
        <w:rPr>
          <w:rFonts w:asciiTheme="minorHAnsi" w:hAnsiTheme="minorHAnsi" w:cstheme="minorHAnsi"/>
          <w:iCs/>
          <w:sz w:val="20"/>
          <w:szCs w:val="20"/>
        </w:rPr>
      </w:pPr>
    </w:p>
    <w:tbl>
      <w:tblPr>
        <w:tblStyle w:val="Grigliatabella"/>
        <w:tblW w:w="0" w:type="auto"/>
        <w:tblInd w:w="40" w:type="dxa"/>
        <w:tblLook w:val="04A0" w:firstRow="1" w:lastRow="0" w:firstColumn="1" w:lastColumn="0" w:noHBand="0" w:noVBand="1"/>
      </w:tblPr>
      <w:tblGrid>
        <w:gridCol w:w="2053"/>
        <w:gridCol w:w="2835"/>
        <w:gridCol w:w="3827"/>
      </w:tblGrid>
      <w:tr w:rsidR="00942CB9" w:rsidRPr="00942CB9" w:rsidTr="00860C14">
        <w:tc>
          <w:tcPr>
            <w:tcW w:w="8715" w:type="dxa"/>
            <w:gridSpan w:val="3"/>
          </w:tcPr>
          <w:p w:rsidR="007C484F" w:rsidRPr="00942CB9" w:rsidRDefault="007C484F" w:rsidP="00A838F5">
            <w:pPr>
              <w:spacing w:before="80" w:line="240" w:lineRule="auto"/>
              <w:ind w:right="-1"/>
              <w:jc w:val="center"/>
              <w:rPr>
                <w:rFonts w:asciiTheme="minorHAnsi" w:hAnsiTheme="minorHAnsi" w:cstheme="minorHAnsi"/>
                <w:b/>
                <w:iCs/>
              </w:rPr>
            </w:pPr>
            <w:r w:rsidRPr="00942CB9">
              <w:rPr>
                <w:rFonts w:asciiTheme="minorHAnsi" w:hAnsiTheme="minorHAnsi" w:cstheme="minorHAnsi"/>
                <w:b/>
                <w:iCs/>
              </w:rPr>
              <w:t>MATEMATICA</w:t>
            </w:r>
          </w:p>
        </w:tc>
      </w:tr>
      <w:tr w:rsidR="00942CB9" w:rsidRPr="00942CB9" w:rsidTr="00860C14">
        <w:tc>
          <w:tcPr>
            <w:tcW w:w="2053" w:type="dxa"/>
          </w:tcPr>
          <w:p w:rsidR="007C484F" w:rsidRPr="00942CB9" w:rsidRDefault="007C484F" w:rsidP="00A838F5">
            <w:pPr>
              <w:spacing w:before="80" w:line="240" w:lineRule="auto"/>
              <w:ind w:right="-1"/>
              <w:jc w:val="both"/>
              <w:rPr>
                <w:rFonts w:asciiTheme="minorHAnsi" w:hAnsiTheme="minorHAnsi" w:cstheme="minorHAnsi"/>
                <w:b/>
                <w:iCs/>
              </w:rPr>
            </w:pPr>
            <w:r w:rsidRPr="00942CB9">
              <w:rPr>
                <w:rFonts w:asciiTheme="minorHAnsi" w:hAnsiTheme="minorHAnsi" w:cstheme="minorHAnsi"/>
                <w:b/>
                <w:iCs/>
              </w:rPr>
              <w:t>Anno scolastico</w:t>
            </w:r>
          </w:p>
        </w:tc>
        <w:tc>
          <w:tcPr>
            <w:tcW w:w="2835" w:type="dxa"/>
          </w:tcPr>
          <w:p w:rsidR="00EC6063" w:rsidRDefault="00EC6063" w:rsidP="00EC6063">
            <w:pPr>
              <w:spacing w:before="80" w:line="240" w:lineRule="auto"/>
              <w:ind w:right="-1"/>
              <w:rPr>
                <w:rFonts w:ascii="Arial" w:hAnsi="Arial" w:cs="Arial"/>
                <w:b/>
              </w:rPr>
            </w:pPr>
            <w:r w:rsidRPr="00EC6063">
              <w:rPr>
                <w:rFonts w:ascii="Arial" w:hAnsi="Arial" w:cs="Arial"/>
                <w:b/>
              </w:rPr>
              <w:t>Esiti degli studenti</w:t>
            </w:r>
            <w:r w:rsidRPr="00EC6063">
              <w:rPr>
                <w:rFonts w:ascii="Arial" w:hAnsi="Arial" w:cs="Arial"/>
                <w:b/>
              </w:rPr>
              <w:br/>
              <w:t>nella stessa scala del</w:t>
            </w:r>
            <w:r w:rsidRPr="00EC6063">
              <w:rPr>
                <w:rFonts w:ascii="Arial" w:hAnsi="Arial" w:cs="Arial"/>
                <w:b/>
              </w:rPr>
              <w:br/>
              <w:t xml:space="preserve">rapporto nazionale </w:t>
            </w:r>
          </w:p>
          <w:p w:rsidR="007C484F" w:rsidRPr="00942CB9" w:rsidRDefault="00EC6063" w:rsidP="00EC6063">
            <w:pPr>
              <w:spacing w:before="80" w:line="240" w:lineRule="auto"/>
              <w:ind w:right="-1"/>
              <w:rPr>
                <w:b/>
                <w:bCs/>
              </w:rPr>
            </w:pPr>
            <w:r w:rsidRPr="00EC6063">
              <w:rPr>
                <w:rFonts w:asciiTheme="minorHAnsi" w:hAnsiTheme="minorHAnsi" w:cstheme="minorHAnsi"/>
                <w:b/>
                <w:iCs/>
              </w:rPr>
              <w:t>Liceo Antonelli</w:t>
            </w:r>
          </w:p>
        </w:tc>
        <w:tc>
          <w:tcPr>
            <w:tcW w:w="3827" w:type="dxa"/>
          </w:tcPr>
          <w:p w:rsidR="007C484F" w:rsidRPr="00942CB9" w:rsidRDefault="007C484F" w:rsidP="00A838F5">
            <w:pPr>
              <w:spacing w:before="80" w:line="240" w:lineRule="auto"/>
              <w:ind w:right="-1"/>
              <w:rPr>
                <w:rFonts w:ascii="Arial" w:hAnsi="Arial" w:cs="Arial"/>
                <w:b/>
                <w:iCs/>
              </w:rPr>
            </w:pPr>
            <w:r w:rsidRPr="00942CB9">
              <w:rPr>
                <w:rFonts w:ascii="Arial" w:hAnsi="Arial" w:cs="Arial"/>
                <w:b/>
                <w:bCs/>
              </w:rPr>
              <w:t>Differenza nei risultati</w:t>
            </w:r>
            <w:r w:rsidRPr="00942CB9">
              <w:rPr>
                <w:rFonts w:ascii="Arial" w:hAnsi="Arial" w:cs="Arial"/>
                <w:b/>
                <w:bCs/>
              </w:rPr>
              <w:br/>
              <w:t>(punteggio percentuale)</w:t>
            </w:r>
            <w:r w:rsidRPr="00942CB9">
              <w:rPr>
                <w:rFonts w:ascii="Arial" w:hAnsi="Arial" w:cs="Arial"/>
                <w:b/>
                <w:bCs/>
              </w:rPr>
              <w:br/>
              <w:t>rispetto a classi/scuole con</w:t>
            </w:r>
            <w:r w:rsidRPr="00942CB9">
              <w:rPr>
                <w:rFonts w:ascii="Arial" w:hAnsi="Arial" w:cs="Arial"/>
                <w:b/>
                <w:bCs/>
              </w:rPr>
              <w:br/>
            </w:r>
            <w:r w:rsidRPr="00942CB9">
              <w:rPr>
                <w:rFonts w:ascii="Arial" w:hAnsi="Arial" w:cs="Arial"/>
                <w:b/>
                <w:bCs/>
                <w:i/>
                <w:iCs/>
              </w:rPr>
              <w:t>background</w:t>
            </w:r>
            <w:r w:rsidRPr="00942CB9">
              <w:rPr>
                <w:rFonts w:ascii="Arial" w:hAnsi="Arial" w:cs="Arial"/>
                <w:b/>
                <w:bCs/>
              </w:rPr>
              <w:t xml:space="preserve"> familiare simile</w:t>
            </w:r>
          </w:p>
        </w:tc>
      </w:tr>
      <w:tr w:rsidR="00942CB9" w:rsidRPr="00942CB9" w:rsidTr="00860C14">
        <w:tc>
          <w:tcPr>
            <w:tcW w:w="2053" w:type="dxa"/>
          </w:tcPr>
          <w:p w:rsidR="007C484F" w:rsidRPr="00942CB9" w:rsidRDefault="007C484F" w:rsidP="001E05DB">
            <w:pPr>
              <w:spacing w:before="80" w:line="240" w:lineRule="auto"/>
              <w:ind w:right="-1"/>
              <w:jc w:val="both"/>
              <w:rPr>
                <w:rFonts w:asciiTheme="minorHAnsi" w:hAnsiTheme="minorHAnsi" w:cstheme="minorHAnsi"/>
                <w:b/>
                <w:iCs/>
              </w:rPr>
            </w:pPr>
            <w:r w:rsidRPr="00942CB9">
              <w:rPr>
                <w:rFonts w:asciiTheme="minorHAnsi" w:hAnsiTheme="minorHAnsi" w:cstheme="minorHAnsi"/>
                <w:b/>
                <w:iCs/>
              </w:rPr>
              <w:t>201</w:t>
            </w:r>
            <w:r w:rsidR="001E05DB">
              <w:rPr>
                <w:rFonts w:asciiTheme="minorHAnsi" w:hAnsiTheme="minorHAnsi" w:cstheme="minorHAnsi"/>
                <w:b/>
                <w:iCs/>
              </w:rPr>
              <w:t>7</w:t>
            </w:r>
            <w:r w:rsidRPr="00942CB9">
              <w:rPr>
                <w:rFonts w:asciiTheme="minorHAnsi" w:hAnsiTheme="minorHAnsi" w:cstheme="minorHAnsi"/>
                <w:b/>
                <w:iCs/>
              </w:rPr>
              <w:t>/201</w:t>
            </w:r>
            <w:r w:rsidR="001E05DB">
              <w:rPr>
                <w:rFonts w:asciiTheme="minorHAnsi" w:hAnsiTheme="minorHAnsi" w:cstheme="minorHAnsi"/>
                <w:b/>
                <w:iCs/>
              </w:rPr>
              <w:t>8</w:t>
            </w:r>
          </w:p>
        </w:tc>
        <w:tc>
          <w:tcPr>
            <w:tcW w:w="2835" w:type="dxa"/>
          </w:tcPr>
          <w:p w:rsidR="007C484F" w:rsidRPr="00942CB9" w:rsidRDefault="00EC6063" w:rsidP="00A838F5">
            <w:pPr>
              <w:spacing w:before="80" w:line="240" w:lineRule="auto"/>
              <w:ind w:right="-1"/>
              <w:jc w:val="both"/>
              <w:rPr>
                <w:rFonts w:asciiTheme="minorHAnsi" w:hAnsiTheme="minorHAnsi" w:cstheme="minorHAnsi"/>
                <w:b/>
                <w:iCs/>
              </w:rPr>
            </w:pPr>
            <w:r>
              <w:rPr>
                <w:rFonts w:asciiTheme="minorHAnsi" w:hAnsiTheme="minorHAnsi" w:cstheme="minorHAnsi"/>
                <w:b/>
                <w:iCs/>
              </w:rPr>
              <w:t>247</w:t>
            </w:r>
            <w:r w:rsidR="001E05DB">
              <w:rPr>
                <w:rFonts w:asciiTheme="minorHAnsi" w:hAnsiTheme="minorHAnsi" w:cstheme="minorHAnsi"/>
                <w:b/>
                <w:iCs/>
              </w:rPr>
              <w:t>,8</w:t>
            </w:r>
          </w:p>
        </w:tc>
        <w:tc>
          <w:tcPr>
            <w:tcW w:w="3827" w:type="dxa"/>
          </w:tcPr>
          <w:p w:rsidR="007C484F" w:rsidRPr="00942CB9" w:rsidRDefault="007C484F" w:rsidP="00EC6063">
            <w:pPr>
              <w:spacing w:before="80" w:line="240" w:lineRule="auto"/>
              <w:ind w:right="-1"/>
              <w:jc w:val="both"/>
              <w:rPr>
                <w:rFonts w:asciiTheme="minorHAnsi" w:hAnsiTheme="minorHAnsi" w:cstheme="minorHAnsi"/>
                <w:b/>
                <w:iCs/>
              </w:rPr>
            </w:pPr>
            <w:r w:rsidRPr="00942CB9">
              <w:rPr>
                <w:rFonts w:asciiTheme="minorHAnsi" w:hAnsiTheme="minorHAnsi" w:cstheme="minorHAnsi"/>
                <w:b/>
                <w:iCs/>
              </w:rPr>
              <w:t>+</w:t>
            </w:r>
            <w:r w:rsidR="003E62BC" w:rsidRPr="00942CB9">
              <w:rPr>
                <w:rFonts w:asciiTheme="minorHAnsi" w:hAnsiTheme="minorHAnsi" w:cstheme="minorHAnsi"/>
                <w:b/>
                <w:iCs/>
              </w:rPr>
              <w:t>1</w:t>
            </w:r>
            <w:r w:rsidR="00EC6063">
              <w:rPr>
                <w:rFonts w:asciiTheme="minorHAnsi" w:hAnsiTheme="minorHAnsi" w:cstheme="minorHAnsi"/>
                <w:b/>
                <w:iCs/>
              </w:rPr>
              <w:t>1</w:t>
            </w:r>
            <w:r w:rsidR="003E62BC" w:rsidRPr="00942CB9">
              <w:rPr>
                <w:rFonts w:asciiTheme="minorHAnsi" w:hAnsiTheme="minorHAnsi" w:cstheme="minorHAnsi"/>
                <w:b/>
                <w:iCs/>
              </w:rPr>
              <w:t>,</w:t>
            </w:r>
            <w:r w:rsidR="00EC6063">
              <w:rPr>
                <w:rFonts w:asciiTheme="minorHAnsi" w:hAnsiTheme="minorHAnsi" w:cstheme="minorHAnsi"/>
                <w:b/>
                <w:iCs/>
              </w:rPr>
              <w:t>8</w:t>
            </w:r>
          </w:p>
        </w:tc>
      </w:tr>
    </w:tbl>
    <w:p w:rsidR="007C484F" w:rsidRDefault="007C484F" w:rsidP="00FD5365">
      <w:pPr>
        <w:spacing w:before="80" w:line="240" w:lineRule="auto"/>
        <w:ind w:left="40" w:right="-1"/>
        <w:jc w:val="both"/>
        <w:rPr>
          <w:rFonts w:asciiTheme="minorHAnsi" w:hAnsiTheme="minorHAnsi" w:cstheme="minorHAnsi"/>
          <w:iCs/>
        </w:rPr>
      </w:pPr>
    </w:p>
    <w:p w:rsidR="00860C14" w:rsidRDefault="00860C14" w:rsidP="00FD5365">
      <w:pPr>
        <w:spacing w:before="80" w:line="240" w:lineRule="auto"/>
        <w:ind w:left="40" w:right="-1"/>
        <w:jc w:val="both"/>
        <w:rPr>
          <w:rFonts w:asciiTheme="minorHAnsi" w:hAnsiTheme="minorHAnsi" w:cstheme="minorHAnsi"/>
          <w:iCs/>
        </w:rPr>
      </w:pPr>
    </w:p>
    <w:p w:rsidR="00860C14" w:rsidRDefault="00860C14" w:rsidP="00FD5365">
      <w:pPr>
        <w:spacing w:before="80" w:line="240" w:lineRule="auto"/>
        <w:ind w:left="40" w:right="-1"/>
        <w:jc w:val="both"/>
        <w:rPr>
          <w:rFonts w:asciiTheme="minorHAnsi" w:hAnsiTheme="minorHAnsi" w:cstheme="minorHAnsi"/>
          <w:iCs/>
        </w:rPr>
      </w:pPr>
    </w:p>
    <w:p w:rsidR="00BA25D6" w:rsidRPr="00942CB9" w:rsidRDefault="00BA25D6" w:rsidP="00FD5365">
      <w:pPr>
        <w:spacing w:before="80" w:line="240" w:lineRule="auto"/>
        <w:ind w:left="40" w:right="-1"/>
        <w:jc w:val="both"/>
        <w:rPr>
          <w:rFonts w:asciiTheme="minorHAnsi" w:hAnsiTheme="minorHAnsi" w:cstheme="minorHAnsi"/>
          <w:iCs/>
        </w:rPr>
      </w:pPr>
      <w:proofErr w:type="spellStart"/>
      <w:r w:rsidRPr="00942CB9">
        <w:rPr>
          <w:rFonts w:asciiTheme="minorHAnsi" w:hAnsiTheme="minorHAnsi" w:cstheme="minorHAnsi"/>
          <w:iCs/>
        </w:rPr>
        <w:lastRenderedPageBreak/>
        <w:t>Nell’a.s.</w:t>
      </w:r>
      <w:proofErr w:type="spellEnd"/>
      <w:r w:rsidRPr="00942CB9">
        <w:rPr>
          <w:rFonts w:asciiTheme="minorHAnsi" w:hAnsiTheme="minorHAnsi" w:cstheme="minorHAnsi"/>
          <w:iCs/>
        </w:rPr>
        <w:t xml:space="preserve"> </w:t>
      </w:r>
      <w:r w:rsidRPr="00942CB9">
        <w:rPr>
          <w:rFonts w:asciiTheme="minorHAnsi" w:hAnsiTheme="minorHAnsi" w:cstheme="minorHAnsi"/>
          <w:b/>
          <w:iCs/>
        </w:rPr>
        <w:t>201</w:t>
      </w:r>
      <w:r w:rsidR="001E05DB">
        <w:rPr>
          <w:rFonts w:asciiTheme="minorHAnsi" w:hAnsiTheme="minorHAnsi" w:cstheme="minorHAnsi"/>
          <w:b/>
          <w:iCs/>
        </w:rPr>
        <w:t>7</w:t>
      </w:r>
      <w:r w:rsidRPr="00942CB9">
        <w:rPr>
          <w:rFonts w:asciiTheme="minorHAnsi" w:hAnsiTheme="minorHAnsi" w:cstheme="minorHAnsi"/>
          <w:b/>
          <w:iCs/>
        </w:rPr>
        <w:t>/201</w:t>
      </w:r>
      <w:r w:rsidR="001E05DB">
        <w:rPr>
          <w:rFonts w:asciiTheme="minorHAnsi" w:hAnsiTheme="minorHAnsi" w:cstheme="minorHAnsi"/>
          <w:b/>
          <w:iCs/>
        </w:rPr>
        <w:t>8</w:t>
      </w:r>
      <w:r w:rsidRPr="00942CB9">
        <w:rPr>
          <w:rFonts w:asciiTheme="minorHAnsi" w:hAnsiTheme="minorHAnsi" w:cstheme="minorHAnsi"/>
          <w:iCs/>
        </w:rPr>
        <w:t xml:space="preserve"> gli studenti del Liceo Antonelli hanno conseguito </w:t>
      </w:r>
      <w:r w:rsidRPr="00942CB9">
        <w:rPr>
          <w:rFonts w:asciiTheme="minorHAnsi" w:hAnsiTheme="minorHAnsi" w:cstheme="minorHAnsi"/>
          <w:b/>
          <w:iCs/>
        </w:rPr>
        <w:t xml:space="preserve">risultati </w:t>
      </w:r>
      <w:r w:rsidR="00704363" w:rsidRPr="00942CB9">
        <w:rPr>
          <w:rFonts w:asciiTheme="minorHAnsi" w:hAnsiTheme="minorHAnsi" w:cstheme="minorHAnsi"/>
          <w:b/>
          <w:iCs/>
        </w:rPr>
        <w:t xml:space="preserve">più elevati </w:t>
      </w:r>
      <w:r w:rsidRPr="00942CB9">
        <w:rPr>
          <w:rFonts w:asciiTheme="minorHAnsi" w:hAnsiTheme="minorHAnsi" w:cstheme="minorHAnsi"/>
          <w:b/>
          <w:iCs/>
        </w:rPr>
        <w:t xml:space="preserve">rispetto </w:t>
      </w:r>
      <w:r w:rsidR="00860C14">
        <w:rPr>
          <w:rFonts w:asciiTheme="minorHAnsi" w:hAnsiTheme="minorHAnsi" w:cstheme="minorHAnsi"/>
          <w:b/>
          <w:iCs/>
        </w:rPr>
        <w:t>agli altri Licei scientifici e classici</w:t>
      </w:r>
      <w:r w:rsidRPr="00942CB9">
        <w:rPr>
          <w:rFonts w:asciiTheme="minorHAnsi" w:hAnsiTheme="minorHAnsi" w:cstheme="minorHAnsi"/>
          <w:b/>
          <w:iCs/>
        </w:rPr>
        <w:t xml:space="preserve"> del Piemonte, del Nord Ovest e dell’Italia</w:t>
      </w:r>
      <w:r w:rsidRPr="00942CB9">
        <w:rPr>
          <w:rFonts w:asciiTheme="minorHAnsi" w:hAnsiTheme="minorHAnsi" w:cstheme="minorHAnsi"/>
          <w:iCs/>
        </w:rPr>
        <w:t>:</w:t>
      </w:r>
    </w:p>
    <w:tbl>
      <w:tblPr>
        <w:tblStyle w:val="Grigliatabella"/>
        <w:tblW w:w="0" w:type="auto"/>
        <w:tblInd w:w="40" w:type="dxa"/>
        <w:tblLook w:val="04A0" w:firstRow="1" w:lastRow="0" w:firstColumn="1" w:lastColumn="0" w:noHBand="0" w:noVBand="1"/>
      </w:tblPr>
      <w:tblGrid>
        <w:gridCol w:w="1911"/>
        <w:gridCol w:w="2268"/>
        <w:gridCol w:w="1843"/>
        <w:gridCol w:w="2138"/>
      </w:tblGrid>
      <w:tr w:rsidR="00942CB9" w:rsidRPr="00942CB9" w:rsidTr="00860C14">
        <w:trPr>
          <w:trHeight w:val="826"/>
        </w:trPr>
        <w:tc>
          <w:tcPr>
            <w:tcW w:w="8160" w:type="dxa"/>
            <w:gridSpan w:val="4"/>
          </w:tcPr>
          <w:p w:rsidR="00BA25D6" w:rsidRPr="00942CB9" w:rsidRDefault="00BA25D6" w:rsidP="00BA25D6">
            <w:pPr>
              <w:spacing w:after="0" w:line="240" w:lineRule="auto"/>
              <w:ind w:right="-1"/>
              <w:jc w:val="center"/>
              <w:rPr>
                <w:rFonts w:ascii="Arial" w:hAnsi="Arial" w:cs="Arial"/>
                <w:b/>
                <w:bCs/>
              </w:rPr>
            </w:pPr>
          </w:p>
          <w:p w:rsidR="00BA25D6" w:rsidRPr="00942CB9" w:rsidRDefault="00BA25D6" w:rsidP="00BA25D6">
            <w:pPr>
              <w:spacing w:after="0" w:line="240" w:lineRule="auto"/>
              <w:ind w:right="-1"/>
              <w:jc w:val="center"/>
              <w:rPr>
                <w:rFonts w:ascii="Arial" w:hAnsi="Arial" w:cs="Arial"/>
                <w:b/>
                <w:bCs/>
              </w:rPr>
            </w:pPr>
            <w:r w:rsidRPr="00942CB9">
              <w:rPr>
                <w:rFonts w:ascii="Arial" w:hAnsi="Arial" w:cs="Arial"/>
                <w:b/>
                <w:bCs/>
              </w:rPr>
              <w:t>ITALIANO</w:t>
            </w:r>
          </w:p>
        </w:tc>
      </w:tr>
      <w:tr w:rsidR="00942CB9" w:rsidRPr="00942CB9" w:rsidTr="00860C14">
        <w:trPr>
          <w:trHeight w:val="826"/>
        </w:trPr>
        <w:tc>
          <w:tcPr>
            <w:tcW w:w="1911" w:type="dxa"/>
          </w:tcPr>
          <w:p w:rsidR="00BA25D6" w:rsidRPr="00942CB9" w:rsidRDefault="00BA25D6" w:rsidP="00BA25D6">
            <w:pPr>
              <w:spacing w:before="80" w:line="240" w:lineRule="auto"/>
              <w:ind w:right="-1"/>
              <w:rPr>
                <w:rFonts w:asciiTheme="minorHAnsi" w:hAnsiTheme="minorHAnsi" w:cstheme="minorHAnsi"/>
                <w:b/>
                <w:iCs/>
              </w:rPr>
            </w:pPr>
            <w:r w:rsidRPr="00942CB9">
              <w:rPr>
                <w:rFonts w:asciiTheme="minorHAnsi" w:hAnsiTheme="minorHAnsi" w:cstheme="minorHAnsi"/>
                <w:b/>
                <w:iCs/>
              </w:rPr>
              <w:t>Liceo Antonelli</w:t>
            </w:r>
          </w:p>
          <w:p w:rsidR="00BA25D6" w:rsidRPr="00942CB9" w:rsidRDefault="001E05DB" w:rsidP="001E05DB">
            <w:pPr>
              <w:spacing w:before="80" w:line="240" w:lineRule="auto"/>
              <w:ind w:right="-1"/>
              <w:rPr>
                <w:b/>
                <w:bCs/>
              </w:rPr>
            </w:pPr>
            <w:proofErr w:type="spellStart"/>
            <w:r>
              <w:rPr>
                <w:rFonts w:asciiTheme="minorHAnsi" w:hAnsiTheme="minorHAnsi" w:cstheme="minorHAnsi"/>
                <w:b/>
                <w:iCs/>
              </w:rPr>
              <w:t>a.s.</w:t>
            </w:r>
            <w:proofErr w:type="spellEnd"/>
            <w:r>
              <w:rPr>
                <w:rFonts w:asciiTheme="minorHAnsi" w:hAnsiTheme="minorHAnsi" w:cstheme="minorHAnsi"/>
                <w:b/>
                <w:iCs/>
              </w:rPr>
              <w:t xml:space="preserve"> 2017</w:t>
            </w:r>
            <w:r w:rsidR="00BA25D6" w:rsidRPr="00942CB9">
              <w:rPr>
                <w:rFonts w:asciiTheme="minorHAnsi" w:hAnsiTheme="minorHAnsi" w:cstheme="minorHAnsi"/>
                <w:b/>
                <w:iCs/>
              </w:rPr>
              <w:t>/201</w:t>
            </w:r>
            <w:r>
              <w:rPr>
                <w:rFonts w:asciiTheme="minorHAnsi" w:hAnsiTheme="minorHAnsi" w:cstheme="minorHAnsi"/>
                <w:b/>
                <w:iCs/>
              </w:rPr>
              <w:t>8</w:t>
            </w:r>
          </w:p>
        </w:tc>
        <w:tc>
          <w:tcPr>
            <w:tcW w:w="2268" w:type="dxa"/>
          </w:tcPr>
          <w:p w:rsidR="00BA25D6" w:rsidRPr="00942CB9" w:rsidRDefault="00BA25D6" w:rsidP="00A838F5">
            <w:pPr>
              <w:spacing w:before="80" w:line="240" w:lineRule="auto"/>
              <w:ind w:right="-1"/>
              <w:rPr>
                <w:rFonts w:ascii="Arial" w:hAnsi="Arial" w:cs="Arial"/>
                <w:b/>
                <w:bCs/>
              </w:rPr>
            </w:pPr>
            <w:r w:rsidRPr="00942CB9">
              <w:rPr>
                <w:rFonts w:ascii="Arial" w:hAnsi="Arial" w:cs="Arial"/>
                <w:b/>
                <w:bCs/>
              </w:rPr>
              <w:t>Piemonte</w:t>
            </w:r>
          </w:p>
          <w:p w:rsidR="00BA25D6" w:rsidRPr="00942CB9" w:rsidRDefault="001E05DB" w:rsidP="00A838F5">
            <w:pPr>
              <w:spacing w:before="80" w:line="240" w:lineRule="auto"/>
              <w:ind w:right="-1"/>
              <w:rPr>
                <w:rFonts w:ascii="Arial" w:hAnsi="Arial" w:cs="Arial"/>
                <w:b/>
                <w:iCs/>
              </w:rPr>
            </w:pPr>
            <w:proofErr w:type="spellStart"/>
            <w:r>
              <w:rPr>
                <w:rFonts w:asciiTheme="minorHAnsi" w:hAnsiTheme="minorHAnsi" w:cstheme="minorHAnsi"/>
                <w:b/>
                <w:iCs/>
              </w:rPr>
              <w:t>a.s.</w:t>
            </w:r>
            <w:proofErr w:type="spellEnd"/>
            <w:r>
              <w:rPr>
                <w:rFonts w:asciiTheme="minorHAnsi" w:hAnsiTheme="minorHAnsi" w:cstheme="minorHAnsi"/>
                <w:b/>
                <w:iCs/>
              </w:rPr>
              <w:t xml:space="preserve"> 2017</w:t>
            </w:r>
            <w:r w:rsidRPr="00942CB9">
              <w:rPr>
                <w:rFonts w:asciiTheme="minorHAnsi" w:hAnsiTheme="minorHAnsi" w:cstheme="minorHAnsi"/>
                <w:b/>
                <w:iCs/>
              </w:rPr>
              <w:t>/201</w:t>
            </w:r>
            <w:r>
              <w:rPr>
                <w:rFonts w:asciiTheme="minorHAnsi" w:hAnsiTheme="minorHAnsi" w:cstheme="minorHAnsi"/>
                <w:b/>
                <w:iCs/>
              </w:rPr>
              <w:t>8</w:t>
            </w:r>
          </w:p>
        </w:tc>
        <w:tc>
          <w:tcPr>
            <w:tcW w:w="1843" w:type="dxa"/>
          </w:tcPr>
          <w:p w:rsidR="00BA25D6" w:rsidRPr="00942CB9" w:rsidRDefault="00BA25D6" w:rsidP="00A838F5">
            <w:pPr>
              <w:spacing w:before="80" w:line="240" w:lineRule="auto"/>
              <w:ind w:right="-1"/>
              <w:rPr>
                <w:rFonts w:ascii="Arial" w:hAnsi="Arial" w:cs="Arial"/>
                <w:b/>
                <w:bCs/>
              </w:rPr>
            </w:pPr>
            <w:r w:rsidRPr="00942CB9">
              <w:rPr>
                <w:rFonts w:ascii="Arial" w:hAnsi="Arial" w:cs="Arial"/>
                <w:b/>
                <w:bCs/>
              </w:rPr>
              <w:t>Nord Ovest</w:t>
            </w:r>
          </w:p>
          <w:p w:rsidR="00BA25D6" w:rsidRPr="00942CB9" w:rsidRDefault="001E05DB" w:rsidP="00A838F5">
            <w:pPr>
              <w:spacing w:before="80" w:line="240" w:lineRule="auto"/>
              <w:ind w:right="-1"/>
              <w:rPr>
                <w:rFonts w:ascii="Arial" w:hAnsi="Arial" w:cs="Arial"/>
                <w:b/>
                <w:bCs/>
              </w:rPr>
            </w:pPr>
            <w:proofErr w:type="spellStart"/>
            <w:r>
              <w:rPr>
                <w:rFonts w:asciiTheme="minorHAnsi" w:hAnsiTheme="minorHAnsi" w:cstheme="minorHAnsi"/>
                <w:b/>
                <w:iCs/>
              </w:rPr>
              <w:t>a.s.</w:t>
            </w:r>
            <w:proofErr w:type="spellEnd"/>
            <w:r>
              <w:rPr>
                <w:rFonts w:asciiTheme="minorHAnsi" w:hAnsiTheme="minorHAnsi" w:cstheme="minorHAnsi"/>
                <w:b/>
                <w:iCs/>
              </w:rPr>
              <w:t xml:space="preserve"> 2017</w:t>
            </w:r>
            <w:r w:rsidRPr="00942CB9">
              <w:rPr>
                <w:rFonts w:asciiTheme="minorHAnsi" w:hAnsiTheme="minorHAnsi" w:cstheme="minorHAnsi"/>
                <w:b/>
                <w:iCs/>
              </w:rPr>
              <w:t>/201</w:t>
            </w:r>
            <w:r>
              <w:rPr>
                <w:rFonts w:asciiTheme="minorHAnsi" w:hAnsiTheme="minorHAnsi" w:cstheme="minorHAnsi"/>
                <w:b/>
                <w:iCs/>
              </w:rPr>
              <w:t>8</w:t>
            </w:r>
          </w:p>
        </w:tc>
        <w:tc>
          <w:tcPr>
            <w:tcW w:w="2138" w:type="dxa"/>
          </w:tcPr>
          <w:p w:rsidR="00BA25D6" w:rsidRPr="00942CB9" w:rsidRDefault="00BA25D6" w:rsidP="00A838F5">
            <w:pPr>
              <w:spacing w:before="80" w:line="240" w:lineRule="auto"/>
              <w:ind w:right="-1"/>
              <w:rPr>
                <w:rFonts w:ascii="Arial" w:hAnsi="Arial" w:cs="Arial"/>
                <w:b/>
                <w:bCs/>
              </w:rPr>
            </w:pPr>
            <w:r w:rsidRPr="00942CB9">
              <w:rPr>
                <w:rFonts w:ascii="Arial" w:hAnsi="Arial" w:cs="Arial"/>
                <w:b/>
                <w:bCs/>
              </w:rPr>
              <w:t>Italia</w:t>
            </w:r>
          </w:p>
          <w:p w:rsidR="00BA25D6" w:rsidRPr="00942CB9" w:rsidRDefault="001E05DB" w:rsidP="00A838F5">
            <w:pPr>
              <w:spacing w:before="80" w:line="240" w:lineRule="auto"/>
              <w:ind w:right="-1"/>
              <w:rPr>
                <w:rFonts w:ascii="Arial" w:hAnsi="Arial" w:cs="Arial"/>
                <w:b/>
                <w:bCs/>
              </w:rPr>
            </w:pPr>
            <w:proofErr w:type="spellStart"/>
            <w:r>
              <w:rPr>
                <w:rFonts w:asciiTheme="minorHAnsi" w:hAnsiTheme="minorHAnsi" w:cstheme="minorHAnsi"/>
                <w:b/>
                <w:iCs/>
              </w:rPr>
              <w:t>a.s.</w:t>
            </w:r>
            <w:proofErr w:type="spellEnd"/>
            <w:r>
              <w:rPr>
                <w:rFonts w:asciiTheme="minorHAnsi" w:hAnsiTheme="minorHAnsi" w:cstheme="minorHAnsi"/>
                <w:b/>
                <w:iCs/>
              </w:rPr>
              <w:t xml:space="preserve"> 2017</w:t>
            </w:r>
            <w:r w:rsidRPr="00942CB9">
              <w:rPr>
                <w:rFonts w:asciiTheme="minorHAnsi" w:hAnsiTheme="minorHAnsi" w:cstheme="minorHAnsi"/>
                <w:b/>
                <w:iCs/>
              </w:rPr>
              <w:t>/201</w:t>
            </w:r>
            <w:r>
              <w:rPr>
                <w:rFonts w:asciiTheme="minorHAnsi" w:hAnsiTheme="minorHAnsi" w:cstheme="minorHAnsi"/>
                <w:b/>
                <w:iCs/>
              </w:rPr>
              <w:t>8</w:t>
            </w:r>
          </w:p>
        </w:tc>
      </w:tr>
      <w:tr w:rsidR="00942CB9" w:rsidRPr="00942CB9" w:rsidTr="00860C14">
        <w:trPr>
          <w:trHeight w:val="157"/>
        </w:trPr>
        <w:tc>
          <w:tcPr>
            <w:tcW w:w="1911" w:type="dxa"/>
          </w:tcPr>
          <w:p w:rsidR="00BA25D6" w:rsidRPr="00942CB9" w:rsidRDefault="001E05DB" w:rsidP="00A838F5">
            <w:pPr>
              <w:spacing w:before="80" w:line="240" w:lineRule="auto"/>
              <w:ind w:right="-1"/>
              <w:jc w:val="both"/>
              <w:rPr>
                <w:rFonts w:asciiTheme="minorHAnsi" w:hAnsiTheme="minorHAnsi" w:cstheme="minorHAnsi"/>
                <w:b/>
                <w:iCs/>
              </w:rPr>
            </w:pPr>
            <w:r>
              <w:rPr>
                <w:rFonts w:asciiTheme="minorHAnsi" w:hAnsiTheme="minorHAnsi" w:cstheme="minorHAnsi"/>
                <w:b/>
                <w:iCs/>
              </w:rPr>
              <w:t>235</w:t>
            </w:r>
            <w:r w:rsidRPr="00942CB9">
              <w:rPr>
                <w:rFonts w:asciiTheme="minorHAnsi" w:hAnsiTheme="minorHAnsi" w:cstheme="minorHAnsi"/>
                <w:b/>
                <w:iCs/>
              </w:rPr>
              <w:t>,3</w:t>
            </w:r>
          </w:p>
        </w:tc>
        <w:tc>
          <w:tcPr>
            <w:tcW w:w="2268" w:type="dxa"/>
          </w:tcPr>
          <w:p w:rsidR="00BA25D6" w:rsidRPr="00942CB9" w:rsidRDefault="008A449D" w:rsidP="00A838F5">
            <w:pPr>
              <w:spacing w:before="80" w:line="240" w:lineRule="auto"/>
              <w:ind w:right="-1"/>
              <w:jc w:val="both"/>
              <w:rPr>
                <w:rFonts w:asciiTheme="minorHAnsi" w:hAnsiTheme="minorHAnsi" w:cstheme="minorHAnsi"/>
                <w:b/>
                <w:iCs/>
              </w:rPr>
            </w:pPr>
            <w:r>
              <w:rPr>
                <w:rFonts w:asciiTheme="minorHAnsi" w:hAnsiTheme="minorHAnsi" w:cstheme="minorHAnsi"/>
                <w:b/>
                <w:iCs/>
              </w:rPr>
              <w:t>228,2</w:t>
            </w:r>
          </w:p>
        </w:tc>
        <w:tc>
          <w:tcPr>
            <w:tcW w:w="1843" w:type="dxa"/>
          </w:tcPr>
          <w:p w:rsidR="00BA25D6" w:rsidRPr="00942CB9" w:rsidRDefault="008A449D" w:rsidP="00A838F5">
            <w:pPr>
              <w:spacing w:before="80" w:line="240" w:lineRule="auto"/>
              <w:ind w:right="-1"/>
              <w:jc w:val="both"/>
              <w:rPr>
                <w:rFonts w:asciiTheme="minorHAnsi" w:hAnsiTheme="minorHAnsi" w:cstheme="minorHAnsi"/>
                <w:b/>
                <w:iCs/>
              </w:rPr>
            </w:pPr>
            <w:r>
              <w:rPr>
                <w:rFonts w:asciiTheme="minorHAnsi" w:hAnsiTheme="minorHAnsi" w:cstheme="minorHAnsi"/>
                <w:b/>
                <w:iCs/>
              </w:rPr>
              <w:t>230,9</w:t>
            </w:r>
          </w:p>
        </w:tc>
        <w:tc>
          <w:tcPr>
            <w:tcW w:w="2138" w:type="dxa"/>
          </w:tcPr>
          <w:p w:rsidR="00BA25D6" w:rsidRPr="00942CB9" w:rsidRDefault="008A449D" w:rsidP="00A838F5">
            <w:pPr>
              <w:spacing w:before="80" w:line="240" w:lineRule="auto"/>
              <w:ind w:right="-1"/>
              <w:jc w:val="both"/>
              <w:rPr>
                <w:rFonts w:asciiTheme="minorHAnsi" w:hAnsiTheme="minorHAnsi" w:cstheme="minorHAnsi"/>
                <w:b/>
                <w:iCs/>
              </w:rPr>
            </w:pPr>
            <w:r>
              <w:rPr>
                <w:rFonts w:asciiTheme="minorHAnsi" w:hAnsiTheme="minorHAnsi" w:cstheme="minorHAnsi"/>
                <w:b/>
                <w:iCs/>
              </w:rPr>
              <w:t>221,0</w:t>
            </w:r>
          </w:p>
        </w:tc>
      </w:tr>
    </w:tbl>
    <w:p w:rsidR="00BA25D6" w:rsidRPr="00942CB9" w:rsidRDefault="00BA25D6" w:rsidP="00FD5365">
      <w:pPr>
        <w:spacing w:before="80" w:line="240" w:lineRule="auto"/>
        <w:ind w:left="40" w:right="-1"/>
        <w:jc w:val="both"/>
        <w:rPr>
          <w:rFonts w:asciiTheme="minorHAnsi" w:hAnsiTheme="minorHAnsi" w:cstheme="minorHAnsi"/>
          <w:iCs/>
          <w:sz w:val="20"/>
          <w:szCs w:val="20"/>
        </w:rPr>
      </w:pPr>
    </w:p>
    <w:tbl>
      <w:tblPr>
        <w:tblStyle w:val="Grigliatabella"/>
        <w:tblW w:w="0" w:type="auto"/>
        <w:tblInd w:w="40" w:type="dxa"/>
        <w:tblLook w:val="04A0" w:firstRow="1" w:lastRow="0" w:firstColumn="1" w:lastColumn="0" w:noHBand="0" w:noVBand="1"/>
      </w:tblPr>
      <w:tblGrid>
        <w:gridCol w:w="1911"/>
        <w:gridCol w:w="2268"/>
        <w:gridCol w:w="1843"/>
        <w:gridCol w:w="2155"/>
      </w:tblGrid>
      <w:tr w:rsidR="00942CB9" w:rsidRPr="00942CB9" w:rsidTr="00860C14">
        <w:trPr>
          <w:trHeight w:val="779"/>
        </w:trPr>
        <w:tc>
          <w:tcPr>
            <w:tcW w:w="8177" w:type="dxa"/>
            <w:gridSpan w:val="4"/>
          </w:tcPr>
          <w:p w:rsidR="00A838F5" w:rsidRPr="00942CB9" w:rsidRDefault="00A838F5" w:rsidP="00A838F5">
            <w:pPr>
              <w:spacing w:after="0" w:line="240" w:lineRule="auto"/>
              <w:ind w:right="-1"/>
              <w:jc w:val="center"/>
              <w:rPr>
                <w:rFonts w:ascii="Arial" w:hAnsi="Arial" w:cs="Arial"/>
                <w:b/>
                <w:bCs/>
              </w:rPr>
            </w:pPr>
          </w:p>
          <w:p w:rsidR="00A838F5" w:rsidRPr="00942CB9" w:rsidRDefault="00A838F5" w:rsidP="00A838F5">
            <w:pPr>
              <w:spacing w:after="0" w:line="240" w:lineRule="auto"/>
              <w:ind w:right="-1"/>
              <w:jc w:val="center"/>
              <w:rPr>
                <w:rFonts w:ascii="Arial" w:hAnsi="Arial" w:cs="Arial"/>
                <w:b/>
                <w:bCs/>
              </w:rPr>
            </w:pPr>
            <w:r w:rsidRPr="00942CB9">
              <w:rPr>
                <w:rFonts w:ascii="Arial" w:hAnsi="Arial" w:cs="Arial"/>
                <w:b/>
                <w:bCs/>
              </w:rPr>
              <w:t>MATEMATICA</w:t>
            </w:r>
          </w:p>
        </w:tc>
      </w:tr>
      <w:tr w:rsidR="00942CB9" w:rsidRPr="00942CB9" w:rsidTr="00860C14">
        <w:trPr>
          <w:trHeight w:val="779"/>
        </w:trPr>
        <w:tc>
          <w:tcPr>
            <w:tcW w:w="1911" w:type="dxa"/>
          </w:tcPr>
          <w:p w:rsidR="00A838F5" w:rsidRPr="00942CB9" w:rsidRDefault="00A838F5" w:rsidP="00704363">
            <w:pPr>
              <w:spacing w:after="0" w:line="240" w:lineRule="auto"/>
              <w:ind w:right="-1"/>
              <w:rPr>
                <w:rFonts w:asciiTheme="minorHAnsi" w:hAnsiTheme="minorHAnsi" w:cstheme="minorHAnsi"/>
                <w:b/>
                <w:iCs/>
              </w:rPr>
            </w:pPr>
            <w:r w:rsidRPr="00942CB9">
              <w:rPr>
                <w:rFonts w:asciiTheme="minorHAnsi" w:hAnsiTheme="minorHAnsi" w:cstheme="minorHAnsi"/>
                <w:b/>
                <w:iCs/>
              </w:rPr>
              <w:t>Liceo Antonelli</w:t>
            </w:r>
          </w:p>
          <w:p w:rsidR="00704363" w:rsidRPr="00942CB9" w:rsidRDefault="00704363" w:rsidP="00704363">
            <w:pPr>
              <w:spacing w:after="0" w:line="240" w:lineRule="auto"/>
              <w:ind w:right="-1"/>
              <w:rPr>
                <w:rFonts w:asciiTheme="minorHAnsi" w:hAnsiTheme="minorHAnsi" w:cstheme="minorHAnsi"/>
                <w:b/>
                <w:iCs/>
              </w:rPr>
            </w:pPr>
          </w:p>
          <w:p w:rsidR="00A838F5" w:rsidRPr="00942CB9" w:rsidRDefault="00A838F5" w:rsidP="001E05DB">
            <w:pPr>
              <w:spacing w:after="0" w:line="240" w:lineRule="auto"/>
              <w:ind w:right="-1"/>
              <w:rPr>
                <w:b/>
                <w:bCs/>
              </w:rPr>
            </w:pPr>
            <w:proofErr w:type="spellStart"/>
            <w:r w:rsidRPr="00942CB9">
              <w:rPr>
                <w:rFonts w:asciiTheme="minorHAnsi" w:hAnsiTheme="minorHAnsi" w:cstheme="minorHAnsi"/>
                <w:b/>
                <w:iCs/>
              </w:rPr>
              <w:t>a.s.</w:t>
            </w:r>
            <w:proofErr w:type="spellEnd"/>
            <w:r w:rsidRPr="00942CB9">
              <w:rPr>
                <w:rFonts w:asciiTheme="minorHAnsi" w:hAnsiTheme="minorHAnsi" w:cstheme="minorHAnsi"/>
                <w:b/>
                <w:iCs/>
              </w:rPr>
              <w:t xml:space="preserve"> 201</w:t>
            </w:r>
            <w:r w:rsidR="001E05DB">
              <w:rPr>
                <w:rFonts w:asciiTheme="minorHAnsi" w:hAnsiTheme="minorHAnsi" w:cstheme="minorHAnsi"/>
                <w:b/>
                <w:iCs/>
              </w:rPr>
              <w:t>7</w:t>
            </w:r>
            <w:r w:rsidRPr="00942CB9">
              <w:rPr>
                <w:rFonts w:asciiTheme="minorHAnsi" w:hAnsiTheme="minorHAnsi" w:cstheme="minorHAnsi"/>
                <w:b/>
                <w:iCs/>
              </w:rPr>
              <w:t>/201</w:t>
            </w:r>
            <w:r w:rsidR="001E05DB">
              <w:rPr>
                <w:rFonts w:asciiTheme="minorHAnsi" w:hAnsiTheme="minorHAnsi" w:cstheme="minorHAnsi"/>
                <w:b/>
                <w:iCs/>
              </w:rPr>
              <w:t>8</w:t>
            </w:r>
          </w:p>
        </w:tc>
        <w:tc>
          <w:tcPr>
            <w:tcW w:w="2268" w:type="dxa"/>
          </w:tcPr>
          <w:p w:rsidR="00A838F5" w:rsidRPr="00942CB9" w:rsidRDefault="00A838F5" w:rsidP="00704363">
            <w:pPr>
              <w:spacing w:after="0" w:line="240" w:lineRule="auto"/>
              <w:ind w:right="-1"/>
              <w:rPr>
                <w:rFonts w:ascii="Arial" w:hAnsi="Arial" w:cs="Arial"/>
                <w:b/>
                <w:bCs/>
              </w:rPr>
            </w:pPr>
            <w:r w:rsidRPr="00942CB9">
              <w:rPr>
                <w:rFonts w:ascii="Arial" w:hAnsi="Arial" w:cs="Arial"/>
                <w:b/>
                <w:bCs/>
              </w:rPr>
              <w:t>Piemonte</w:t>
            </w:r>
          </w:p>
          <w:p w:rsidR="00704363" w:rsidRPr="00942CB9" w:rsidRDefault="00704363" w:rsidP="00704363">
            <w:pPr>
              <w:spacing w:after="0" w:line="240" w:lineRule="auto"/>
              <w:ind w:right="-1"/>
              <w:rPr>
                <w:rFonts w:ascii="Arial" w:hAnsi="Arial" w:cs="Arial"/>
                <w:b/>
                <w:bCs/>
              </w:rPr>
            </w:pPr>
          </w:p>
          <w:p w:rsidR="00A838F5" w:rsidRPr="00942CB9" w:rsidRDefault="001E05DB" w:rsidP="00704363">
            <w:pPr>
              <w:spacing w:after="0" w:line="240" w:lineRule="auto"/>
              <w:ind w:right="-1"/>
              <w:rPr>
                <w:rFonts w:ascii="Arial" w:hAnsi="Arial" w:cs="Arial"/>
                <w:b/>
                <w:iCs/>
              </w:rPr>
            </w:pPr>
            <w:proofErr w:type="spellStart"/>
            <w:r w:rsidRPr="00942CB9">
              <w:rPr>
                <w:rFonts w:asciiTheme="minorHAnsi" w:hAnsiTheme="minorHAnsi" w:cstheme="minorHAnsi"/>
                <w:b/>
                <w:iCs/>
              </w:rPr>
              <w:t>a.s.</w:t>
            </w:r>
            <w:proofErr w:type="spellEnd"/>
            <w:r w:rsidRPr="00942CB9">
              <w:rPr>
                <w:rFonts w:asciiTheme="minorHAnsi" w:hAnsiTheme="minorHAnsi" w:cstheme="minorHAnsi"/>
                <w:b/>
                <w:iCs/>
              </w:rPr>
              <w:t xml:space="preserve"> 201</w:t>
            </w:r>
            <w:r>
              <w:rPr>
                <w:rFonts w:asciiTheme="minorHAnsi" w:hAnsiTheme="minorHAnsi" w:cstheme="minorHAnsi"/>
                <w:b/>
                <w:iCs/>
              </w:rPr>
              <w:t>7</w:t>
            </w:r>
            <w:r w:rsidRPr="00942CB9">
              <w:rPr>
                <w:rFonts w:asciiTheme="minorHAnsi" w:hAnsiTheme="minorHAnsi" w:cstheme="minorHAnsi"/>
                <w:b/>
                <w:iCs/>
              </w:rPr>
              <w:t>/201</w:t>
            </w:r>
            <w:r>
              <w:rPr>
                <w:rFonts w:asciiTheme="minorHAnsi" w:hAnsiTheme="minorHAnsi" w:cstheme="minorHAnsi"/>
                <w:b/>
                <w:iCs/>
              </w:rPr>
              <w:t>8</w:t>
            </w:r>
          </w:p>
        </w:tc>
        <w:tc>
          <w:tcPr>
            <w:tcW w:w="1843" w:type="dxa"/>
          </w:tcPr>
          <w:p w:rsidR="00A838F5" w:rsidRPr="00942CB9" w:rsidRDefault="00A838F5" w:rsidP="00704363">
            <w:pPr>
              <w:spacing w:after="0" w:line="240" w:lineRule="auto"/>
              <w:ind w:right="-1"/>
              <w:rPr>
                <w:rFonts w:ascii="Arial" w:hAnsi="Arial" w:cs="Arial"/>
                <w:b/>
                <w:bCs/>
              </w:rPr>
            </w:pPr>
            <w:r w:rsidRPr="00942CB9">
              <w:rPr>
                <w:rFonts w:ascii="Arial" w:hAnsi="Arial" w:cs="Arial"/>
                <w:b/>
                <w:bCs/>
              </w:rPr>
              <w:t>Nord Ovest</w:t>
            </w:r>
          </w:p>
          <w:p w:rsidR="00704363" w:rsidRPr="00942CB9" w:rsidRDefault="00704363" w:rsidP="00704363">
            <w:pPr>
              <w:spacing w:after="0" w:line="240" w:lineRule="auto"/>
              <w:ind w:right="-1"/>
              <w:rPr>
                <w:rFonts w:ascii="Arial" w:hAnsi="Arial" w:cs="Arial"/>
                <w:b/>
                <w:bCs/>
              </w:rPr>
            </w:pPr>
          </w:p>
          <w:p w:rsidR="00A838F5" w:rsidRPr="00942CB9" w:rsidRDefault="001E05DB" w:rsidP="00704363">
            <w:pPr>
              <w:spacing w:after="0" w:line="240" w:lineRule="auto"/>
              <w:ind w:right="-1"/>
              <w:rPr>
                <w:rFonts w:ascii="Arial" w:hAnsi="Arial" w:cs="Arial"/>
                <w:b/>
                <w:bCs/>
              </w:rPr>
            </w:pPr>
            <w:proofErr w:type="spellStart"/>
            <w:r w:rsidRPr="00942CB9">
              <w:rPr>
                <w:rFonts w:asciiTheme="minorHAnsi" w:hAnsiTheme="minorHAnsi" w:cstheme="minorHAnsi"/>
                <w:b/>
                <w:iCs/>
              </w:rPr>
              <w:t>a.s.</w:t>
            </w:r>
            <w:proofErr w:type="spellEnd"/>
            <w:r w:rsidRPr="00942CB9">
              <w:rPr>
                <w:rFonts w:asciiTheme="minorHAnsi" w:hAnsiTheme="minorHAnsi" w:cstheme="minorHAnsi"/>
                <w:b/>
                <w:iCs/>
              </w:rPr>
              <w:t xml:space="preserve"> 201</w:t>
            </w:r>
            <w:r>
              <w:rPr>
                <w:rFonts w:asciiTheme="minorHAnsi" w:hAnsiTheme="minorHAnsi" w:cstheme="minorHAnsi"/>
                <w:b/>
                <w:iCs/>
              </w:rPr>
              <w:t>7</w:t>
            </w:r>
            <w:r w:rsidRPr="00942CB9">
              <w:rPr>
                <w:rFonts w:asciiTheme="minorHAnsi" w:hAnsiTheme="minorHAnsi" w:cstheme="minorHAnsi"/>
                <w:b/>
                <w:iCs/>
              </w:rPr>
              <w:t>/201</w:t>
            </w:r>
            <w:r>
              <w:rPr>
                <w:rFonts w:asciiTheme="minorHAnsi" w:hAnsiTheme="minorHAnsi" w:cstheme="minorHAnsi"/>
                <w:b/>
                <w:iCs/>
              </w:rPr>
              <w:t>8</w:t>
            </w:r>
          </w:p>
        </w:tc>
        <w:tc>
          <w:tcPr>
            <w:tcW w:w="2155" w:type="dxa"/>
          </w:tcPr>
          <w:p w:rsidR="00A838F5" w:rsidRPr="00942CB9" w:rsidRDefault="00A838F5" w:rsidP="00704363">
            <w:pPr>
              <w:spacing w:after="0" w:line="240" w:lineRule="auto"/>
              <w:ind w:right="-1"/>
              <w:rPr>
                <w:rFonts w:ascii="Arial" w:hAnsi="Arial" w:cs="Arial"/>
                <w:b/>
                <w:bCs/>
              </w:rPr>
            </w:pPr>
            <w:r w:rsidRPr="00942CB9">
              <w:rPr>
                <w:rFonts w:ascii="Arial" w:hAnsi="Arial" w:cs="Arial"/>
                <w:b/>
                <w:bCs/>
              </w:rPr>
              <w:t>Italia</w:t>
            </w:r>
          </w:p>
          <w:p w:rsidR="00704363" w:rsidRPr="00942CB9" w:rsidRDefault="00704363" w:rsidP="00704363">
            <w:pPr>
              <w:spacing w:after="0" w:line="240" w:lineRule="auto"/>
              <w:ind w:right="-1"/>
              <w:rPr>
                <w:rFonts w:ascii="Arial" w:hAnsi="Arial" w:cs="Arial"/>
                <w:b/>
                <w:bCs/>
              </w:rPr>
            </w:pPr>
          </w:p>
          <w:p w:rsidR="00A838F5" w:rsidRPr="00942CB9" w:rsidRDefault="001E05DB" w:rsidP="00704363">
            <w:pPr>
              <w:spacing w:after="0" w:line="240" w:lineRule="auto"/>
              <w:ind w:right="-1"/>
              <w:rPr>
                <w:rFonts w:ascii="Arial" w:hAnsi="Arial" w:cs="Arial"/>
                <w:b/>
                <w:bCs/>
              </w:rPr>
            </w:pPr>
            <w:proofErr w:type="spellStart"/>
            <w:r w:rsidRPr="00942CB9">
              <w:rPr>
                <w:rFonts w:asciiTheme="minorHAnsi" w:hAnsiTheme="minorHAnsi" w:cstheme="minorHAnsi"/>
                <w:b/>
                <w:iCs/>
              </w:rPr>
              <w:t>a.s.</w:t>
            </w:r>
            <w:proofErr w:type="spellEnd"/>
            <w:r w:rsidRPr="00942CB9">
              <w:rPr>
                <w:rFonts w:asciiTheme="minorHAnsi" w:hAnsiTheme="minorHAnsi" w:cstheme="minorHAnsi"/>
                <w:b/>
                <w:iCs/>
              </w:rPr>
              <w:t xml:space="preserve"> 201</w:t>
            </w:r>
            <w:r>
              <w:rPr>
                <w:rFonts w:asciiTheme="minorHAnsi" w:hAnsiTheme="minorHAnsi" w:cstheme="minorHAnsi"/>
                <w:b/>
                <w:iCs/>
              </w:rPr>
              <w:t>7</w:t>
            </w:r>
            <w:r w:rsidRPr="00942CB9">
              <w:rPr>
                <w:rFonts w:asciiTheme="minorHAnsi" w:hAnsiTheme="minorHAnsi" w:cstheme="minorHAnsi"/>
                <w:b/>
                <w:iCs/>
              </w:rPr>
              <w:t>/201</w:t>
            </w:r>
            <w:r>
              <w:rPr>
                <w:rFonts w:asciiTheme="minorHAnsi" w:hAnsiTheme="minorHAnsi" w:cstheme="minorHAnsi"/>
                <w:b/>
                <w:iCs/>
              </w:rPr>
              <w:t>8</w:t>
            </w:r>
          </w:p>
        </w:tc>
      </w:tr>
      <w:tr w:rsidR="008A449D" w:rsidRPr="00942CB9" w:rsidTr="00860C14">
        <w:trPr>
          <w:trHeight w:val="148"/>
        </w:trPr>
        <w:tc>
          <w:tcPr>
            <w:tcW w:w="1911" w:type="dxa"/>
          </w:tcPr>
          <w:p w:rsidR="008A449D" w:rsidRPr="00942CB9" w:rsidRDefault="008A449D" w:rsidP="005F0E75">
            <w:pPr>
              <w:spacing w:before="80" w:line="240" w:lineRule="auto"/>
              <w:ind w:right="-1"/>
              <w:jc w:val="both"/>
              <w:rPr>
                <w:rFonts w:asciiTheme="minorHAnsi" w:hAnsiTheme="minorHAnsi" w:cstheme="minorHAnsi"/>
                <w:b/>
                <w:iCs/>
              </w:rPr>
            </w:pPr>
            <w:r>
              <w:rPr>
                <w:rFonts w:asciiTheme="minorHAnsi" w:hAnsiTheme="minorHAnsi" w:cstheme="minorHAnsi"/>
                <w:b/>
                <w:iCs/>
              </w:rPr>
              <w:t>247,8</w:t>
            </w:r>
          </w:p>
        </w:tc>
        <w:tc>
          <w:tcPr>
            <w:tcW w:w="2268" w:type="dxa"/>
          </w:tcPr>
          <w:p w:rsidR="008A449D" w:rsidRPr="00942CB9" w:rsidRDefault="008A449D" w:rsidP="005F0E75">
            <w:pPr>
              <w:spacing w:before="80" w:line="240" w:lineRule="auto"/>
              <w:ind w:right="-1"/>
              <w:jc w:val="both"/>
              <w:rPr>
                <w:rFonts w:asciiTheme="minorHAnsi" w:hAnsiTheme="minorHAnsi" w:cstheme="minorHAnsi"/>
                <w:b/>
                <w:iCs/>
              </w:rPr>
            </w:pPr>
            <w:r>
              <w:rPr>
                <w:rFonts w:asciiTheme="minorHAnsi" w:hAnsiTheme="minorHAnsi" w:cstheme="minorHAnsi"/>
                <w:b/>
                <w:iCs/>
              </w:rPr>
              <w:t>242,6</w:t>
            </w:r>
          </w:p>
        </w:tc>
        <w:tc>
          <w:tcPr>
            <w:tcW w:w="1843" w:type="dxa"/>
          </w:tcPr>
          <w:p w:rsidR="008A449D" w:rsidRPr="00942CB9" w:rsidRDefault="008A449D" w:rsidP="005F0E75">
            <w:pPr>
              <w:spacing w:before="80" w:line="240" w:lineRule="auto"/>
              <w:ind w:right="-1"/>
              <w:jc w:val="both"/>
              <w:rPr>
                <w:rFonts w:asciiTheme="minorHAnsi" w:hAnsiTheme="minorHAnsi" w:cstheme="minorHAnsi"/>
                <w:b/>
                <w:iCs/>
              </w:rPr>
            </w:pPr>
            <w:r>
              <w:rPr>
                <w:rFonts w:asciiTheme="minorHAnsi" w:hAnsiTheme="minorHAnsi" w:cstheme="minorHAnsi"/>
                <w:b/>
                <w:iCs/>
              </w:rPr>
              <w:t>246,6</w:t>
            </w:r>
          </w:p>
        </w:tc>
        <w:tc>
          <w:tcPr>
            <w:tcW w:w="2155" w:type="dxa"/>
          </w:tcPr>
          <w:p w:rsidR="008A449D" w:rsidRPr="00942CB9" w:rsidRDefault="008A449D" w:rsidP="005F0E75">
            <w:pPr>
              <w:spacing w:before="80" w:line="240" w:lineRule="auto"/>
              <w:ind w:right="-1"/>
              <w:jc w:val="both"/>
              <w:rPr>
                <w:rFonts w:asciiTheme="minorHAnsi" w:hAnsiTheme="minorHAnsi" w:cstheme="minorHAnsi"/>
                <w:b/>
                <w:iCs/>
              </w:rPr>
            </w:pPr>
            <w:r>
              <w:rPr>
                <w:rFonts w:asciiTheme="minorHAnsi" w:hAnsiTheme="minorHAnsi" w:cstheme="minorHAnsi"/>
                <w:b/>
                <w:iCs/>
              </w:rPr>
              <w:t>231,9</w:t>
            </w:r>
          </w:p>
        </w:tc>
      </w:tr>
    </w:tbl>
    <w:p w:rsidR="001E05DB" w:rsidRPr="00942CB9" w:rsidRDefault="001E05DB" w:rsidP="00FD5365">
      <w:pPr>
        <w:jc w:val="both"/>
        <w:rPr>
          <w:rFonts w:asciiTheme="minorHAnsi" w:eastAsia="Times New Roman" w:hAnsiTheme="minorHAnsi" w:cstheme="minorHAnsi"/>
        </w:rPr>
      </w:pPr>
    </w:p>
    <w:p w:rsidR="00FF13C9" w:rsidRPr="00942CB9" w:rsidRDefault="003757E3" w:rsidP="00FD5365">
      <w:pPr>
        <w:jc w:val="both"/>
        <w:rPr>
          <w:rFonts w:asciiTheme="minorHAnsi" w:hAnsiTheme="minorHAnsi" w:cstheme="minorHAnsi"/>
          <w:i/>
        </w:rPr>
      </w:pPr>
      <w:r w:rsidRPr="00942CB9">
        <w:rPr>
          <w:rFonts w:asciiTheme="minorHAnsi" w:hAnsiTheme="minorHAnsi" w:cstheme="minorHAnsi"/>
        </w:rPr>
        <w:t>Per migliorare ulteriormente i risultati di apprendimento, si</w:t>
      </w:r>
      <w:r w:rsidR="001658B6" w:rsidRPr="00942CB9">
        <w:rPr>
          <w:rFonts w:asciiTheme="minorHAnsi" w:hAnsiTheme="minorHAnsi" w:cstheme="minorHAnsi"/>
        </w:rPr>
        <w:t xml:space="preserve"> ritiene opportuno effettuare un intervento capillare sulle metodologie didattiche, affinch</w:t>
      </w:r>
      <w:r w:rsidR="00465E3C" w:rsidRPr="00942CB9">
        <w:rPr>
          <w:rFonts w:asciiTheme="minorHAnsi" w:hAnsiTheme="minorHAnsi" w:cstheme="minorHAnsi"/>
        </w:rPr>
        <w:t xml:space="preserve">é </w:t>
      </w:r>
      <w:r w:rsidR="001658B6" w:rsidRPr="00942CB9">
        <w:rPr>
          <w:rFonts w:asciiTheme="minorHAnsi" w:hAnsiTheme="minorHAnsi" w:cstheme="minorHAnsi"/>
        </w:rPr>
        <w:t>diventi prassi comune dei docenti privilegiare una didattica per competenze, che metta gli studenti nelle condizioni migliori per aff</w:t>
      </w:r>
      <w:r w:rsidR="002361D9" w:rsidRPr="00942CB9">
        <w:rPr>
          <w:rFonts w:asciiTheme="minorHAnsi" w:hAnsiTheme="minorHAnsi" w:cstheme="minorHAnsi"/>
        </w:rPr>
        <w:t>rontare non solo le prove standardizzate</w:t>
      </w:r>
      <w:r w:rsidR="0081693D">
        <w:rPr>
          <w:rFonts w:asciiTheme="minorHAnsi" w:hAnsiTheme="minorHAnsi" w:cstheme="minorHAnsi"/>
        </w:rPr>
        <w:t>,</w:t>
      </w:r>
      <w:r w:rsidR="002361D9" w:rsidRPr="00942CB9">
        <w:rPr>
          <w:rFonts w:asciiTheme="minorHAnsi" w:hAnsiTheme="minorHAnsi" w:cstheme="minorHAnsi"/>
        </w:rPr>
        <w:t xml:space="preserve"> ma anche tutte le prove a </w:t>
      </w:r>
      <w:r w:rsidR="00964DA8">
        <w:rPr>
          <w:rFonts w:asciiTheme="minorHAnsi" w:hAnsiTheme="minorHAnsi" w:cstheme="minorHAnsi"/>
        </w:rPr>
        <w:t>c</w:t>
      </w:r>
      <w:r w:rsidR="002361D9" w:rsidRPr="00942CB9">
        <w:rPr>
          <w:rFonts w:asciiTheme="minorHAnsi" w:hAnsiTheme="minorHAnsi" w:cstheme="minorHAnsi"/>
        </w:rPr>
        <w:t xml:space="preserve">ui saranno chiamati nel corso </w:t>
      </w:r>
      <w:r w:rsidR="0081693D">
        <w:rPr>
          <w:rFonts w:asciiTheme="minorHAnsi" w:hAnsiTheme="minorHAnsi" w:cstheme="minorHAnsi"/>
        </w:rPr>
        <w:t>dei loro</w:t>
      </w:r>
      <w:r w:rsidR="002361D9" w:rsidRPr="00942CB9">
        <w:rPr>
          <w:rFonts w:asciiTheme="minorHAnsi" w:hAnsiTheme="minorHAnsi" w:cstheme="minorHAnsi"/>
        </w:rPr>
        <w:t xml:space="preserve"> studi,</w:t>
      </w:r>
      <w:r w:rsidR="00465E3C" w:rsidRPr="00942CB9">
        <w:rPr>
          <w:rFonts w:asciiTheme="minorHAnsi" w:hAnsiTheme="minorHAnsi" w:cstheme="minorHAnsi"/>
        </w:rPr>
        <w:t xml:space="preserve"> nella convinzione che </w:t>
      </w:r>
      <w:r w:rsidR="00465E3C" w:rsidRPr="00942CB9">
        <w:rPr>
          <w:rFonts w:asciiTheme="minorHAnsi" w:hAnsiTheme="minorHAnsi" w:cstheme="minorHAnsi"/>
          <w:i/>
        </w:rPr>
        <w:t xml:space="preserve">sia meglio una testa ben fatta che una testa ben piena (Michel De </w:t>
      </w:r>
      <w:proofErr w:type="spellStart"/>
      <w:r w:rsidR="00465E3C" w:rsidRPr="00942CB9">
        <w:rPr>
          <w:rFonts w:asciiTheme="minorHAnsi" w:hAnsiTheme="minorHAnsi" w:cstheme="minorHAnsi"/>
          <w:i/>
        </w:rPr>
        <w:t>Montaigne</w:t>
      </w:r>
      <w:proofErr w:type="spellEnd"/>
      <w:r w:rsidR="00465E3C" w:rsidRPr="00942CB9">
        <w:rPr>
          <w:rFonts w:asciiTheme="minorHAnsi" w:hAnsiTheme="minorHAnsi" w:cstheme="minorHAnsi"/>
          <w:i/>
        </w:rPr>
        <w:t>).</w:t>
      </w:r>
    </w:p>
    <w:p w:rsidR="00571319" w:rsidRPr="0005746B" w:rsidRDefault="00571319" w:rsidP="00FD5365">
      <w:pPr>
        <w:jc w:val="both"/>
        <w:rPr>
          <w:rFonts w:asciiTheme="minorHAnsi" w:hAnsiTheme="minorHAnsi" w:cstheme="minorHAnsi"/>
          <w:i/>
        </w:rPr>
      </w:pPr>
    </w:p>
    <w:p w:rsidR="0069010F" w:rsidRPr="00274BC9" w:rsidRDefault="003A5256" w:rsidP="00571319">
      <w:pPr>
        <w:pStyle w:val="Titolo2"/>
        <w:rPr>
          <w:color w:val="984806" w:themeColor="accent6" w:themeShade="80"/>
        </w:rPr>
      </w:pPr>
      <w:bookmarkStart w:id="9" w:name="_Toc529109695"/>
      <w:r w:rsidRPr="00274BC9">
        <w:rPr>
          <w:color w:val="984806" w:themeColor="accent6" w:themeShade="80"/>
        </w:rPr>
        <w:t xml:space="preserve">3.1 </w:t>
      </w:r>
      <w:r w:rsidR="006B6ED5" w:rsidRPr="00274BC9">
        <w:rPr>
          <w:color w:val="984806" w:themeColor="accent6" w:themeShade="80"/>
        </w:rPr>
        <w:t>Indirizzi e curricoli</w:t>
      </w:r>
      <w:bookmarkEnd w:id="9"/>
    </w:p>
    <w:p w:rsidR="00D34B9F" w:rsidRPr="00274BC9" w:rsidRDefault="003A5256" w:rsidP="00B84790">
      <w:pPr>
        <w:pStyle w:val="Titolo3"/>
        <w:spacing w:after="240"/>
        <w:rPr>
          <w:rFonts w:asciiTheme="minorHAnsi" w:hAnsiTheme="minorHAnsi" w:cstheme="minorHAnsi"/>
          <w:color w:val="984806" w:themeColor="accent6" w:themeShade="80"/>
        </w:rPr>
      </w:pPr>
      <w:bookmarkStart w:id="10" w:name="_Toc529109696"/>
      <w:r w:rsidRPr="00274BC9">
        <w:rPr>
          <w:rFonts w:asciiTheme="minorHAnsi" w:hAnsiTheme="minorHAnsi" w:cstheme="minorHAnsi"/>
          <w:color w:val="984806" w:themeColor="accent6" w:themeShade="80"/>
        </w:rPr>
        <w:t>3.1.</w:t>
      </w:r>
      <w:r w:rsidR="004A7E3D" w:rsidRPr="00274BC9">
        <w:rPr>
          <w:rFonts w:asciiTheme="minorHAnsi" w:hAnsiTheme="minorHAnsi" w:cstheme="minorHAnsi"/>
          <w:color w:val="984806" w:themeColor="accent6" w:themeShade="80"/>
        </w:rPr>
        <w:t>1</w:t>
      </w:r>
      <w:r w:rsidR="00D34B9F" w:rsidRPr="00274BC9">
        <w:rPr>
          <w:rFonts w:asciiTheme="minorHAnsi" w:hAnsiTheme="minorHAnsi" w:cstheme="minorHAnsi"/>
          <w:color w:val="984806" w:themeColor="accent6" w:themeShade="80"/>
        </w:rPr>
        <w:t xml:space="preserve">  Linee programmatiche</w:t>
      </w:r>
      <w:bookmarkEnd w:id="10"/>
    </w:p>
    <w:p w:rsidR="004A7E3D" w:rsidRPr="0005746B" w:rsidRDefault="004A7E3D" w:rsidP="00B84790">
      <w:pPr>
        <w:spacing w:after="240" w:line="240" w:lineRule="auto"/>
        <w:jc w:val="both"/>
        <w:rPr>
          <w:rFonts w:asciiTheme="minorHAnsi" w:hAnsiTheme="minorHAnsi" w:cstheme="minorHAnsi"/>
        </w:rPr>
      </w:pPr>
      <w:r w:rsidRPr="0005746B">
        <w:rPr>
          <w:rFonts w:asciiTheme="minorHAnsi" w:hAnsiTheme="minorHAnsi" w:cstheme="minorHAnsi"/>
        </w:rPr>
        <w:t xml:space="preserve">Il Liceo Antonelli è un liceo scientifico di lunga tradizione, da molto tempo polo di riferimento  nel contesto cittadino, anche grazie alla spinta all’innovazione che lo ha sempre caratterizzato. Esso si propone di educare le intelligenze, ossia di rispettare e valorizzare le diverse attitudini e inclinazioni degli studenti, attraverso gli strumenti della cultura nelle sue componenti umanistica, storico – filosofica, scientifica e sportiva.  </w:t>
      </w:r>
    </w:p>
    <w:p w:rsidR="00D34B9F" w:rsidRPr="0005746B" w:rsidRDefault="00D34B9F" w:rsidP="00D34B9F">
      <w:pPr>
        <w:spacing w:before="120" w:line="240" w:lineRule="auto"/>
        <w:jc w:val="both"/>
        <w:rPr>
          <w:rFonts w:asciiTheme="minorHAnsi" w:hAnsiTheme="minorHAnsi" w:cstheme="minorHAnsi"/>
        </w:rPr>
      </w:pPr>
      <w:r w:rsidRPr="0005746B">
        <w:rPr>
          <w:rFonts w:asciiTheme="minorHAnsi" w:hAnsiTheme="minorHAnsi" w:cstheme="minorHAnsi"/>
        </w:rPr>
        <w:t>Le linee programmatiche del Liceo Scientifico Statale "Antonelli" si articolano su tre fondamentali direttive:</w:t>
      </w:r>
    </w:p>
    <w:p w:rsidR="00D34B9F" w:rsidRPr="0005746B" w:rsidRDefault="00D34B9F" w:rsidP="00E3684F">
      <w:pPr>
        <w:numPr>
          <w:ilvl w:val="0"/>
          <w:numId w:val="8"/>
        </w:numPr>
        <w:tabs>
          <w:tab w:val="clear" w:pos="720"/>
          <w:tab w:val="num" w:pos="1080"/>
        </w:tabs>
        <w:spacing w:before="200" w:line="240" w:lineRule="auto"/>
        <w:jc w:val="both"/>
        <w:rPr>
          <w:rFonts w:asciiTheme="minorHAnsi" w:hAnsiTheme="minorHAnsi" w:cstheme="minorHAnsi"/>
        </w:rPr>
      </w:pPr>
      <w:r w:rsidRPr="0005746B">
        <w:rPr>
          <w:rFonts w:asciiTheme="minorHAnsi" w:hAnsiTheme="minorHAnsi" w:cstheme="minorHAnsi"/>
        </w:rPr>
        <w:t>qualità didattica ed organizzativa</w:t>
      </w:r>
    </w:p>
    <w:p w:rsidR="00D34B9F" w:rsidRPr="0005746B" w:rsidRDefault="00D34B9F" w:rsidP="00E3684F">
      <w:pPr>
        <w:numPr>
          <w:ilvl w:val="0"/>
          <w:numId w:val="8"/>
        </w:numPr>
        <w:spacing w:before="200" w:line="240" w:lineRule="auto"/>
        <w:jc w:val="both"/>
        <w:rPr>
          <w:rFonts w:asciiTheme="minorHAnsi" w:hAnsiTheme="minorHAnsi" w:cstheme="minorHAnsi"/>
        </w:rPr>
      </w:pPr>
      <w:r w:rsidRPr="0005746B">
        <w:rPr>
          <w:rFonts w:asciiTheme="minorHAnsi" w:hAnsiTheme="minorHAnsi" w:cstheme="minorHAnsi"/>
        </w:rPr>
        <w:t>attenzione alle richieste del territorio</w:t>
      </w:r>
    </w:p>
    <w:p w:rsidR="00D34B9F" w:rsidRPr="0005746B" w:rsidRDefault="00D34B9F" w:rsidP="00E3684F">
      <w:pPr>
        <w:numPr>
          <w:ilvl w:val="0"/>
          <w:numId w:val="8"/>
        </w:numPr>
        <w:spacing w:before="200" w:line="240" w:lineRule="auto"/>
        <w:jc w:val="both"/>
        <w:rPr>
          <w:rFonts w:asciiTheme="minorHAnsi" w:hAnsiTheme="minorHAnsi" w:cstheme="minorHAnsi"/>
        </w:rPr>
      </w:pPr>
      <w:r w:rsidRPr="0005746B">
        <w:rPr>
          <w:rFonts w:asciiTheme="minorHAnsi" w:hAnsiTheme="minorHAnsi" w:cstheme="minorHAnsi"/>
        </w:rPr>
        <w:t>promozione culturale</w:t>
      </w:r>
    </w:p>
    <w:p w:rsidR="00D34B9F" w:rsidRPr="0005746B" w:rsidRDefault="00D34B9F" w:rsidP="00D34B9F">
      <w:pPr>
        <w:spacing w:before="120" w:line="240" w:lineRule="auto"/>
        <w:jc w:val="both"/>
        <w:rPr>
          <w:rFonts w:asciiTheme="minorHAnsi" w:hAnsiTheme="minorHAnsi" w:cstheme="minorHAnsi"/>
        </w:rPr>
      </w:pPr>
      <w:r w:rsidRPr="0005746B">
        <w:rPr>
          <w:rFonts w:asciiTheme="minorHAnsi" w:hAnsiTheme="minorHAnsi" w:cstheme="minorHAnsi"/>
        </w:rPr>
        <w:t xml:space="preserve">a) qualità didattica ed organizzativa </w:t>
      </w:r>
    </w:p>
    <w:p w:rsidR="00D34B9F" w:rsidRPr="0005746B" w:rsidRDefault="00D34B9F" w:rsidP="00D34B9F">
      <w:pPr>
        <w:spacing w:before="120" w:line="240" w:lineRule="auto"/>
        <w:jc w:val="both"/>
        <w:rPr>
          <w:rFonts w:asciiTheme="minorHAnsi" w:hAnsiTheme="minorHAnsi" w:cstheme="minorHAnsi"/>
        </w:rPr>
      </w:pPr>
      <w:r w:rsidRPr="0005746B">
        <w:rPr>
          <w:rFonts w:asciiTheme="minorHAnsi" w:hAnsiTheme="minorHAnsi" w:cstheme="minorHAnsi"/>
        </w:rPr>
        <w:lastRenderedPageBreak/>
        <w:t xml:space="preserve">Significativa cura </w:t>
      </w:r>
      <w:r w:rsidR="004A7E3D" w:rsidRPr="0005746B">
        <w:rPr>
          <w:rFonts w:asciiTheme="minorHAnsi" w:hAnsiTheme="minorHAnsi" w:cstheme="minorHAnsi"/>
        </w:rPr>
        <w:t>è</w:t>
      </w:r>
      <w:r w:rsidRPr="0005746B">
        <w:rPr>
          <w:rFonts w:asciiTheme="minorHAnsi" w:hAnsiTheme="minorHAnsi" w:cstheme="minorHAnsi"/>
        </w:rPr>
        <w:t xml:space="preserve"> dedicata al </w:t>
      </w:r>
      <w:r w:rsidRPr="0005746B">
        <w:rPr>
          <w:rFonts w:asciiTheme="minorHAnsi" w:hAnsiTheme="minorHAnsi" w:cstheme="minorHAnsi"/>
          <w:bCs/>
        </w:rPr>
        <w:t>funzionamento generale dell’Istituzione scolastica</w:t>
      </w:r>
      <w:r w:rsidRPr="0005746B">
        <w:rPr>
          <w:rFonts w:asciiTheme="minorHAnsi" w:hAnsiTheme="minorHAnsi" w:cstheme="minorHAnsi"/>
        </w:rPr>
        <w:t xml:space="preserve"> organizzando l’attività secondo criteri di efficienza, efficacia e buon andamento dei servizi scolastici formativi, </w:t>
      </w:r>
      <w:r w:rsidR="004A7E3D" w:rsidRPr="0005746B">
        <w:rPr>
          <w:rFonts w:asciiTheme="minorHAnsi" w:hAnsiTheme="minorHAnsi" w:cstheme="minorHAnsi"/>
        </w:rPr>
        <w:t>con l’uso di</w:t>
      </w:r>
      <w:r w:rsidRPr="0005746B">
        <w:rPr>
          <w:rFonts w:asciiTheme="minorHAnsi" w:hAnsiTheme="minorHAnsi" w:cstheme="minorHAnsi"/>
        </w:rPr>
        <w:t xml:space="preserve"> procedure atte a rilevare la situazione esistente e capaci di avviare processi di </w:t>
      </w:r>
      <w:r w:rsidRPr="0005746B">
        <w:rPr>
          <w:rFonts w:asciiTheme="minorHAnsi" w:hAnsiTheme="minorHAnsi" w:cstheme="minorHAnsi"/>
          <w:bCs/>
        </w:rPr>
        <w:t>miglioramento della qualità</w:t>
      </w:r>
      <w:r w:rsidRPr="0005746B">
        <w:rPr>
          <w:rFonts w:asciiTheme="minorHAnsi" w:hAnsiTheme="minorHAnsi" w:cstheme="minorHAnsi"/>
        </w:rPr>
        <w:t>.</w:t>
      </w:r>
    </w:p>
    <w:p w:rsidR="00D34B9F" w:rsidRPr="0005746B" w:rsidRDefault="00D34B9F" w:rsidP="00D34B9F">
      <w:pPr>
        <w:spacing w:line="240" w:lineRule="auto"/>
        <w:jc w:val="both"/>
        <w:rPr>
          <w:rFonts w:asciiTheme="minorHAnsi" w:hAnsiTheme="minorHAnsi" w:cstheme="minorHAnsi"/>
        </w:rPr>
      </w:pPr>
      <w:r w:rsidRPr="0005746B">
        <w:rPr>
          <w:rFonts w:asciiTheme="minorHAnsi" w:hAnsiTheme="minorHAnsi" w:cstheme="minorHAnsi"/>
        </w:rPr>
        <w:t xml:space="preserve">Questo programma di lavoro trova attuazione negli ambiti dell’elaborazione concettuale, nel settore della pedagogia, della metodologia e della didattica, attraverso approfondimenti teorici, progetti culturali e scolastici, </w:t>
      </w:r>
      <w:r w:rsidRPr="0005746B">
        <w:rPr>
          <w:rFonts w:asciiTheme="minorHAnsi" w:hAnsiTheme="minorHAnsi" w:cstheme="minorHAnsi"/>
          <w:i/>
        </w:rPr>
        <w:t xml:space="preserve">curricula </w:t>
      </w:r>
      <w:r w:rsidRPr="0005746B">
        <w:rPr>
          <w:rFonts w:asciiTheme="minorHAnsi" w:hAnsiTheme="minorHAnsi" w:cstheme="minorHAnsi"/>
        </w:rPr>
        <w:t>innovativi, ampliamento dell’offerta formativa, perfezionamento di strutture e collaborazioni con enti esterni, pubblicazioni, convegni.</w:t>
      </w:r>
    </w:p>
    <w:p w:rsidR="00D34B9F" w:rsidRPr="0005746B" w:rsidRDefault="00D34B9F" w:rsidP="00D34B9F">
      <w:pPr>
        <w:pStyle w:val="TxBrt1"/>
        <w:widowControl/>
        <w:spacing w:before="120" w:line="240" w:lineRule="auto"/>
        <w:jc w:val="both"/>
        <w:rPr>
          <w:rFonts w:cstheme="minorHAnsi"/>
          <w:sz w:val="22"/>
          <w:szCs w:val="22"/>
          <w:lang w:val="it-IT"/>
        </w:rPr>
      </w:pPr>
      <w:r w:rsidRPr="0005746B">
        <w:rPr>
          <w:rFonts w:cstheme="minorHAnsi"/>
          <w:sz w:val="22"/>
          <w:szCs w:val="22"/>
          <w:lang w:val="it-IT"/>
        </w:rPr>
        <w:t xml:space="preserve">Particolare attenzione </w:t>
      </w:r>
      <w:r w:rsidR="004A7E3D" w:rsidRPr="0005746B">
        <w:rPr>
          <w:rFonts w:cstheme="minorHAnsi"/>
          <w:sz w:val="22"/>
          <w:szCs w:val="22"/>
          <w:lang w:val="it-IT"/>
        </w:rPr>
        <w:t xml:space="preserve">è </w:t>
      </w:r>
      <w:r w:rsidRPr="0005746B">
        <w:rPr>
          <w:rFonts w:cstheme="minorHAnsi"/>
          <w:sz w:val="22"/>
          <w:szCs w:val="22"/>
          <w:lang w:val="it-IT"/>
        </w:rPr>
        <w:t xml:space="preserve">posta all’insegnamento delle scienze sperimentali, nell’intento di migliorare il livello di competenza matematico-scientifica degli studenti, anche mediante l’adesione a progetti nazionali. </w:t>
      </w:r>
    </w:p>
    <w:p w:rsidR="00D34B9F" w:rsidRPr="0005746B" w:rsidRDefault="00D34B9F" w:rsidP="00D34B9F">
      <w:pPr>
        <w:spacing w:before="120" w:line="240" w:lineRule="auto"/>
        <w:jc w:val="both"/>
        <w:rPr>
          <w:rFonts w:asciiTheme="minorHAnsi" w:hAnsiTheme="minorHAnsi" w:cstheme="minorHAnsi"/>
        </w:rPr>
      </w:pPr>
      <w:r w:rsidRPr="0005746B">
        <w:rPr>
          <w:rFonts w:asciiTheme="minorHAnsi" w:hAnsiTheme="minorHAnsi" w:cstheme="minorHAnsi"/>
        </w:rPr>
        <w:t>b) attenzione alle richieste del territorio</w:t>
      </w:r>
    </w:p>
    <w:p w:rsidR="00D34B9F" w:rsidRPr="0005746B" w:rsidRDefault="00D34B9F" w:rsidP="00D34B9F">
      <w:pPr>
        <w:spacing w:before="120" w:line="240" w:lineRule="auto"/>
        <w:jc w:val="both"/>
        <w:rPr>
          <w:rFonts w:asciiTheme="minorHAnsi" w:hAnsiTheme="minorHAnsi" w:cstheme="minorHAnsi"/>
        </w:rPr>
      </w:pPr>
      <w:r w:rsidRPr="0005746B">
        <w:rPr>
          <w:rFonts w:asciiTheme="minorHAnsi" w:hAnsiTheme="minorHAnsi" w:cstheme="minorHAnsi"/>
          <w:bCs/>
        </w:rPr>
        <w:t>La seconda direttiva riguarda l’attenzione di bisogni del territorio, settore collocato tra analisi e</w:t>
      </w:r>
      <w:r w:rsidRPr="0005746B">
        <w:rPr>
          <w:rFonts w:asciiTheme="minorHAnsi" w:hAnsiTheme="minorHAnsi" w:cstheme="minorHAnsi"/>
        </w:rPr>
        <w:t xml:space="preserve"> proposte: analisi al fine di accogliere le effettive necessità e proposte per stimolare la consapevolezza di nuove urgenze sotto il profilo culturale ed educativo. Questo obiettivo verrà perseguito sia con la valorizzazione delle capacità propositive e culturali presenti nell’istituto sia con la creazione di più strette collaborazioni con l’Università, gli Enti Locali e le altre realtà culturali e sociali presenti nel territorio. La collaborazione degli ex allievi, dell’Associazione culturale studentesca “A. Antonelli” e dell’Associazione “Comitato dei genitori del Liceo Scientifico Antonelli” potrà ulteriormente contribuire alle finalità predette. </w:t>
      </w:r>
    </w:p>
    <w:p w:rsidR="00D34B9F" w:rsidRPr="0005746B" w:rsidRDefault="00D34B9F" w:rsidP="00D34B9F">
      <w:pPr>
        <w:pStyle w:val="TxBrt1"/>
        <w:widowControl/>
        <w:spacing w:before="120" w:line="240" w:lineRule="auto"/>
        <w:jc w:val="both"/>
        <w:rPr>
          <w:rFonts w:cstheme="minorHAnsi"/>
          <w:sz w:val="22"/>
          <w:szCs w:val="22"/>
          <w:lang w:val="it-IT"/>
        </w:rPr>
      </w:pPr>
      <w:r w:rsidRPr="0005746B">
        <w:rPr>
          <w:rFonts w:cstheme="minorHAnsi"/>
          <w:sz w:val="22"/>
          <w:szCs w:val="22"/>
          <w:lang w:val="it-IT"/>
        </w:rPr>
        <w:t>Le indicazioni operative prioritarie saranno le seguenti:</w:t>
      </w:r>
    </w:p>
    <w:p w:rsidR="007502B1" w:rsidRPr="0005746B" w:rsidRDefault="00D34B9F" w:rsidP="00E3684F">
      <w:pPr>
        <w:pStyle w:val="TxBrt1"/>
        <w:widowControl/>
        <w:numPr>
          <w:ilvl w:val="0"/>
          <w:numId w:val="9"/>
        </w:numPr>
        <w:spacing w:before="60" w:line="240" w:lineRule="auto"/>
        <w:ind w:left="714" w:hanging="357"/>
        <w:jc w:val="both"/>
        <w:rPr>
          <w:rFonts w:cstheme="minorHAnsi"/>
          <w:sz w:val="22"/>
          <w:szCs w:val="22"/>
          <w:lang w:val="it-IT"/>
        </w:rPr>
      </w:pPr>
      <w:r w:rsidRPr="0005746B">
        <w:rPr>
          <w:rFonts w:cstheme="minorHAnsi"/>
          <w:sz w:val="22"/>
          <w:szCs w:val="22"/>
          <w:lang w:val="it-IT"/>
        </w:rPr>
        <w:t>Coinvolgimento dei genitori</w:t>
      </w:r>
      <w:r w:rsidR="007502B1" w:rsidRPr="0005746B">
        <w:rPr>
          <w:rFonts w:cstheme="minorHAnsi"/>
          <w:sz w:val="22"/>
          <w:szCs w:val="22"/>
          <w:lang w:val="it-IT"/>
        </w:rPr>
        <w:t>.</w:t>
      </w:r>
    </w:p>
    <w:p w:rsidR="007502B1" w:rsidRPr="0005746B" w:rsidRDefault="00D34B9F" w:rsidP="00E3684F">
      <w:pPr>
        <w:pStyle w:val="TxBrt1"/>
        <w:widowControl/>
        <w:numPr>
          <w:ilvl w:val="0"/>
          <w:numId w:val="9"/>
        </w:numPr>
        <w:spacing w:before="60" w:line="240" w:lineRule="auto"/>
        <w:ind w:left="714" w:hanging="357"/>
        <w:jc w:val="both"/>
        <w:rPr>
          <w:rFonts w:cstheme="minorHAnsi"/>
          <w:sz w:val="22"/>
          <w:szCs w:val="22"/>
          <w:lang w:val="it-IT"/>
        </w:rPr>
      </w:pPr>
      <w:r w:rsidRPr="0005746B">
        <w:rPr>
          <w:rFonts w:cstheme="minorHAnsi"/>
          <w:sz w:val="22"/>
          <w:szCs w:val="22"/>
          <w:lang w:val="it-IT"/>
        </w:rPr>
        <w:t xml:space="preserve"> Collaborazione con altre scuole, Università, associazioni culturali e aziende del territorio</w:t>
      </w:r>
    </w:p>
    <w:p w:rsidR="00D34B9F" w:rsidRPr="0005746B" w:rsidRDefault="00D34B9F" w:rsidP="00E3684F">
      <w:pPr>
        <w:pStyle w:val="TxBrt1"/>
        <w:widowControl/>
        <w:numPr>
          <w:ilvl w:val="0"/>
          <w:numId w:val="9"/>
        </w:numPr>
        <w:spacing w:before="60" w:line="240" w:lineRule="auto"/>
        <w:ind w:left="714" w:hanging="357"/>
        <w:jc w:val="both"/>
        <w:rPr>
          <w:rFonts w:cstheme="minorHAnsi"/>
          <w:sz w:val="22"/>
          <w:szCs w:val="22"/>
          <w:lang w:val="it-IT"/>
        </w:rPr>
      </w:pPr>
      <w:r w:rsidRPr="0005746B">
        <w:rPr>
          <w:rFonts w:cstheme="minorHAnsi"/>
          <w:sz w:val="22"/>
          <w:szCs w:val="22"/>
          <w:lang w:val="it-IT"/>
        </w:rPr>
        <w:t>Interazione con gli Enti Locali.</w:t>
      </w:r>
    </w:p>
    <w:p w:rsidR="00D34B9F" w:rsidRPr="0005746B" w:rsidRDefault="00D34B9F" w:rsidP="00D34B9F">
      <w:pPr>
        <w:spacing w:before="120" w:line="240" w:lineRule="auto"/>
        <w:jc w:val="both"/>
        <w:rPr>
          <w:rFonts w:asciiTheme="minorHAnsi" w:hAnsiTheme="minorHAnsi" w:cstheme="minorHAnsi"/>
        </w:rPr>
      </w:pPr>
      <w:r w:rsidRPr="0005746B">
        <w:rPr>
          <w:rFonts w:asciiTheme="minorHAnsi" w:hAnsiTheme="minorHAnsi" w:cstheme="minorHAnsi"/>
        </w:rPr>
        <w:t>c) promozione culturale</w:t>
      </w:r>
    </w:p>
    <w:p w:rsidR="00D34B9F" w:rsidRPr="0005746B" w:rsidRDefault="00D34B9F" w:rsidP="00D651FF">
      <w:pPr>
        <w:spacing w:line="240" w:lineRule="auto"/>
        <w:jc w:val="both"/>
        <w:rPr>
          <w:rFonts w:asciiTheme="minorHAnsi" w:hAnsiTheme="minorHAnsi" w:cstheme="minorHAnsi"/>
        </w:rPr>
      </w:pPr>
      <w:r w:rsidRPr="0005746B">
        <w:rPr>
          <w:rFonts w:asciiTheme="minorHAnsi" w:hAnsiTheme="minorHAnsi" w:cstheme="minorHAnsi"/>
          <w:bCs/>
        </w:rPr>
        <w:t xml:space="preserve">Il Liceo Scientifico Statale "Antonelli" intende di diventare </w:t>
      </w:r>
      <w:r w:rsidRPr="0005746B">
        <w:rPr>
          <w:rFonts w:asciiTheme="minorHAnsi" w:hAnsiTheme="minorHAnsi" w:cstheme="minorHAnsi"/>
        </w:rPr>
        <w:t>centro di promozione culturale</w:t>
      </w:r>
      <w:r w:rsidRPr="0005746B">
        <w:rPr>
          <w:rFonts w:asciiTheme="minorHAnsi" w:hAnsiTheme="minorHAnsi" w:cstheme="minorHAnsi"/>
          <w:bCs/>
        </w:rPr>
        <w:t xml:space="preserve"> valorizzando in primo luogo le risorse interne e in secondo luogo proponendosi come polo di iniziative e di coordinamento di reti.</w:t>
      </w:r>
    </w:p>
    <w:p w:rsidR="00D34B9F" w:rsidRPr="0005746B" w:rsidRDefault="00D34B9F" w:rsidP="00D34B9F">
      <w:pPr>
        <w:spacing w:line="240" w:lineRule="auto"/>
        <w:jc w:val="both"/>
        <w:rPr>
          <w:rFonts w:asciiTheme="minorHAnsi" w:hAnsiTheme="minorHAnsi" w:cstheme="minorHAnsi"/>
        </w:rPr>
      </w:pPr>
      <w:r w:rsidRPr="0005746B">
        <w:rPr>
          <w:rFonts w:asciiTheme="minorHAnsi" w:hAnsiTheme="minorHAnsi" w:cstheme="minorHAnsi"/>
        </w:rPr>
        <w:t>L’obiettivo sarà raggiunto solo se l’Istituto sarà in grado di trarre dalla contemporaneità stimoli progettuali, che partendo da pr</w:t>
      </w:r>
      <w:r w:rsidR="009007CE" w:rsidRPr="0005746B">
        <w:rPr>
          <w:rFonts w:asciiTheme="minorHAnsi" w:hAnsiTheme="minorHAnsi" w:cstheme="minorHAnsi"/>
        </w:rPr>
        <w:t>oposte innovative siano tradotti</w:t>
      </w:r>
      <w:r w:rsidRPr="0005746B">
        <w:rPr>
          <w:rFonts w:asciiTheme="minorHAnsi" w:hAnsiTheme="minorHAnsi" w:cstheme="minorHAnsi"/>
        </w:rPr>
        <w:t xml:space="preserve"> in percorsi ed in attività pratiche. A ciò concorrerà il principio della </w:t>
      </w:r>
      <w:r w:rsidRPr="0005746B">
        <w:rPr>
          <w:rFonts w:asciiTheme="minorHAnsi" w:hAnsiTheme="minorHAnsi" w:cstheme="minorHAnsi"/>
          <w:bCs/>
        </w:rPr>
        <w:t>flessibilità organizzativa</w:t>
      </w:r>
      <w:r w:rsidRPr="0005746B">
        <w:rPr>
          <w:rFonts w:asciiTheme="minorHAnsi" w:hAnsiTheme="minorHAnsi" w:cstheme="minorHAnsi"/>
        </w:rPr>
        <w:t xml:space="preserve">, la </w:t>
      </w:r>
      <w:r w:rsidRPr="0005746B">
        <w:rPr>
          <w:rFonts w:asciiTheme="minorHAnsi" w:hAnsiTheme="minorHAnsi" w:cstheme="minorHAnsi"/>
          <w:bCs/>
        </w:rPr>
        <w:t>condivisione di finalità, di metodo e di attuazione</w:t>
      </w:r>
      <w:r w:rsidRPr="0005746B">
        <w:rPr>
          <w:rFonts w:asciiTheme="minorHAnsi" w:hAnsiTheme="minorHAnsi" w:cstheme="minorHAnsi"/>
        </w:rPr>
        <w:t xml:space="preserve">, la </w:t>
      </w:r>
      <w:r w:rsidRPr="0005746B">
        <w:rPr>
          <w:rFonts w:asciiTheme="minorHAnsi" w:hAnsiTheme="minorHAnsi" w:cstheme="minorHAnsi"/>
          <w:bCs/>
        </w:rPr>
        <w:t>disponibilità di mezzi e di risorse</w:t>
      </w:r>
      <w:r w:rsidRPr="0005746B">
        <w:rPr>
          <w:rFonts w:asciiTheme="minorHAnsi" w:hAnsiTheme="minorHAnsi" w:cstheme="minorHAnsi"/>
        </w:rPr>
        <w:t xml:space="preserve">, la </w:t>
      </w:r>
      <w:r w:rsidRPr="0005746B">
        <w:rPr>
          <w:rFonts w:asciiTheme="minorHAnsi" w:hAnsiTheme="minorHAnsi" w:cstheme="minorHAnsi"/>
          <w:bCs/>
        </w:rPr>
        <w:t>chiarezza di organizzazione</w:t>
      </w:r>
      <w:r w:rsidRPr="0005746B">
        <w:rPr>
          <w:rFonts w:asciiTheme="minorHAnsi" w:hAnsiTheme="minorHAnsi" w:cstheme="minorHAnsi"/>
        </w:rPr>
        <w:t>.</w:t>
      </w:r>
    </w:p>
    <w:p w:rsidR="00D34B9F" w:rsidRPr="0005746B" w:rsidRDefault="00D34B9F" w:rsidP="00D34B9F">
      <w:pPr>
        <w:pStyle w:val="TxBrt1"/>
        <w:widowControl/>
        <w:spacing w:before="120" w:line="240" w:lineRule="auto"/>
        <w:jc w:val="both"/>
        <w:rPr>
          <w:rFonts w:cstheme="minorHAnsi"/>
          <w:sz w:val="22"/>
          <w:szCs w:val="22"/>
          <w:lang w:val="it-IT"/>
        </w:rPr>
      </w:pPr>
      <w:r w:rsidRPr="0005746B">
        <w:rPr>
          <w:rFonts w:cstheme="minorHAnsi"/>
          <w:sz w:val="22"/>
          <w:szCs w:val="22"/>
          <w:lang w:val="it-IT"/>
        </w:rPr>
        <w:t>Le indicazioni operative prioritarie saranno le seguenti:</w:t>
      </w:r>
    </w:p>
    <w:p w:rsidR="00D34B9F" w:rsidRPr="0005746B" w:rsidRDefault="00D34B9F" w:rsidP="00E3684F">
      <w:pPr>
        <w:pStyle w:val="TxBrt1"/>
        <w:widowControl/>
        <w:numPr>
          <w:ilvl w:val="0"/>
          <w:numId w:val="9"/>
        </w:numPr>
        <w:spacing w:before="60" w:line="240" w:lineRule="auto"/>
        <w:ind w:left="714" w:hanging="357"/>
        <w:jc w:val="both"/>
        <w:rPr>
          <w:rFonts w:cstheme="minorHAnsi"/>
          <w:sz w:val="22"/>
          <w:szCs w:val="22"/>
          <w:lang w:val="it-IT"/>
        </w:rPr>
      </w:pPr>
      <w:r w:rsidRPr="0005746B">
        <w:rPr>
          <w:rFonts w:cstheme="minorHAnsi"/>
          <w:sz w:val="22"/>
          <w:szCs w:val="22"/>
          <w:lang w:val="it-IT"/>
        </w:rPr>
        <w:t xml:space="preserve">Promozione di incontri con personalità del mondo culturale contemporaneo attraverso l’incontro con professori universitari, autori di opere letterarie e saggistiche ecc. </w:t>
      </w:r>
    </w:p>
    <w:p w:rsidR="00D34B9F" w:rsidRPr="0005746B" w:rsidRDefault="00D34B9F" w:rsidP="00E3684F">
      <w:pPr>
        <w:pStyle w:val="TxBrt1"/>
        <w:widowControl/>
        <w:numPr>
          <w:ilvl w:val="0"/>
          <w:numId w:val="9"/>
        </w:numPr>
        <w:spacing w:before="60" w:line="240" w:lineRule="auto"/>
        <w:ind w:left="714" w:hanging="357"/>
        <w:jc w:val="both"/>
        <w:rPr>
          <w:rFonts w:cstheme="minorHAnsi"/>
          <w:sz w:val="22"/>
          <w:szCs w:val="22"/>
          <w:lang w:val="it-IT"/>
        </w:rPr>
      </w:pPr>
      <w:r w:rsidRPr="0005746B">
        <w:rPr>
          <w:rFonts w:cstheme="minorHAnsi"/>
          <w:sz w:val="22"/>
          <w:szCs w:val="22"/>
          <w:lang w:val="it-IT"/>
        </w:rPr>
        <w:t>Promozione della solidarietà attraverso l’organizzazione di iniziative di raccolta di fondi e di volontariato a favore di realtà in stato di bisogno.</w:t>
      </w:r>
    </w:p>
    <w:p w:rsidR="0069010F" w:rsidRPr="0005746B" w:rsidRDefault="0069010F" w:rsidP="0069010F">
      <w:pPr>
        <w:pStyle w:val="TxBrt1"/>
        <w:widowControl/>
        <w:spacing w:before="60" w:line="240" w:lineRule="auto"/>
        <w:ind w:left="714"/>
        <w:jc w:val="both"/>
        <w:rPr>
          <w:rFonts w:cstheme="minorHAnsi"/>
          <w:sz w:val="22"/>
          <w:szCs w:val="22"/>
          <w:lang w:val="it-IT"/>
        </w:rPr>
      </w:pPr>
    </w:p>
    <w:p w:rsidR="00D34B9F" w:rsidRPr="00274BC9" w:rsidRDefault="003A5256" w:rsidP="00171286">
      <w:pPr>
        <w:pStyle w:val="Titolo3"/>
        <w:spacing w:after="240"/>
        <w:rPr>
          <w:rFonts w:asciiTheme="minorHAnsi" w:hAnsiTheme="minorHAnsi" w:cstheme="minorHAnsi"/>
          <w:color w:val="984806" w:themeColor="accent6" w:themeShade="80"/>
        </w:rPr>
      </w:pPr>
      <w:bookmarkStart w:id="11" w:name="_Toc529109697"/>
      <w:r w:rsidRPr="00274BC9">
        <w:rPr>
          <w:rFonts w:asciiTheme="minorHAnsi" w:hAnsiTheme="minorHAnsi" w:cstheme="minorHAnsi"/>
          <w:color w:val="984806" w:themeColor="accent6" w:themeShade="80"/>
        </w:rPr>
        <w:t>3.1.</w:t>
      </w:r>
      <w:r w:rsidR="00E83FD2" w:rsidRPr="00274BC9">
        <w:rPr>
          <w:rFonts w:asciiTheme="minorHAnsi" w:hAnsiTheme="minorHAnsi" w:cstheme="minorHAnsi"/>
          <w:color w:val="984806" w:themeColor="accent6" w:themeShade="80"/>
        </w:rPr>
        <w:t>2</w:t>
      </w:r>
      <w:r w:rsidR="00D34B9F" w:rsidRPr="00274BC9">
        <w:rPr>
          <w:rFonts w:asciiTheme="minorHAnsi" w:hAnsiTheme="minorHAnsi" w:cstheme="minorHAnsi"/>
          <w:color w:val="984806" w:themeColor="accent6" w:themeShade="80"/>
        </w:rPr>
        <w:t xml:space="preserve"> Gli indirizzi </w:t>
      </w:r>
      <w:r w:rsidR="0069010F" w:rsidRPr="00274BC9">
        <w:rPr>
          <w:rFonts w:asciiTheme="minorHAnsi" w:hAnsiTheme="minorHAnsi" w:cstheme="minorHAnsi"/>
          <w:color w:val="984806" w:themeColor="accent6" w:themeShade="80"/>
        </w:rPr>
        <w:t xml:space="preserve">di studio </w:t>
      </w:r>
      <w:r w:rsidR="00D34B9F" w:rsidRPr="00274BC9">
        <w:rPr>
          <w:rFonts w:asciiTheme="minorHAnsi" w:hAnsiTheme="minorHAnsi" w:cstheme="minorHAnsi"/>
          <w:color w:val="984806" w:themeColor="accent6" w:themeShade="80"/>
        </w:rPr>
        <w:t>del Liceo Antonelli</w:t>
      </w:r>
      <w:bookmarkEnd w:id="11"/>
    </w:p>
    <w:p w:rsidR="00D34B9F" w:rsidRPr="0005746B" w:rsidRDefault="00D34B9F" w:rsidP="00171286">
      <w:pPr>
        <w:spacing w:after="240"/>
        <w:rPr>
          <w:rFonts w:asciiTheme="minorHAnsi" w:hAnsiTheme="minorHAnsi" w:cstheme="minorHAnsi"/>
        </w:rPr>
      </w:pPr>
      <w:r w:rsidRPr="0005746B">
        <w:rPr>
          <w:rFonts w:asciiTheme="minorHAnsi" w:hAnsiTheme="minorHAnsi" w:cstheme="minorHAnsi"/>
        </w:rPr>
        <w:t>Nel</w:t>
      </w:r>
      <w:r w:rsidR="00FC1122" w:rsidRPr="0005746B">
        <w:rPr>
          <w:rFonts w:asciiTheme="minorHAnsi" w:hAnsiTheme="minorHAnsi" w:cstheme="minorHAnsi"/>
        </w:rPr>
        <w:t xml:space="preserve"> </w:t>
      </w:r>
      <w:r w:rsidRPr="0005746B">
        <w:rPr>
          <w:rFonts w:asciiTheme="minorHAnsi" w:hAnsiTheme="minorHAnsi" w:cstheme="minorHAnsi"/>
        </w:rPr>
        <w:t xml:space="preserve"> Liceo Scientifico Antonelli sono attivi tre indirizzi di studio:</w:t>
      </w:r>
    </w:p>
    <w:p w:rsidR="00D34B9F" w:rsidRPr="00942CB9" w:rsidRDefault="00D34B9F" w:rsidP="00E3684F">
      <w:pPr>
        <w:pStyle w:val="Paragrafoelenco"/>
        <w:numPr>
          <w:ilvl w:val="0"/>
          <w:numId w:val="10"/>
        </w:numPr>
        <w:rPr>
          <w:rFonts w:asciiTheme="minorHAnsi" w:hAnsiTheme="minorHAnsi" w:cstheme="minorHAnsi"/>
          <w:b/>
        </w:rPr>
      </w:pPr>
      <w:r w:rsidRPr="00942CB9">
        <w:rPr>
          <w:rFonts w:asciiTheme="minorHAnsi" w:hAnsiTheme="minorHAnsi" w:cstheme="minorHAnsi"/>
          <w:b/>
        </w:rPr>
        <w:lastRenderedPageBreak/>
        <w:t>Liceo Scientifico di ordinamento;</w:t>
      </w:r>
    </w:p>
    <w:p w:rsidR="00D34B9F" w:rsidRPr="00942CB9" w:rsidRDefault="00D34B9F" w:rsidP="00E3684F">
      <w:pPr>
        <w:pStyle w:val="Paragrafoelenco"/>
        <w:numPr>
          <w:ilvl w:val="0"/>
          <w:numId w:val="10"/>
        </w:numPr>
        <w:rPr>
          <w:rFonts w:asciiTheme="minorHAnsi" w:hAnsiTheme="minorHAnsi" w:cstheme="minorHAnsi"/>
          <w:b/>
        </w:rPr>
      </w:pPr>
      <w:r w:rsidRPr="00942CB9">
        <w:rPr>
          <w:rFonts w:asciiTheme="minorHAnsi" w:hAnsiTheme="minorHAnsi" w:cstheme="minorHAnsi"/>
          <w:b/>
        </w:rPr>
        <w:t>Liceo Scientifico – opzione Scienze applicate;</w:t>
      </w:r>
    </w:p>
    <w:p w:rsidR="00D34B9F" w:rsidRPr="00942CB9" w:rsidRDefault="00D34B9F" w:rsidP="00E3684F">
      <w:pPr>
        <w:pStyle w:val="Paragrafoelenco"/>
        <w:numPr>
          <w:ilvl w:val="0"/>
          <w:numId w:val="10"/>
        </w:numPr>
        <w:rPr>
          <w:rFonts w:asciiTheme="minorHAnsi" w:hAnsiTheme="minorHAnsi" w:cstheme="minorHAnsi"/>
          <w:b/>
        </w:rPr>
      </w:pPr>
      <w:r w:rsidRPr="00942CB9">
        <w:rPr>
          <w:rFonts w:asciiTheme="minorHAnsi" w:hAnsiTheme="minorHAnsi" w:cstheme="minorHAnsi"/>
          <w:b/>
        </w:rPr>
        <w:t>Liceo Scientifico ad indirizzo sportivo</w:t>
      </w:r>
      <w:r w:rsidR="005F5725" w:rsidRPr="00942CB9">
        <w:rPr>
          <w:rFonts w:asciiTheme="minorHAnsi" w:hAnsiTheme="minorHAnsi" w:cstheme="minorHAnsi"/>
          <w:b/>
        </w:rPr>
        <w:t>.</w:t>
      </w:r>
    </w:p>
    <w:p w:rsidR="00A9782E" w:rsidRPr="0005746B" w:rsidRDefault="00A9782E" w:rsidP="00A9782E">
      <w:pPr>
        <w:jc w:val="both"/>
        <w:rPr>
          <w:rFonts w:asciiTheme="minorHAnsi" w:hAnsiTheme="minorHAnsi" w:cstheme="minorHAnsi"/>
        </w:rPr>
      </w:pPr>
      <w:r w:rsidRPr="0005746B">
        <w:rPr>
          <w:rFonts w:asciiTheme="minorHAnsi" w:hAnsiTheme="minorHAnsi" w:cstheme="minorHAnsi"/>
        </w:rPr>
        <w:t>Tali indirizzi prevedono il raggiungimento di conoscenze, competenze e capacità comuni, unitamente ad altre specifiche del singolo percorso di studi.</w:t>
      </w:r>
    </w:p>
    <w:p w:rsidR="0069010F" w:rsidRPr="00942CB9" w:rsidRDefault="0069010F" w:rsidP="0069010F">
      <w:pPr>
        <w:spacing w:line="240" w:lineRule="auto"/>
        <w:jc w:val="both"/>
        <w:rPr>
          <w:rFonts w:asciiTheme="minorHAnsi" w:hAnsiTheme="minorHAnsi" w:cstheme="minorHAnsi"/>
        </w:rPr>
      </w:pPr>
      <w:r w:rsidRPr="00942CB9">
        <w:rPr>
          <w:rFonts w:asciiTheme="minorHAnsi" w:hAnsiTheme="minorHAnsi" w:cstheme="minorHAnsi"/>
          <w:spacing w:val="-1"/>
        </w:rPr>
        <w:t>Inoltre, p</w:t>
      </w:r>
      <w:r w:rsidR="00097705" w:rsidRPr="00942CB9">
        <w:rPr>
          <w:rFonts w:asciiTheme="minorHAnsi" w:hAnsiTheme="minorHAnsi" w:cstheme="minorHAnsi"/>
        </w:rPr>
        <w:t>er</w:t>
      </w:r>
      <w:r w:rsidR="00097705" w:rsidRPr="00942CB9">
        <w:rPr>
          <w:rFonts w:asciiTheme="minorHAnsi" w:hAnsiTheme="minorHAnsi" w:cstheme="minorHAnsi"/>
          <w:spacing w:val="9"/>
        </w:rPr>
        <w:t xml:space="preserve"> </w:t>
      </w:r>
      <w:r w:rsidR="00097705" w:rsidRPr="00942CB9">
        <w:rPr>
          <w:rFonts w:asciiTheme="minorHAnsi" w:hAnsiTheme="minorHAnsi" w:cstheme="minorHAnsi"/>
          <w:spacing w:val="2"/>
        </w:rPr>
        <w:t>d</w:t>
      </w:r>
      <w:r w:rsidR="00097705" w:rsidRPr="00942CB9">
        <w:rPr>
          <w:rFonts w:asciiTheme="minorHAnsi" w:hAnsiTheme="minorHAnsi" w:cstheme="minorHAnsi"/>
        </w:rPr>
        <w:t>a</w:t>
      </w:r>
      <w:r w:rsidR="00097705" w:rsidRPr="00942CB9">
        <w:rPr>
          <w:rFonts w:asciiTheme="minorHAnsi" w:hAnsiTheme="minorHAnsi" w:cstheme="minorHAnsi"/>
          <w:spacing w:val="1"/>
        </w:rPr>
        <w:t>r</w:t>
      </w:r>
      <w:r w:rsidR="00097705" w:rsidRPr="00942CB9">
        <w:rPr>
          <w:rFonts w:asciiTheme="minorHAnsi" w:hAnsiTheme="minorHAnsi" w:cstheme="minorHAnsi"/>
        </w:rPr>
        <w:t>e</w:t>
      </w:r>
      <w:r w:rsidR="00097705" w:rsidRPr="00942CB9">
        <w:rPr>
          <w:rFonts w:asciiTheme="minorHAnsi" w:hAnsiTheme="minorHAnsi" w:cstheme="minorHAnsi"/>
          <w:spacing w:val="7"/>
        </w:rPr>
        <w:t xml:space="preserve"> </w:t>
      </w:r>
      <w:r w:rsidR="00097705" w:rsidRPr="00942CB9">
        <w:rPr>
          <w:rFonts w:asciiTheme="minorHAnsi" w:hAnsiTheme="minorHAnsi" w:cstheme="minorHAnsi"/>
          <w:spacing w:val="1"/>
        </w:rPr>
        <w:t>s</w:t>
      </w:r>
      <w:r w:rsidR="00097705" w:rsidRPr="00942CB9">
        <w:rPr>
          <w:rFonts w:asciiTheme="minorHAnsi" w:hAnsiTheme="minorHAnsi" w:cstheme="minorHAnsi"/>
        </w:rPr>
        <w:t>e</w:t>
      </w:r>
      <w:r w:rsidR="00097705" w:rsidRPr="00942CB9">
        <w:rPr>
          <w:rFonts w:asciiTheme="minorHAnsi" w:hAnsiTheme="minorHAnsi" w:cstheme="minorHAnsi"/>
          <w:spacing w:val="2"/>
        </w:rPr>
        <w:t>g</w:t>
      </w:r>
      <w:r w:rsidR="00097705" w:rsidRPr="00942CB9">
        <w:rPr>
          <w:rFonts w:asciiTheme="minorHAnsi" w:hAnsiTheme="minorHAnsi" w:cstheme="minorHAnsi"/>
        </w:rPr>
        <w:t>u</w:t>
      </w:r>
      <w:r w:rsidR="00097705" w:rsidRPr="00942CB9">
        <w:rPr>
          <w:rFonts w:asciiTheme="minorHAnsi" w:hAnsiTheme="minorHAnsi" w:cstheme="minorHAnsi"/>
          <w:spacing w:val="-1"/>
        </w:rPr>
        <w:t>i</w:t>
      </w:r>
      <w:r w:rsidR="00097705" w:rsidRPr="00942CB9">
        <w:rPr>
          <w:rFonts w:asciiTheme="minorHAnsi" w:hAnsiTheme="minorHAnsi" w:cstheme="minorHAnsi"/>
          <w:spacing w:val="2"/>
        </w:rPr>
        <w:t>t</w:t>
      </w:r>
      <w:r w:rsidR="00097705" w:rsidRPr="00942CB9">
        <w:rPr>
          <w:rFonts w:asciiTheme="minorHAnsi" w:hAnsiTheme="minorHAnsi" w:cstheme="minorHAnsi"/>
        </w:rPr>
        <w:t>o</w:t>
      </w:r>
      <w:r w:rsidR="00097705" w:rsidRPr="00942CB9">
        <w:rPr>
          <w:rFonts w:asciiTheme="minorHAnsi" w:hAnsiTheme="minorHAnsi" w:cstheme="minorHAnsi"/>
          <w:spacing w:val="5"/>
        </w:rPr>
        <w:t xml:space="preserve"> </w:t>
      </w:r>
      <w:r w:rsidR="00097705" w:rsidRPr="00942CB9">
        <w:rPr>
          <w:rFonts w:asciiTheme="minorHAnsi" w:hAnsiTheme="minorHAnsi" w:cstheme="minorHAnsi"/>
          <w:spacing w:val="2"/>
        </w:rPr>
        <w:t>a</w:t>
      </w:r>
      <w:r w:rsidR="00097705" w:rsidRPr="00942CB9">
        <w:rPr>
          <w:rFonts w:asciiTheme="minorHAnsi" w:hAnsiTheme="minorHAnsi" w:cstheme="minorHAnsi"/>
          <w:spacing w:val="-1"/>
        </w:rPr>
        <w:t>l</w:t>
      </w:r>
      <w:r w:rsidR="00097705" w:rsidRPr="00942CB9">
        <w:rPr>
          <w:rFonts w:asciiTheme="minorHAnsi" w:hAnsiTheme="minorHAnsi" w:cstheme="minorHAnsi"/>
          <w:spacing w:val="1"/>
        </w:rPr>
        <w:t>l</w:t>
      </w:r>
      <w:r w:rsidR="00097705" w:rsidRPr="00942CB9">
        <w:rPr>
          <w:rFonts w:asciiTheme="minorHAnsi" w:hAnsiTheme="minorHAnsi" w:cstheme="minorHAnsi"/>
        </w:rPr>
        <w:t>a</w:t>
      </w:r>
      <w:r w:rsidR="00097705" w:rsidRPr="00942CB9">
        <w:rPr>
          <w:rFonts w:asciiTheme="minorHAnsi" w:hAnsiTheme="minorHAnsi" w:cstheme="minorHAnsi"/>
          <w:spacing w:val="8"/>
        </w:rPr>
        <w:t xml:space="preserve"> </w:t>
      </w:r>
      <w:r w:rsidR="00097705" w:rsidRPr="00942CB9">
        <w:rPr>
          <w:rFonts w:asciiTheme="minorHAnsi" w:hAnsiTheme="minorHAnsi" w:cstheme="minorHAnsi"/>
        </w:rPr>
        <w:t>o</w:t>
      </w:r>
      <w:r w:rsidR="00097705" w:rsidRPr="00942CB9">
        <w:rPr>
          <w:rFonts w:asciiTheme="minorHAnsi" w:hAnsiTheme="minorHAnsi" w:cstheme="minorHAnsi"/>
          <w:spacing w:val="2"/>
        </w:rPr>
        <w:t>ff</w:t>
      </w:r>
      <w:r w:rsidR="00097705" w:rsidRPr="00942CB9">
        <w:rPr>
          <w:rFonts w:asciiTheme="minorHAnsi" w:hAnsiTheme="minorHAnsi" w:cstheme="minorHAnsi"/>
        </w:rPr>
        <w:t>e</w:t>
      </w:r>
      <w:r w:rsidR="00097705" w:rsidRPr="00942CB9">
        <w:rPr>
          <w:rFonts w:asciiTheme="minorHAnsi" w:hAnsiTheme="minorHAnsi" w:cstheme="minorHAnsi"/>
          <w:spacing w:val="1"/>
        </w:rPr>
        <w:t>r</w:t>
      </w:r>
      <w:r w:rsidR="00097705" w:rsidRPr="00942CB9">
        <w:rPr>
          <w:rFonts w:asciiTheme="minorHAnsi" w:hAnsiTheme="minorHAnsi" w:cstheme="minorHAnsi"/>
        </w:rPr>
        <w:t>ta</w:t>
      </w:r>
      <w:r w:rsidR="00097705" w:rsidRPr="00942CB9">
        <w:rPr>
          <w:rFonts w:asciiTheme="minorHAnsi" w:hAnsiTheme="minorHAnsi" w:cstheme="minorHAnsi"/>
          <w:spacing w:val="6"/>
        </w:rPr>
        <w:t xml:space="preserve"> </w:t>
      </w:r>
      <w:r w:rsidR="00097705" w:rsidRPr="00942CB9">
        <w:rPr>
          <w:rFonts w:asciiTheme="minorHAnsi" w:hAnsiTheme="minorHAnsi" w:cstheme="minorHAnsi"/>
          <w:spacing w:val="2"/>
        </w:rPr>
        <w:t>f</w:t>
      </w:r>
      <w:r w:rsidR="00097705" w:rsidRPr="00942CB9">
        <w:rPr>
          <w:rFonts w:asciiTheme="minorHAnsi" w:hAnsiTheme="minorHAnsi" w:cstheme="minorHAnsi"/>
        </w:rPr>
        <w:t>o</w:t>
      </w:r>
      <w:r w:rsidR="00097705" w:rsidRPr="00942CB9">
        <w:rPr>
          <w:rFonts w:asciiTheme="minorHAnsi" w:hAnsiTheme="minorHAnsi" w:cstheme="minorHAnsi"/>
          <w:spacing w:val="-1"/>
        </w:rPr>
        <w:t>r</w:t>
      </w:r>
      <w:r w:rsidR="00097705" w:rsidRPr="00942CB9">
        <w:rPr>
          <w:rFonts w:asciiTheme="minorHAnsi" w:hAnsiTheme="minorHAnsi" w:cstheme="minorHAnsi"/>
          <w:spacing w:val="5"/>
        </w:rPr>
        <w:t>m</w:t>
      </w:r>
      <w:r w:rsidR="00097705" w:rsidRPr="00942CB9">
        <w:rPr>
          <w:rFonts w:asciiTheme="minorHAnsi" w:hAnsiTheme="minorHAnsi" w:cstheme="minorHAnsi"/>
        </w:rPr>
        <w:t>at</w:t>
      </w:r>
      <w:r w:rsidR="00097705" w:rsidRPr="00942CB9">
        <w:rPr>
          <w:rFonts w:asciiTheme="minorHAnsi" w:hAnsiTheme="minorHAnsi" w:cstheme="minorHAnsi"/>
          <w:spacing w:val="-1"/>
        </w:rPr>
        <w:t>iv</w:t>
      </w:r>
      <w:r w:rsidR="00097705" w:rsidRPr="00942CB9">
        <w:rPr>
          <w:rFonts w:asciiTheme="minorHAnsi" w:hAnsiTheme="minorHAnsi" w:cstheme="minorHAnsi"/>
        </w:rPr>
        <w:t>a</w:t>
      </w:r>
      <w:r w:rsidR="00097705" w:rsidRPr="00942CB9">
        <w:rPr>
          <w:rFonts w:asciiTheme="minorHAnsi" w:hAnsiTheme="minorHAnsi" w:cstheme="minorHAnsi"/>
          <w:spacing w:val="3"/>
        </w:rPr>
        <w:t xml:space="preserve"> </w:t>
      </w:r>
      <w:r w:rsidR="00097705" w:rsidRPr="00942CB9">
        <w:rPr>
          <w:rFonts w:asciiTheme="minorHAnsi" w:hAnsiTheme="minorHAnsi" w:cstheme="minorHAnsi"/>
          <w:spacing w:val="1"/>
        </w:rPr>
        <w:t>c</w:t>
      </w:r>
      <w:r w:rsidR="00097705" w:rsidRPr="00942CB9">
        <w:rPr>
          <w:rFonts w:asciiTheme="minorHAnsi" w:hAnsiTheme="minorHAnsi" w:cstheme="minorHAnsi"/>
          <w:spacing w:val="2"/>
        </w:rPr>
        <w:t>o</w:t>
      </w:r>
      <w:r w:rsidR="00097705" w:rsidRPr="00942CB9">
        <w:rPr>
          <w:rFonts w:asciiTheme="minorHAnsi" w:hAnsiTheme="minorHAnsi" w:cstheme="minorHAnsi"/>
        </w:rPr>
        <w:t>n</w:t>
      </w:r>
      <w:r w:rsidR="00097705" w:rsidRPr="00942CB9">
        <w:rPr>
          <w:rFonts w:asciiTheme="minorHAnsi" w:hAnsiTheme="minorHAnsi" w:cstheme="minorHAnsi"/>
          <w:spacing w:val="1"/>
        </w:rPr>
        <w:t>s</w:t>
      </w:r>
      <w:r w:rsidR="00097705" w:rsidRPr="00942CB9">
        <w:rPr>
          <w:rFonts w:asciiTheme="minorHAnsi" w:hAnsiTheme="minorHAnsi" w:cstheme="minorHAnsi"/>
        </w:rPr>
        <w:t>o</w:t>
      </w:r>
      <w:r w:rsidR="00097705" w:rsidRPr="00942CB9">
        <w:rPr>
          <w:rFonts w:asciiTheme="minorHAnsi" w:hAnsiTheme="minorHAnsi" w:cstheme="minorHAnsi"/>
          <w:spacing w:val="1"/>
        </w:rPr>
        <w:t>l</w:t>
      </w:r>
      <w:r w:rsidR="00097705" w:rsidRPr="00942CB9">
        <w:rPr>
          <w:rFonts w:asciiTheme="minorHAnsi" w:hAnsiTheme="minorHAnsi" w:cstheme="minorHAnsi"/>
          <w:spacing w:val="-1"/>
        </w:rPr>
        <w:t>i</w:t>
      </w:r>
      <w:r w:rsidR="00097705" w:rsidRPr="00942CB9">
        <w:rPr>
          <w:rFonts w:asciiTheme="minorHAnsi" w:hAnsiTheme="minorHAnsi" w:cstheme="minorHAnsi"/>
          <w:spacing w:val="2"/>
        </w:rPr>
        <w:t>d</w:t>
      </w:r>
      <w:r w:rsidR="00097705" w:rsidRPr="00942CB9">
        <w:rPr>
          <w:rFonts w:asciiTheme="minorHAnsi" w:hAnsiTheme="minorHAnsi" w:cstheme="minorHAnsi"/>
        </w:rPr>
        <w:t>ata</w:t>
      </w:r>
      <w:r w:rsidR="00097705" w:rsidRPr="00942CB9">
        <w:rPr>
          <w:rFonts w:asciiTheme="minorHAnsi" w:hAnsiTheme="minorHAnsi" w:cstheme="minorHAnsi"/>
          <w:spacing w:val="4"/>
        </w:rPr>
        <w:t xml:space="preserve"> </w:t>
      </w:r>
      <w:r w:rsidR="00097705" w:rsidRPr="00942CB9">
        <w:rPr>
          <w:rFonts w:asciiTheme="minorHAnsi" w:hAnsiTheme="minorHAnsi" w:cstheme="minorHAnsi"/>
        </w:rPr>
        <w:t>da</w:t>
      </w:r>
      <w:r w:rsidR="00097705" w:rsidRPr="00942CB9">
        <w:rPr>
          <w:rFonts w:asciiTheme="minorHAnsi" w:hAnsiTheme="minorHAnsi" w:cstheme="minorHAnsi"/>
          <w:spacing w:val="9"/>
        </w:rPr>
        <w:t xml:space="preserve"> </w:t>
      </w:r>
      <w:r w:rsidR="00097705" w:rsidRPr="00942CB9">
        <w:rPr>
          <w:rFonts w:asciiTheme="minorHAnsi" w:hAnsiTheme="minorHAnsi" w:cstheme="minorHAnsi"/>
          <w:spacing w:val="2"/>
        </w:rPr>
        <w:t>circa vent’anni</w:t>
      </w:r>
      <w:r w:rsidR="00097705" w:rsidRPr="00942CB9">
        <w:rPr>
          <w:rFonts w:asciiTheme="minorHAnsi" w:hAnsiTheme="minorHAnsi" w:cstheme="minorHAnsi"/>
        </w:rPr>
        <w:t xml:space="preserve"> </w:t>
      </w:r>
      <w:r w:rsidRPr="00942CB9">
        <w:rPr>
          <w:rFonts w:asciiTheme="minorHAnsi" w:hAnsiTheme="minorHAnsi" w:cstheme="minorHAnsi"/>
        </w:rPr>
        <w:t xml:space="preserve">nel Liceo </w:t>
      </w:r>
      <w:r w:rsidR="00097705" w:rsidRPr="00942CB9">
        <w:rPr>
          <w:rFonts w:asciiTheme="minorHAnsi" w:hAnsiTheme="minorHAnsi" w:cstheme="minorHAnsi"/>
        </w:rPr>
        <w:t xml:space="preserve">e in ottemperanza alle </w:t>
      </w:r>
      <w:r w:rsidR="007D5536" w:rsidRPr="00942CB9">
        <w:rPr>
          <w:rFonts w:asciiTheme="minorHAnsi" w:hAnsiTheme="minorHAnsi" w:cstheme="minorHAnsi"/>
          <w:i/>
        </w:rPr>
        <w:t xml:space="preserve">Raccomandazioni </w:t>
      </w:r>
      <w:r w:rsidR="00097705" w:rsidRPr="00942CB9">
        <w:rPr>
          <w:rFonts w:asciiTheme="minorHAnsi" w:hAnsiTheme="minorHAnsi" w:cstheme="minorHAnsi"/>
          <w:i/>
        </w:rPr>
        <w:t>dell’Unione Europea per un’educazione interculturale</w:t>
      </w:r>
      <w:r w:rsidR="00097705" w:rsidRPr="00942CB9">
        <w:rPr>
          <w:rFonts w:asciiTheme="minorHAnsi" w:hAnsiTheme="minorHAnsi" w:cstheme="minorHAnsi"/>
        </w:rPr>
        <w:t xml:space="preserve">, </w:t>
      </w:r>
      <w:r w:rsidRPr="00942CB9">
        <w:rPr>
          <w:rFonts w:asciiTheme="minorHAnsi" w:hAnsiTheme="minorHAnsi" w:cstheme="minorHAnsi"/>
        </w:rPr>
        <w:t xml:space="preserve">si attuano, </w:t>
      </w:r>
      <w:r w:rsidRPr="00942CB9">
        <w:rPr>
          <w:rFonts w:asciiTheme="minorHAnsi" w:hAnsiTheme="minorHAnsi" w:cstheme="minorHAnsi"/>
          <w:spacing w:val="5"/>
        </w:rPr>
        <w:t>m</w:t>
      </w:r>
      <w:r w:rsidRPr="00942CB9">
        <w:rPr>
          <w:rFonts w:asciiTheme="minorHAnsi" w:hAnsiTheme="minorHAnsi" w:cstheme="minorHAnsi"/>
        </w:rPr>
        <w:t>ed</w:t>
      </w:r>
      <w:r w:rsidRPr="00942CB9">
        <w:rPr>
          <w:rFonts w:asciiTheme="minorHAnsi" w:hAnsiTheme="minorHAnsi" w:cstheme="minorHAnsi"/>
          <w:spacing w:val="-1"/>
        </w:rPr>
        <w:t>i</w:t>
      </w:r>
      <w:r w:rsidRPr="00942CB9">
        <w:rPr>
          <w:rFonts w:asciiTheme="minorHAnsi" w:hAnsiTheme="minorHAnsi" w:cstheme="minorHAnsi"/>
        </w:rPr>
        <w:t>an</w:t>
      </w:r>
      <w:r w:rsidRPr="00942CB9">
        <w:rPr>
          <w:rFonts w:asciiTheme="minorHAnsi" w:hAnsiTheme="minorHAnsi" w:cstheme="minorHAnsi"/>
          <w:spacing w:val="2"/>
        </w:rPr>
        <w:t>t</w:t>
      </w:r>
      <w:r w:rsidRPr="00942CB9">
        <w:rPr>
          <w:rFonts w:asciiTheme="minorHAnsi" w:hAnsiTheme="minorHAnsi" w:cstheme="minorHAnsi"/>
        </w:rPr>
        <w:t>e l’ap</w:t>
      </w:r>
      <w:r w:rsidRPr="00942CB9">
        <w:rPr>
          <w:rFonts w:asciiTheme="minorHAnsi" w:hAnsiTheme="minorHAnsi" w:cstheme="minorHAnsi"/>
          <w:spacing w:val="2"/>
        </w:rPr>
        <w:t>p</w:t>
      </w:r>
      <w:r w:rsidRPr="00942CB9">
        <w:rPr>
          <w:rFonts w:asciiTheme="minorHAnsi" w:hAnsiTheme="minorHAnsi" w:cstheme="minorHAnsi"/>
          <w:spacing w:val="-1"/>
        </w:rPr>
        <w:t>li</w:t>
      </w:r>
      <w:r w:rsidRPr="00942CB9">
        <w:rPr>
          <w:rFonts w:asciiTheme="minorHAnsi" w:hAnsiTheme="minorHAnsi" w:cstheme="minorHAnsi"/>
          <w:spacing w:val="1"/>
        </w:rPr>
        <w:t>c</w:t>
      </w:r>
      <w:r w:rsidRPr="00942CB9">
        <w:rPr>
          <w:rFonts w:asciiTheme="minorHAnsi" w:hAnsiTheme="minorHAnsi" w:cstheme="minorHAnsi"/>
          <w:spacing w:val="2"/>
        </w:rPr>
        <w:t>a</w:t>
      </w:r>
      <w:r w:rsidRPr="00942CB9">
        <w:rPr>
          <w:rFonts w:asciiTheme="minorHAnsi" w:hAnsiTheme="minorHAnsi" w:cstheme="minorHAnsi"/>
          <w:spacing w:val="-1"/>
        </w:rPr>
        <w:t>z</w:t>
      </w:r>
      <w:r w:rsidRPr="00942CB9">
        <w:rPr>
          <w:rFonts w:asciiTheme="minorHAnsi" w:hAnsiTheme="minorHAnsi" w:cstheme="minorHAnsi"/>
          <w:spacing w:val="1"/>
        </w:rPr>
        <w:t>i</w:t>
      </w:r>
      <w:r w:rsidRPr="00942CB9">
        <w:rPr>
          <w:rFonts w:asciiTheme="minorHAnsi" w:hAnsiTheme="minorHAnsi" w:cstheme="minorHAnsi"/>
        </w:rPr>
        <w:t>one</w:t>
      </w:r>
      <w:r w:rsidRPr="00942CB9">
        <w:rPr>
          <w:rFonts w:asciiTheme="minorHAnsi" w:hAnsiTheme="minorHAnsi" w:cstheme="minorHAnsi"/>
          <w:spacing w:val="-4"/>
        </w:rPr>
        <w:t xml:space="preserve"> </w:t>
      </w:r>
      <w:r w:rsidRPr="00942CB9">
        <w:rPr>
          <w:rFonts w:asciiTheme="minorHAnsi" w:hAnsiTheme="minorHAnsi" w:cstheme="minorHAnsi"/>
        </w:rPr>
        <w:t>d</w:t>
      </w:r>
      <w:r w:rsidRPr="00942CB9">
        <w:rPr>
          <w:rFonts w:asciiTheme="minorHAnsi" w:hAnsiTheme="minorHAnsi" w:cstheme="minorHAnsi"/>
          <w:spacing w:val="2"/>
        </w:rPr>
        <w:t>e</w:t>
      </w:r>
      <w:r w:rsidRPr="00942CB9">
        <w:rPr>
          <w:rFonts w:asciiTheme="minorHAnsi" w:hAnsiTheme="minorHAnsi" w:cstheme="minorHAnsi"/>
          <w:spacing w:val="-1"/>
        </w:rPr>
        <w:t>l</w:t>
      </w:r>
      <w:r w:rsidRPr="00942CB9">
        <w:rPr>
          <w:rFonts w:asciiTheme="minorHAnsi" w:hAnsiTheme="minorHAnsi" w:cstheme="minorHAnsi"/>
          <w:spacing w:val="1"/>
        </w:rPr>
        <w:t>l</w:t>
      </w:r>
      <w:r w:rsidRPr="00942CB9">
        <w:rPr>
          <w:rFonts w:asciiTheme="minorHAnsi" w:hAnsiTheme="minorHAnsi" w:cstheme="minorHAnsi"/>
        </w:rPr>
        <w:t xml:space="preserve">a </w:t>
      </w:r>
      <w:r w:rsidRPr="00942CB9">
        <w:rPr>
          <w:rFonts w:asciiTheme="minorHAnsi" w:hAnsiTheme="minorHAnsi" w:cstheme="minorHAnsi"/>
          <w:spacing w:val="2"/>
        </w:rPr>
        <w:t>f</w:t>
      </w:r>
      <w:r w:rsidRPr="00942CB9">
        <w:rPr>
          <w:rFonts w:asciiTheme="minorHAnsi" w:hAnsiTheme="minorHAnsi" w:cstheme="minorHAnsi"/>
          <w:spacing w:val="-1"/>
        </w:rPr>
        <w:t>l</w:t>
      </w:r>
      <w:r w:rsidRPr="00942CB9">
        <w:rPr>
          <w:rFonts w:asciiTheme="minorHAnsi" w:hAnsiTheme="minorHAnsi" w:cstheme="minorHAnsi"/>
        </w:rPr>
        <w:t>e</w:t>
      </w:r>
      <w:r w:rsidRPr="00942CB9">
        <w:rPr>
          <w:rFonts w:asciiTheme="minorHAnsi" w:hAnsiTheme="minorHAnsi" w:cstheme="minorHAnsi"/>
          <w:spacing w:val="1"/>
        </w:rPr>
        <w:t>ss</w:t>
      </w:r>
      <w:r w:rsidRPr="00942CB9">
        <w:rPr>
          <w:rFonts w:asciiTheme="minorHAnsi" w:hAnsiTheme="minorHAnsi" w:cstheme="minorHAnsi"/>
          <w:spacing w:val="-1"/>
        </w:rPr>
        <w:t>i</w:t>
      </w:r>
      <w:r w:rsidRPr="00942CB9">
        <w:rPr>
          <w:rFonts w:asciiTheme="minorHAnsi" w:hAnsiTheme="minorHAnsi" w:cstheme="minorHAnsi"/>
        </w:rPr>
        <w:t>b</w:t>
      </w:r>
      <w:r w:rsidRPr="00942CB9">
        <w:rPr>
          <w:rFonts w:asciiTheme="minorHAnsi" w:hAnsiTheme="minorHAnsi" w:cstheme="minorHAnsi"/>
          <w:spacing w:val="1"/>
        </w:rPr>
        <w:t>i</w:t>
      </w:r>
      <w:r w:rsidRPr="00942CB9">
        <w:rPr>
          <w:rFonts w:asciiTheme="minorHAnsi" w:hAnsiTheme="minorHAnsi" w:cstheme="minorHAnsi"/>
          <w:spacing w:val="-1"/>
        </w:rPr>
        <w:t>l</w:t>
      </w:r>
      <w:r w:rsidRPr="00942CB9">
        <w:rPr>
          <w:rFonts w:asciiTheme="minorHAnsi" w:hAnsiTheme="minorHAnsi" w:cstheme="minorHAnsi"/>
          <w:spacing w:val="1"/>
        </w:rPr>
        <w:t>i</w:t>
      </w:r>
      <w:r w:rsidRPr="00942CB9">
        <w:rPr>
          <w:rFonts w:asciiTheme="minorHAnsi" w:hAnsiTheme="minorHAnsi" w:cstheme="minorHAnsi"/>
          <w:spacing w:val="2"/>
        </w:rPr>
        <w:t>t</w:t>
      </w:r>
      <w:r w:rsidRPr="00942CB9">
        <w:rPr>
          <w:rFonts w:asciiTheme="minorHAnsi" w:hAnsiTheme="minorHAnsi" w:cstheme="minorHAnsi"/>
        </w:rPr>
        <w:t>à</w:t>
      </w:r>
      <w:r w:rsidRPr="00942CB9">
        <w:rPr>
          <w:rFonts w:asciiTheme="minorHAnsi" w:hAnsiTheme="minorHAnsi" w:cstheme="minorHAnsi"/>
          <w:spacing w:val="-5"/>
        </w:rPr>
        <w:t xml:space="preserve"> </w:t>
      </w:r>
      <w:r w:rsidRPr="00942CB9">
        <w:rPr>
          <w:rFonts w:asciiTheme="minorHAnsi" w:hAnsiTheme="minorHAnsi" w:cstheme="minorHAnsi"/>
        </w:rPr>
        <w:t>d</w:t>
      </w:r>
      <w:r w:rsidRPr="00942CB9">
        <w:rPr>
          <w:rFonts w:asciiTheme="minorHAnsi" w:hAnsiTheme="minorHAnsi" w:cstheme="minorHAnsi"/>
          <w:spacing w:val="1"/>
        </w:rPr>
        <w:t>i</w:t>
      </w:r>
      <w:r w:rsidRPr="00942CB9">
        <w:rPr>
          <w:rFonts w:asciiTheme="minorHAnsi" w:hAnsiTheme="minorHAnsi" w:cstheme="minorHAnsi"/>
        </w:rPr>
        <w:t>dat</w:t>
      </w:r>
      <w:r w:rsidRPr="00942CB9">
        <w:rPr>
          <w:rFonts w:asciiTheme="minorHAnsi" w:hAnsiTheme="minorHAnsi" w:cstheme="minorHAnsi"/>
          <w:spacing w:val="2"/>
        </w:rPr>
        <w:t>t</w:t>
      </w:r>
      <w:r w:rsidRPr="00942CB9">
        <w:rPr>
          <w:rFonts w:asciiTheme="minorHAnsi" w:hAnsiTheme="minorHAnsi" w:cstheme="minorHAnsi"/>
          <w:spacing w:val="-1"/>
        </w:rPr>
        <w:t>i</w:t>
      </w:r>
      <w:r w:rsidRPr="00942CB9">
        <w:rPr>
          <w:rFonts w:asciiTheme="minorHAnsi" w:hAnsiTheme="minorHAnsi" w:cstheme="minorHAnsi"/>
          <w:spacing w:val="1"/>
        </w:rPr>
        <w:t>c</w:t>
      </w:r>
      <w:r w:rsidRPr="00942CB9">
        <w:rPr>
          <w:rFonts w:asciiTheme="minorHAnsi" w:hAnsiTheme="minorHAnsi" w:cstheme="minorHAnsi"/>
        </w:rPr>
        <w:t>a</w:t>
      </w:r>
      <w:r w:rsidRPr="00942CB9">
        <w:rPr>
          <w:rFonts w:asciiTheme="minorHAnsi" w:hAnsiTheme="minorHAnsi" w:cstheme="minorHAnsi"/>
          <w:spacing w:val="-3"/>
        </w:rPr>
        <w:t xml:space="preserve"> </w:t>
      </w:r>
      <w:r w:rsidRPr="00942CB9">
        <w:rPr>
          <w:rFonts w:asciiTheme="minorHAnsi" w:hAnsiTheme="minorHAnsi" w:cstheme="minorHAnsi"/>
        </w:rPr>
        <w:t>e</w:t>
      </w:r>
      <w:r w:rsidRPr="00942CB9">
        <w:rPr>
          <w:rFonts w:asciiTheme="minorHAnsi" w:hAnsiTheme="minorHAnsi" w:cstheme="minorHAnsi"/>
          <w:spacing w:val="6"/>
        </w:rPr>
        <w:t xml:space="preserve"> </w:t>
      </w:r>
      <w:r w:rsidRPr="00942CB9">
        <w:rPr>
          <w:rFonts w:asciiTheme="minorHAnsi" w:hAnsiTheme="minorHAnsi" w:cstheme="minorHAnsi"/>
        </w:rPr>
        <w:t>o</w:t>
      </w:r>
      <w:r w:rsidRPr="00942CB9">
        <w:rPr>
          <w:rFonts w:asciiTheme="minorHAnsi" w:hAnsiTheme="minorHAnsi" w:cstheme="minorHAnsi"/>
          <w:spacing w:val="1"/>
        </w:rPr>
        <w:t>r</w:t>
      </w:r>
      <w:r w:rsidRPr="00942CB9">
        <w:rPr>
          <w:rFonts w:asciiTheme="minorHAnsi" w:hAnsiTheme="minorHAnsi" w:cstheme="minorHAnsi"/>
        </w:rPr>
        <w:t>g</w:t>
      </w:r>
      <w:r w:rsidRPr="00942CB9">
        <w:rPr>
          <w:rFonts w:asciiTheme="minorHAnsi" w:hAnsiTheme="minorHAnsi" w:cstheme="minorHAnsi"/>
          <w:spacing w:val="2"/>
        </w:rPr>
        <w:t>a</w:t>
      </w:r>
      <w:r w:rsidRPr="00942CB9">
        <w:rPr>
          <w:rFonts w:asciiTheme="minorHAnsi" w:hAnsiTheme="minorHAnsi" w:cstheme="minorHAnsi"/>
        </w:rPr>
        <w:t>n</w:t>
      </w:r>
      <w:r w:rsidRPr="00942CB9">
        <w:rPr>
          <w:rFonts w:asciiTheme="minorHAnsi" w:hAnsiTheme="minorHAnsi" w:cstheme="minorHAnsi"/>
          <w:spacing w:val="1"/>
        </w:rPr>
        <w:t>i</w:t>
      </w:r>
      <w:r w:rsidRPr="00942CB9">
        <w:rPr>
          <w:rFonts w:asciiTheme="minorHAnsi" w:hAnsiTheme="minorHAnsi" w:cstheme="minorHAnsi"/>
          <w:spacing w:val="-1"/>
        </w:rPr>
        <w:t>zz</w:t>
      </w:r>
      <w:r w:rsidRPr="00942CB9">
        <w:rPr>
          <w:rFonts w:asciiTheme="minorHAnsi" w:hAnsiTheme="minorHAnsi" w:cstheme="minorHAnsi"/>
          <w:spacing w:val="2"/>
        </w:rPr>
        <w:t>a</w:t>
      </w:r>
      <w:r w:rsidRPr="00942CB9">
        <w:rPr>
          <w:rFonts w:asciiTheme="minorHAnsi" w:hAnsiTheme="minorHAnsi" w:cstheme="minorHAnsi"/>
        </w:rPr>
        <w:t>t</w:t>
      </w:r>
      <w:r w:rsidRPr="00942CB9">
        <w:rPr>
          <w:rFonts w:asciiTheme="minorHAnsi" w:hAnsiTheme="minorHAnsi" w:cstheme="minorHAnsi"/>
          <w:spacing w:val="1"/>
        </w:rPr>
        <w:t>i</w:t>
      </w:r>
      <w:r w:rsidRPr="00942CB9">
        <w:rPr>
          <w:rFonts w:asciiTheme="minorHAnsi" w:hAnsiTheme="minorHAnsi" w:cstheme="minorHAnsi"/>
          <w:spacing w:val="-1"/>
        </w:rPr>
        <w:t>v</w:t>
      </w:r>
      <w:r w:rsidRPr="00942CB9">
        <w:rPr>
          <w:rFonts w:asciiTheme="minorHAnsi" w:hAnsiTheme="minorHAnsi" w:cstheme="minorHAnsi"/>
        </w:rPr>
        <w:t>a, i seguenti percorsi di approfondimento linguistico</w:t>
      </w:r>
    </w:p>
    <w:p w:rsidR="00097705" w:rsidRPr="00942CB9" w:rsidRDefault="0069010F" w:rsidP="00E3684F">
      <w:pPr>
        <w:pStyle w:val="Paragrafoelenco"/>
        <w:numPr>
          <w:ilvl w:val="0"/>
          <w:numId w:val="12"/>
        </w:numPr>
        <w:spacing w:before="200" w:line="240" w:lineRule="auto"/>
        <w:jc w:val="both"/>
        <w:rPr>
          <w:rFonts w:asciiTheme="minorHAnsi" w:hAnsiTheme="minorHAnsi" w:cstheme="minorHAnsi"/>
        </w:rPr>
      </w:pPr>
      <w:r w:rsidRPr="00942CB9">
        <w:rPr>
          <w:rFonts w:asciiTheme="minorHAnsi" w:hAnsiTheme="minorHAnsi" w:cstheme="minorHAnsi"/>
          <w:b/>
        </w:rPr>
        <w:t xml:space="preserve">corso di Liceo Scientifico </w:t>
      </w:r>
      <w:r w:rsidR="00445C62" w:rsidRPr="00942CB9">
        <w:rPr>
          <w:rFonts w:asciiTheme="minorHAnsi" w:hAnsiTheme="minorHAnsi" w:cstheme="minorHAnsi"/>
          <w:b/>
        </w:rPr>
        <w:t xml:space="preserve">di ordinamento </w:t>
      </w:r>
      <w:r w:rsidRPr="00942CB9">
        <w:rPr>
          <w:rFonts w:asciiTheme="minorHAnsi" w:hAnsiTheme="minorHAnsi" w:cstheme="minorHAnsi"/>
          <w:b/>
        </w:rPr>
        <w:t>con potenziamento della lingua inglese</w:t>
      </w:r>
      <w:r w:rsidRPr="00942CB9">
        <w:rPr>
          <w:rFonts w:asciiTheme="minorHAnsi" w:hAnsiTheme="minorHAnsi" w:cstheme="minorHAnsi"/>
        </w:rPr>
        <w:t>, attraverso l’aggiunta di due ore settimanali e la presenza di un insegnante madrelingua.</w:t>
      </w:r>
    </w:p>
    <w:p w:rsidR="00445C62" w:rsidRPr="00942CB9" w:rsidRDefault="00445C62" w:rsidP="00E3684F">
      <w:pPr>
        <w:pStyle w:val="Paragrafoelenco"/>
        <w:numPr>
          <w:ilvl w:val="0"/>
          <w:numId w:val="12"/>
        </w:numPr>
        <w:spacing w:before="200" w:line="240" w:lineRule="auto"/>
        <w:jc w:val="both"/>
        <w:rPr>
          <w:rFonts w:asciiTheme="minorHAnsi" w:hAnsiTheme="minorHAnsi" w:cstheme="minorHAnsi"/>
        </w:rPr>
      </w:pPr>
      <w:r w:rsidRPr="00942CB9">
        <w:rPr>
          <w:rFonts w:asciiTheme="minorHAnsi" w:hAnsiTheme="minorHAnsi" w:cstheme="minorHAnsi"/>
          <w:b/>
        </w:rPr>
        <w:t>corso di Liceo Scientifico – opzione Scienze applicate con potenziamento della lingua inglese</w:t>
      </w:r>
      <w:r w:rsidRPr="00942CB9">
        <w:rPr>
          <w:rFonts w:asciiTheme="minorHAnsi" w:hAnsiTheme="minorHAnsi" w:cstheme="minorHAnsi"/>
        </w:rPr>
        <w:t>, attraverso l’aggiunta di due ore settimanali e la presenza di un insegnante madrelingua</w:t>
      </w:r>
      <w:r w:rsidR="00942CB9">
        <w:rPr>
          <w:rFonts w:asciiTheme="minorHAnsi" w:hAnsiTheme="minorHAnsi" w:cstheme="minorHAnsi"/>
        </w:rPr>
        <w:t>.</w:t>
      </w:r>
    </w:p>
    <w:p w:rsidR="00A9782E" w:rsidRPr="0005746B" w:rsidRDefault="00A9782E" w:rsidP="00A9782E">
      <w:pPr>
        <w:spacing w:line="240" w:lineRule="auto"/>
        <w:jc w:val="both"/>
        <w:rPr>
          <w:rFonts w:ascii="Arial" w:hAnsi="Arial" w:cs="Arial"/>
        </w:rPr>
      </w:pPr>
      <w:r w:rsidRPr="0005746B">
        <w:rPr>
          <w:rFonts w:ascii="Arial" w:hAnsi="Arial" w:cs="Arial"/>
        </w:rPr>
        <w:t xml:space="preserve">I percorsi linguistici verranno arricchiti dal rafforzamento delle abilità orali, da attività laboratoriali e conferenze in lingua. </w:t>
      </w:r>
    </w:p>
    <w:p w:rsidR="00A9782E" w:rsidRPr="0005746B" w:rsidRDefault="00A9782E" w:rsidP="00A9782E">
      <w:pPr>
        <w:spacing w:line="240" w:lineRule="auto"/>
        <w:jc w:val="both"/>
        <w:rPr>
          <w:rFonts w:ascii="Arial" w:hAnsi="Arial" w:cs="Arial"/>
        </w:rPr>
      </w:pPr>
      <w:r w:rsidRPr="0005746B">
        <w:rPr>
          <w:rFonts w:ascii="Arial" w:hAnsi="Arial" w:cs="Arial"/>
        </w:rPr>
        <w:t>Nel secondo biennio e nel quinto anno si attiveranno dei moduli tematici di approfondimento delle materie scientifiche</w:t>
      </w:r>
      <w:r w:rsidR="005C6068" w:rsidRPr="0005746B">
        <w:rPr>
          <w:rFonts w:ascii="Arial" w:hAnsi="Arial" w:cs="Arial"/>
        </w:rPr>
        <w:t xml:space="preserve"> e umanistiche</w:t>
      </w:r>
      <w:r w:rsidRPr="0005746B">
        <w:rPr>
          <w:rFonts w:ascii="Arial" w:hAnsi="Arial" w:cs="Arial"/>
        </w:rPr>
        <w:t>, in collaborazione con i docenti del Consiglio di Classe.</w:t>
      </w:r>
    </w:p>
    <w:p w:rsidR="00622FF5" w:rsidRPr="0005746B" w:rsidRDefault="00A9782E" w:rsidP="00E17A00">
      <w:pPr>
        <w:spacing w:line="240" w:lineRule="auto"/>
        <w:jc w:val="both"/>
        <w:rPr>
          <w:rFonts w:ascii="Arial" w:hAnsi="Arial" w:cs="Arial"/>
        </w:rPr>
      </w:pPr>
      <w:r w:rsidRPr="0005746B">
        <w:rPr>
          <w:rFonts w:ascii="Arial" w:hAnsi="Arial" w:cs="Arial"/>
        </w:rPr>
        <w:t xml:space="preserve">Potranno inoltre essere organizzati </w:t>
      </w:r>
      <w:proofErr w:type="spellStart"/>
      <w:r w:rsidRPr="0005746B">
        <w:rPr>
          <w:rFonts w:ascii="Arial" w:hAnsi="Arial" w:cs="Arial"/>
        </w:rPr>
        <w:t>stages</w:t>
      </w:r>
      <w:proofErr w:type="spellEnd"/>
      <w:r w:rsidRPr="0005746B">
        <w:rPr>
          <w:rFonts w:ascii="Arial" w:hAnsi="Arial" w:cs="Arial"/>
        </w:rPr>
        <w:t xml:space="preserve"> e/o scambi culturali con scuole straniere.</w:t>
      </w:r>
      <w:r w:rsidR="00E17A00" w:rsidRPr="0005746B">
        <w:rPr>
          <w:rFonts w:ascii="Arial" w:hAnsi="Arial" w:cs="Arial"/>
        </w:rPr>
        <w:t xml:space="preserve"> </w:t>
      </w:r>
    </w:p>
    <w:p w:rsidR="005C6068" w:rsidRPr="0005746B" w:rsidRDefault="005C6068" w:rsidP="005C6068">
      <w:pPr>
        <w:jc w:val="both"/>
        <w:rPr>
          <w:rFonts w:ascii="Arial" w:hAnsi="Arial" w:cs="Arial"/>
          <w:bCs/>
        </w:rPr>
      </w:pPr>
      <w:r w:rsidRPr="0005746B">
        <w:rPr>
          <w:rFonts w:ascii="Arial" w:hAnsi="Arial" w:cs="Arial"/>
          <w:bCs/>
        </w:rPr>
        <w:t xml:space="preserve">A partire </w:t>
      </w:r>
      <w:proofErr w:type="spellStart"/>
      <w:r w:rsidRPr="0005746B">
        <w:rPr>
          <w:rFonts w:ascii="Arial" w:hAnsi="Arial" w:cs="Arial"/>
          <w:b/>
          <w:bCs/>
        </w:rPr>
        <w:t>dall’a.s.</w:t>
      </w:r>
      <w:proofErr w:type="spellEnd"/>
      <w:r w:rsidRPr="0005746B">
        <w:rPr>
          <w:rFonts w:ascii="Arial" w:hAnsi="Arial" w:cs="Arial"/>
          <w:b/>
          <w:bCs/>
        </w:rPr>
        <w:t xml:space="preserve"> 2016-2017</w:t>
      </w:r>
      <w:r w:rsidRPr="0005746B">
        <w:rPr>
          <w:rFonts w:ascii="Arial" w:hAnsi="Arial" w:cs="Arial"/>
          <w:bCs/>
        </w:rPr>
        <w:t xml:space="preserve"> è prevista l’attivazione di un </w:t>
      </w:r>
      <w:r w:rsidRPr="0005746B">
        <w:rPr>
          <w:rFonts w:ascii="Arial" w:hAnsi="Arial" w:cs="Arial"/>
          <w:b/>
          <w:bCs/>
        </w:rPr>
        <w:t>corso di</w:t>
      </w:r>
      <w:r w:rsidRPr="0005746B">
        <w:rPr>
          <w:rFonts w:ascii="Arial" w:hAnsi="Arial" w:cs="Arial"/>
          <w:bCs/>
        </w:rPr>
        <w:t xml:space="preserve"> </w:t>
      </w:r>
      <w:r w:rsidRPr="0005746B">
        <w:rPr>
          <w:rFonts w:ascii="Arial" w:hAnsi="Arial" w:cs="Arial"/>
          <w:b/>
          <w:bCs/>
        </w:rPr>
        <w:t>Liceo scientifico con potenziamento in Matematica.</w:t>
      </w:r>
      <w:r w:rsidRPr="0005746B">
        <w:rPr>
          <w:rFonts w:ascii="Arial" w:hAnsi="Arial" w:cs="Arial"/>
          <w:bCs/>
        </w:rPr>
        <w:t xml:space="preserve"> L’iniziativa, frutto di una convenzione con il Dipartimento di Matematica dell’</w:t>
      </w:r>
      <w:r w:rsidRPr="0005746B">
        <w:rPr>
          <w:rFonts w:ascii="Arial" w:hAnsi="Arial" w:cs="Arial"/>
          <w:b/>
          <w:bCs/>
        </w:rPr>
        <w:t>Università di Torino</w:t>
      </w:r>
      <w:r w:rsidRPr="0005746B">
        <w:rPr>
          <w:rFonts w:ascii="Arial" w:hAnsi="Arial" w:cs="Arial"/>
          <w:bCs/>
        </w:rPr>
        <w:t xml:space="preserve">, si prefigge la finalità generale di fornire agli allievi i </w:t>
      </w:r>
      <w:r w:rsidRPr="0005746B">
        <w:rPr>
          <w:rFonts w:ascii="Arial" w:hAnsi="Arial" w:cs="Arial"/>
          <w:b/>
          <w:bCs/>
        </w:rPr>
        <w:t>metodi</w:t>
      </w:r>
      <w:r w:rsidRPr="0005746B">
        <w:rPr>
          <w:rFonts w:ascii="Arial" w:hAnsi="Arial" w:cs="Arial"/>
          <w:bCs/>
        </w:rPr>
        <w:t xml:space="preserve"> per riuscire ad utilizzare le conoscenze matematiche come schemi interpretativi della realtà. </w:t>
      </w:r>
    </w:p>
    <w:p w:rsidR="005C6068" w:rsidRPr="00F72B88" w:rsidRDefault="00277F99" w:rsidP="005C6068">
      <w:pPr>
        <w:jc w:val="both"/>
        <w:rPr>
          <w:rFonts w:ascii="Arial" w:hAnsi="Arial" w:cs="Arial"/>
          <w:bCs/>
        </w:rPr>
      </w:pPr>
      <w:r w:rsidRPr="00F72B88">
        <w:rPr>
          <w:rFonts w:ascii="Arial" w:hAnsi="Arial" w:cs="Arial"/>
          <w:bCs/>
        </w:rPr>
        <w:t>A</w:t>
      </w:r>
      <w:r w:rsidR="005C6068" w:rsidRPr="00F72B88">
        <w:rPr>
          <w:rFonts w:ascii="Arial" w:hAnsi="Arial" w:cs="Arial"/>
          <w:bCs/>
        </w:rPr>
        <w:t xml:space="preserve"> partire </w:t>
      </w:r>
      <w:proofErr w:type="spellStart"/>
      <w:r w:rsidR="005C6068" w:rsidRPr="00F72B88">
        <w:rPr>
          <w:rFonts w:ascii="Arial" w:hAnsi="Arial" w:cs="Arial"/>
          <w:b/>
          <w:bCs/>
        </w:rPr>
        <w:t>dall’a.s.</w:t>
      </w:r>
      <w:proofErr w:type="spellEnd"/>
      <w:r w:rsidR="005C6068" w:rsidRPr="00F72B88">
        <w:rPr>
          <w:rFonts w:ascii="Arial" w:hAnsi="Arial" w:cs="Arial"/>
          <w:b/>
          <w:bCs/>
        </w:rPr>
        <w:t xml:space="preserve"> 2017-2018</w:t>
      </w:r>
      <w:r w:rsidR="005C6068" w:rsidRPr="00F72B88">
        <w:rPr>
          <w:rFonts w:ascii="Arial" w:hAnsi="Arial" w:cs="Arial"/>
          <w:bCs/>
        </w:rPr>
        <w:t xml:space="preserve"> </w:t>
      </w:r>
      <w:r w:rsidRPr="00F72B88">
        <w:rPr>
          <w:rFonts w:ascii="Arial" w:hAnsi="Arial" w:cs="Arial"/>
          <w:bCs/>
        </w:rPr>
        <w:t xml:space="preserve">è </w:t>
      </w:r>
      <w:r w:rsidR="00F72B88" w:rsidRPr="00F72B88">
        <w:rPr>
          <w:rFonts w:ascii="Arial" w:hAnsi="Arial" w:cs="Arial"/>
          <w:bCs/>
        </w:rPr>
        <w:t>attivato</w:t>
      </w:r>
      <w:r w:rsidRPr="00F72B88">
        <w:rPr>
          <w:rFonts w:ascii="Arial" w:hAnsi="Arial" w:cs="Arial"/>
          <w:bCs/>
        </w:rPr>
        <w:t xml:space="preserve"> di </w:t>
      </w:r>
      <w:r w:rsidR="005C6068" w:rsidRPr="00F72B88">
        <w:rPr>
          <w:rFonts w:ascii="Arial" w:hAnsi="Arial" w:cs="Arial"/>
          <w:bCs/>
        </w:rPr>
        <w:t xml:space="preserve">un corso </w:t>
      </w:r>
      <w:r w:rsidR="005C6068" w:rsidRPr="00F72B88">
        <w:rPr>
          <w:rFonts w:asciiTheme="minorHAnsi" w:hAnsiTheme="minorHAnsi" w:cstheme="minorHAnsi"/>
        </w:rPr>
        <w:t xml:space="preserve">di </w:t>
      </w:r>
      <w:r w:rsidR="005C6068" w:rsidRPr="00F72B88">
        <w:rPr>
          <w:rFonts w:asciiTheme="minorHAnsi" w:hAnsiTheme="minorHAnsi" w:cstheme="minorHAnsi"/>
          <w:b/>
        </w:rPr>
        <w:t xml:space="preserve">Liceo scientifico </w:t>
      </w:r>
      <w:r w:rsidRPr="00F72B88">
        <w:rPr>
          <w:rFonts w:asciiTheme="minorHAnsi" w:hAnsiTheme="minorHAnsi" w:cstheme="minorHAnsi"/>
          <w:b/>
        </w:rPr>
        <w:t xml:space="preserve">con approfondimento </w:t>
      </w:r>
      <w:r w:rsidR="005C6068" w:rsidRPr="00F72B88">
        <w:rPr>
          <w:rFonts w:asciiTheme="minorHAnsi" w:hAnsiTheme="minorHAnsi" w:cstheme="minorHAnsi"/>
          <w:b/>
        </w:rPr>
        <w:t>giuridico-economico</w:t>
      </w:r>
      <w:r w:rsidR="005C6068" w:rsidRPr="00F72B88">
        <w:rPr>
          <w:rFonts w:asciiTheme="minorHAnsi" w:hAnsiTheme="minorHAnsi" w:cstheme="minorHAnsi"/>
        </w:rPr>
        <w:t xml:space="preserve">, finalizzato a far acquisire agli allievi le </w:t>
      </w:r>
      <w:r w:rsidR="005C6068" w:rsidRPr="00F72B88">
        <w:rPr>
          <w:rFonts w:asciiTheme="minorHAnsi" w:hAnsiTheme="minorHAnsi" w:cstheme="minorHAnsi"/>
          <w:b/>
        </w:rPr>
        <w:t>competenze</w:t>
      </w:r>
      <w:r w:rsidR="005C6068" w:rsidRPr="00F72B88">
        <w:rPr>
          <w:rFonts w:asciiTheme="minorHAnsi" w:hAnsiTheme="minorHAnsi" w:cstheme="minorHAnsi"/>
        </w:rPr>
        <w:t xml:space="preserve"> di </w:t>
      </w:r>
      <w:r w:rsidR="005C6068" w:rsidRPr="00F72B88">
        <w:rPr>
          <w:rFonts w:asciiTheme="minorHAnsi" w:hAnsiTheme="minorHAnsi" w:cstheme="minorHAnsi"/>
          <w:b/>
        </w:rPr>
        <w:t>Diritto ed Economia</w:t>
      </w:r>
      <w:r w:rsidR="005C6068" w:rsidRPr="00F72B88">
        <w:rPr>
          <w:rFonts w:asciiTheme="minorHAnsi" w:hAnsiTheme="minorHAnsi" w:cstheme="minorHAnsi"/>
        </w:rPr>
        <w:t xml:space="preserve">, non previste nel percorso curricolare del Liceo scientifico, ma necessarie per l’esercizio di una </w:t>
      </w:r>
      <w:r w:rsidR="005C6068" w:rsidRPr="00F72B88">
        <w:rPr>
          <w:rFonts w:asciiTheme="minorHAnsi" w:hAnsiTheme="minorHAnsi" w:cstheme="minorHAnsi"/>
          <w:b/>
        </w:rPr>
        <w:t>cittadinanza attiva e responsabile</w:t>
      </w:r>
      <w:r w:rsidR="005C6068" w:rsidRPr="00F72B88">
        <w:rPr>
          <w:rFonts w:asciiTheme="minorHAnsi" w:hAnsiTheme="minorHAnsi" w:cstheme="minorHAnsi"/>
        </w:rPr>
        <w:t xml:space="preserve"> e </w:t>
      </w:r>
      <w:r w:rsidR="005C6068" w:rsidRPr="00F72B88">
        <w:rPr>
          <w:rFonts w:asciiTheme="minorHAnsi" w:hAnsiTheme="minorHAnsi" w:cstheme="minorHAnsi"/>
          <w:b/>
        </w:rPr>
        <w:t>richieste da molte facoltà universitarie</w:t>
      </w:r>
      <w:r w:rsidR="005C6068" w:rsidRPr="00F72B88">
        <w:rPr>
          <w:rFonts w:asciiTheme="minorHAnsi" w:hAnsiTheme="minorHAnsi" w:cstheme="minorHAnsi"/>
        </w:rPr>
        <w:t>. Nel secondo biennio e nel quinto anno gli studenti potranno mettere in atto le competenze acquisite attraverso percorsi di Alternanza scuola-lavoro presso gli enti convenzionati con il Liceo (</w:t>
      </w:r>
      <w:r w:rsidR="000F3BF0" w:rsidRPr="00F72B88">
        <w:rPr>
          <w:rFonts w:asciiTheme="minorHAnsi" w:hAnsiTheme="minorHAnsi" w:cstheme="minorHAnsi"/>
        </w:rPr>
        <w:t>B</w:t>
      </w:r>
      <w:r w:rsidR="005C6068" w:rsidRPr="00F72B88">
        <w:rPr>
          <w:rFonts w:asciiTheme="minorHAnsi" w:hAnsiTheme="minorHAnsi" w:cstheme="minorHAnsi"/>
        </w:rPr>
        <w:t xml:space="preserve">anche, Università, </w:t>
      </w:r>
      <w:r w:rsidR="000F3BF0" w:rsidRPr="00F72B88">
        <w:rPr>
          <w:rFonts w:asciiTheme="minorHAnsi" w:hAnsiTheme="minorHAnsi" w:cstheme="minorHAnsi"/>
        </w:rPr>
        <w:t>S</w:t>
      </w:r>
      <w:r w:rsidR="005C6068" w:rsidRPr="00F72B88">
        <w:rPr>
          <w:rFonts w:asciiTheme="minorHAnsi" w:hAnsiTheme="minorHAnsi" w:cstheme="minorHAnsi"/>
        </w:rPr>
        <w:t>tudi professionali, Tribunale…)</w:t>
      </w:r>
    </w:p>
    <w:p w:rsidR="00E17A00" w:rsidRPr="0005746B" w:rsidRDefault="006C1C9E" w:rsidP="00E17A00">
      <w:pPr>
        <w:spacing w:line="240" w:lineRule="auto"/>
        <w:jc w:val="both"/>
        <w:rPr>
          <w:rFonts w:ascii="Arial" w:hAnsi="Arial" w:cs="Arial"/>
        </w:rPr>
      </w:pPr>
      <w:r w:rsidRPr="0005746B">
        <w:rPr>
          <w:rFonts w:ascii="Arial" w:hAnsi="Arial" w:cs="Arial"/>
        </w:rPr>
        <w:t>I</w:t>
      </w:r>
      <w:r w:rsidR="00E17A00" w:rsidRPr="0005746B">
        <w:rPr>
          <w:rFonts w:ascii="Arial" w:hAnsi="Arial" w:cs="Arial"/>
        </w:rPr>
        <w:t xml:space="preserve"> quadri orari </w:t>
      </w:r>
      <w:r w:rsidRPr="0005746B">
        <w:rPr>
          <w:rFonts w:ascii="Arial" w:hAnsi="Arial" w:cs="Arial"/>
        </w:rPr>
        <w:t xml:space="preserve">sono contenuti nell’ </w:t>
      </w:r>
      <w:r w:rsidRPr="0005746B">
        <w:rPr>
          <w:rFonts w:ascii="Arial" w:hAnsi="Arial" w:cs="Arial"/>
          <w:b/>
        </w:rPr>
        <w:t>allegato 1</w:t>
      </w:r>
      <w:r w:rsidR="00F72B88">
        <w:rPr>
          <w:rFonts w:ascii="Arial" w:hAnsi="Arial" w:cs="Arial"/>
          <w:b/>
        </w:rPr>
        <w:t>,</w:t>
      </w:r>
      <w:r w:rsidRPr="0005746B">
        <w:rPr>
          <w:rFonts w:ascii="Arial" w:hAnsi="Arial" w:cs="Arial"/>
        </w:rPr>
        <w:t xml:space="preserve"> mentre i</w:t>
      </w:r>
      <w:r w:rsidR="00E17A00" w:rsidRPr="0005746B">
        <w:rPr>
          <w:rFonts w:ascii="Arial" w:hAnsi="Arial" w:cs="Arial"/>
        </w:rPr>
        <w:t xml:space="preserve"> risultati degli apprendimenti dei percorsi di studio s</w:t>
      </w:r>
      <w:r w:rsidRPr="0005746B">
        <w:rPr>
          <w:rFonts w:ascii="Arial" w:hAnsi="Arial" w:cs="Arial"/>
        </w:rPr>
        <w:t xml:space="preserve">ono riportati </w:t>
      </w:r>
      <w:r w:rsidR="00E17A00" w:rsidRPr="0005746B">
        <w:rPr>
          <w:rFonts w:ascii="Arial" w:hAnsi="Arial" w:cs="Arial"/>
        </w:rPr>
        <w:t xml:space="preserve"> </w:t>
      </w:r>
      <w:r w:rsidRPr="0005746B">
        <w:rPr>
          <w:rFonts w:ascii="Arial" w:hAnsi="Arial" w:cs="Arial"/>
        </w:rPr>
        <w:t>nell’</w:t>
      </w:r>
      <w:r w:rsidR="00E17A00" w:rsidRPr="0005746B">
        <w:rPr>
          <w:rFonts w:ascii="Arial" w:hAnsi="Arial" w:cs="Arial"/>
          <w:b/>
        </w:rPr>
        <w:t>allegato</w:t>
      </w:r>
      <w:r w:rsidRPr="0005746B">
        <w:rPr>
          <w:rFonts w:ascii="Arial" w:hAnsi="Arial" w:cs="Arial"/>
          <w:b/>
        </w:rPr>
        <w:t xml:space="preserve"> 2</w:t>
      </w:r>
      <w:r w:rsidR="00E17A00" w:rsidRPr="0005746B">
        <w:rPr>
          <w:rFonts w:ascii="Arial" w:hAnsi="Arial" w:cs="Arial"/>
        </w:rPr>
        <w:t>.</w:t>
      </w:r>
    </w:p>
    <w:p w:rsidR="000A4A6F" w:rsidRPr="0005746B" w:rsidRDefault="000A4A6F" w:rsidP="00E17A00">
      <w:pPr>
        <w:spacing w:line="240" w:lineRule="auto"/>
        <w:jc w:val="both"/>
        <w:rPr>
          <w:rFonts w:ascii="Arial" w:hAnsi="Arial" w:cs="Arial"/>
        </w:rPr>
      </w:pPr>
    </w:p>
    <w:p w:rsidR="00622FF5" w:rsidRPr="00274BC9" w:rsidRDefault="00C5191D" w:rsidP="00B248C3">
      <w:pPr>
        <w:pStyle w:val="Titolo3"/>
        <w:spacing w:after="240"/>
        <w:rPr>
          <w:color w:val="984806" w:themeColor="accent6" w:themeShade="80"/>
        </w:rPr>
      </w:pPr>
      <w:bookmarkStart w:id="12" w:name="_Toc529109698"/>
      <w:r w:rsidRPr="00274BC9">
        <w:rPr>
          <w:color w:val="984806" w:themeColor="accent6" w:themeShade="80"/>
        </w:rPr>
        <w:t>3.1.</w:t>
      </w:r>
      <w:r w:rsidR="00274BC9">
        <w:rPr>
          <w:color w:val="984806" w:themeColor="accent6" w:themeShade="80"/>
        </w:rPr>
        <w:t>3</w:t>
      </w:r>
      <w:r w:rsidR="00CE25B6" w:rsidRPr="00274BC9">
        <w:rPr>
          <w:color w:val="984806" w:themeColor="accent6" w:themeShade="80"/>
        </w:rPr>
        <w:t xml:space="preserve"> La v</w:t>
      </w:r>
      <w:r w:rsidRPr="00274BC9">
        <w:rPr>
          <w:color w:val="984806" w:themeColor="accent6" w:themeShade="80"/>
        </w:rPr>
        <w:t>alutazione</w:t>
      </w:r>
      <w:bookmarkEnd w:id="12"/>
    </w:p>
    <w:p w:rsidR="00C5191D" w:rsidRPr="005F4AC7" w:rsidRDefault="002F094E" w:rsidP="00B248C3">
      <w:pPr>
        <w:widowControl w:val="0"/>
        <w:autoSpaceDE w:val="0"/>
        <w:autoSpaceDN w:val="0"/>
        <w:adjustRightInd w:val="0"/>
        <w:spacing w:after="240" w:line="240" w:lineRule="auto"/>
        <w:ind w:right="78"/>
        <w:jc w:val="both"/>
        <w:rPr>
          <w:rFonts w:ascii="Arial" w:hAnsi="Arial" w:cs="Arial"/>
          <w:color w:val="FF0000"/>
        </w:rPr>
      </w:pPr>
      <w:r w:rsidRPr="00286482">
        <w:rPr>
          <w:rFonts w:ascii="Arial" w:hAnsi="Arial" w:cs="Arial"/>
        </w:rPr>
        <w:t xml:space="preserve">Ai </w:t>
      </w:r>
      <w:r w:rsidR="00C5191D" w:rsidRPr="00286482">
        <w:rPr>
          <w:rFonts w:ascii="Arial" w:hAnsi="Arial" w:cs="Arial"/>
          <w:spacing w:val="2"/>
        </w:rPr>
        <w:t>f</w:t>
      </w:r>
      <w:r w:rsidR="00C5191D" w:rsidRPr="00286482">
        <w:rPr>
          <w:rFonts w:ascii="Arial" w:hAnsi="Arial" w:cs="Arial"/>
          <w:spacing w:val="-1"/>
        </w:rPr>
        <w:t>i</w:t>
      </w:r>
      <w:r w:rsidR="00C5191D" w:rsidRPr="00286482">
        <w:rPr>
          <w:rFonts w:ascii="Arial" w:hAnsi="Arial" w:cs="Arial"/>
          <w:spacing w:val="2"/>
        </w:rPr>
        <w:t>n</w:t>
      </w:r>
      <w:r w:rsidR="00C5191D" w:rsidRPr="00286482">
        <w:rPr>
          <w:rFonts w:ascii="Arial" w:hAnsi="Arial" w:cs="Arial"/>
        </w:rPr>
        <w:t>i</w:t>
      </w:r>
      <w:r w:rsidR="00C5191D" w:rsidRPr="00286482">
        <w:rPr>
          <w:rFonts w:ascii="Arial" w:hAnsi="Arial" w:cs="Arial"/>
          <w:spacing w:val="5"/>
        </w:rPr>
        <w:t xml:space="preserve"> </w:t>
      </w:r>
      <w:r w:rsidR="00C5191D" w:rsidRPr="00286482">
        <w:rPr>
          <w:rFonts w:ascii="Arial" w:hAnsi="Arial" w:cs="Arial"/>
        </w:rPr>
        <w:t>d</w:t>
      </w:r>
      <w:r w:rsidR="00C5191D" w:rsidRPr="00286482">
        <w:rPr>
          <w:rFonts w:ascii="Arial" w:hAnsi="Arial" w:cs="Arial"/>
          <w:spacing w:val="2"/>
        </w:rPr>
        <w:t>e</w:t>
      </w:r>
      <w:r w:rsidR="00C5191D" w:rsidRPr="00286482">
        <w:rPr>
          <w:rFonts w:ascii="Arial" w:hAnsi="Arial" w:cs="Arial"/>
          <w:spacing w:val="-1"/>
        </w:rPr>
        <w:t>l</w:t>
      </w:r>
      <w:r w:rsidR="00C5191D" w:rsidRPr="00286482">
        <w:rPr>
          <w:rFonts w:ascii="Arial" w:hAnsi="Arial" w:cs="Arial"/>
          <w:spacing w:val="1"/>
        </w:rPr>
        <w:t>l</w:t>
      </w:r>
      <w:r w:rsidR="00C5191D" w:rsidRPr="00286482">
        <w:rPr>
          <w:rFonts w:ascii="Arial" w:hAnsi="Arial" w:cs="Arial"/>
        </w:rPr>
        <w:t>a</w:t>
      </w:r>
      <w:r w:rsidR="00C5191D" w:rsidRPr="00286482">
        <w:rPr>
          <w:rFonts w:ascii="Arial" w:hAnsi="Arial" w:cs="Arial"/>
          <w:spacing w:val="5"/>
        </w:rPr>
        <w:t xml:space="preserve"> </w:t>
      </w:r>
      <w:r w:rsidR="00C5191D" w:rsidRPr="00286482">
        <w:rPr>
          <w:rFonts w:ascii="Arial" w:hAnsi="Arial" w:cs="Arial"/>
          <w:spacing w:val="1"/>
        </w:rPr>
        <w:t>v</w:t>
      </w:r>
      <w:r w:rsidR="00C5191D" w:rsidRPr="00286482">
        <w:rPr>
          <w:rFonts w:ascii="Arial" w:hAnsi="Arial" w:cs="Arial"/>
        </w:rPr>
        <w:t>a</w:t>
      </w:r>
      <w:r w:rsidR="00C5191D" w:rsidRPr="00286482">
        <w:rPr>
          <w:rFonts w:ascii="Arial" w:hAnsi="Arial" w:cs="Arial"/>
          <w:spacing w:val="-1"/>
        </w:rPr>
        <w:t>l</w:t>
      </w:r>
      <w:r w:rsidR="00C5191D" w:rsidRPr="00286482">
        <w:rPr>
          <w:rFonts w:ascii="Arial" w:hAnsi="Arial" w:cs="Arial"/>
          <w:spacing w:val="2"/>
        </w:rPr>
        <w:t>u</w:t>
      </w:r>
      <w:r w:rsidR="00C5191D" w:rsidRPr="00286482">
        <w:rPr>
          <w:rFonts w:ascii="Arial" w:hAnsi="Arial" w:cs="Arial"/>
        </w:rPr>
        <w:t>t</w:t>
      </w:r>
      <w:r w:rsidR="00C5191D" w:rsidRPr="00286482">
        <w:rPr>
          <w:rFonts w:ascii="Arial" w:hAnsi="Arial" w:cs="Arial"/>
          <w:spacing w:val="2"/>
        </w:rPr>
        <w:t>a</w:t>
      </w:r>
      <w:r w:rsidR="00C5191D" w:rsidRPr="00286482">
        <w:rPr>
          <w:rFonts w:ascii="Arial" w:hAnsi="Arial" w:cs="Arial"/>
          <w:spacing w:val="-1"/>
        </w:rPr>
        <w:t>zi</w:t>
      </w:r>
      <w:r w:rsidR="00C5191D" w:rsidRPr="00286482">
        <w:rPr>
          <w:rFonts w:ascii="Arial" w:hAnsi="Arial" w:cs="Arial"/>
          <w:spacing w:val="2"/>
        </w:rPr>
        <w:t>on</w:t>
      </w:r>
      <w:r w:rsidR="00C5191D" w:rsidRPr="00286482">
        <w:rPr>
          <w:rFonts w:ascii="Arial" w:hAnsi="Arial" w:cs="Arial"/>
        </w:rPr>
        <w:t>e</w:t>
      </w:r>
      <w:r w:rsidR="00C5191D" w:rsidRPr="00286482">
        <w:rPr>
          <w:rFonts w:ascii="Arial" w:hAnsi="Arial" w:cs="Arial"/>
          <w:spacing w:val="-1"/>
        </w:rPr>
        <w:t xml:space="preserve"> </w:t>
      </w:r>
      <w:r w:rsidR="00C5191D" w:rsidRPr="00286482">
        <w:rPr>
          <w:rFonts w:ascii="Arial" w:hAnsi="Arial" w:cs="Arial"/>
          <w:spacing w:val="2"/>
        </w:rPr>
        <w:t>f</w:t>
      </w:r>
      <w:r w:rsidR="00C5191D" w:rsidRPr="00286482">
        <w:rPr>
          <w:rFonts w:ascii="Arial" w:hAnsi="Arial" w:cs="Arial"/>
          <w:spacing w:val="-1"/>
        </w:rPr>
        <w:t>i</w:t>
      </w:r>
      <w:r w:rsidR="00C5191D" w:rsidRPr="00286482">
        <w:rPr>
          <w:rFonts w:ascii="Arial" w:hAnsi="Arial" w:cs="Arial"/>
        </w:rPr>
        <w:t>na</w:t>
      </w:r>
      <w:r w:rsidR="00C5191D" w:rsidRPr="00286482">
        <w:rPr>
          <w:rFonts w:ascii="Arial" w:hAnsi="Arial" w:cs="Arial"/>
          <w:spacing w:val="1"/>
        </w:rPr>
        <w:t>l</w:t>
      </w:r>
      <w:r w:rsidR="00C5191D" w:rsidRPr="00286482">
        <w:rPr>
          <w:rFonts w:ascii="Arial" w:hAnsi="Arial" w:cs="Arial"/>
        </w:rPr>
        <w:t>e</w:t>
      </w:r>
      <w:r w:rsidR="00C5191D" w:rsidRPr="00286482">
        <w:rPr>
          <w:rFonts w:ascii="Arial" w:hAnsi="Arial" w:cs="Arial"/>
          <w:spacing w:val="4"/>
        </w:rPr>
        <w:t xml:space="preserve"> </w:t>
      </w:r>
      <w:r w:rsidR="00C5191D" w:rsidRPr="00286482">
        <w:rPr>
          <w:rFonts w:ascii="Arial" w:hAnsi="Arial" w:cs="Arial"/>
        </w:rPr>
        <w:t>di</w:t>
      </w:r>
      <w:r w:rsidR="00C5191D" w:rsidRPr="00286482">
        <w:rPr>
          <w:rFonts w:ascii="Arial" w:hAnsi="Arial" w:cs="Arial"/>
          <w:spacing w:val="6"/>
        </w:rPr>
        <w:t xml:space="preserve"> </w:t>
      </w:r>
      <w:r w:rsidR="00C5191D" w:rsidRPr="00286482">
        <w:rPr>
          <w:rFonts w:ascii="Arial" w:hAnsi="Arial" w:cs="Arial"/>
          <w:spacing w:val="1"/>
        </w:rPr>
        <w:t>ci</w:t>
      </w:r>
      <w:r w:rsidR="00C5191D" w:rsidRPr="00286482">
        <w:rPr>
          <w:rFonts w:ascii="Arial" w:hAnsi="Arial" w:cs="Arial"/>
        </w:rPr>
        <w:t>a</w:t>
      </w:r>
      <w:r w:rsidR="00C5191D" w:rsidRPr="00286482">
        <w:rPr>
          <w:rFonts w:ascii="Arial" w:hAnsi="Arial" w:cs="Arial"/>
          <w:spacing w:val="1"/>
        </w:rPr>
        <w:t>sc</w:t>
      </w:r>
      <w:r w:rsidR="00C5191D" w:rsidRPr="00286482">
        <w:rPr>
          <w:rFonts w:ascii="Arial" w:hAnsi="Arial" w:cs="Arial"/>
        </w:rPr>
        <w:t>uno</w:t>
      </w:r>
      <w:r w:rsidR="00C5191D" w:rsidRPr="00286482">
        <w:rPr>
          <w:rFonts w:ascii="Arial" w:hAnsi="Arial" w:cs="Arial"/>
          <w:spacing w:val="1"/>
        </w:rPr>
        <w:t xml:space="preserve"> s</w:t>
      </w:r>
      <w:r w:rsidR="00C5191D" w:rsidRPr="00286482">
        <w:rPr>
          <w:rFonts w:ascii="Arial" w:hAnsi="Arial" w:cs="Arial"/>
        </w:rPr>
        <w:t>t</w:t>
      </w:r>
      <w:r w:rsidR="00C5191D" w:rsidRPr="00286482">
        <w:rPr>
          <w:rFonts w:ascii="Arial" w:hAnsi="Arial" w:cs="Arial"/>
          <w:spacing w:val="2"/>
        </w:rPr>
        <w:t>u</w:t>
      </w:r>
      <w:r w:rsidR="00C5191D" w:rsidRPr="00286482">
        <w:rPr>
          <w:rFonts w:ascii="Arial" w:hAnsi="Arial" w:cs="Arial"/>
        </w:rPr>
        <w:t>den</w:t>
      </w:r>
      <w:r w:rsidR="00C5191D" w:rsidRPr="00286482">
        <w:rPr>
          <w:rFonts w:ascii="Arial" w:hAnsi="Arial" w:cs="Arial"/>
          <w:spacing w:val="2"/>
        </w:rPr>
        <w:t>t</w:t>
      </w:r>
      <w:r w:rsidR="00C5191D" w:rsidRPr="00286482">
        <w:rPr>
          <w:rFonts w:ascii="Arial" w:hAnsi="Arial" w:cs="Arial"/>
        </w:rPr>
        <w:t>e,</w:t>
      </w:r>
      <w:r w:rsidR="00C5191D" w:rsidRPr="00286482">
        <w:rPr>
          <w:rFonts w:ascii="Arial" w:hAnsi="Arial" w:cs="Arial"/>
          <w:spacing w:val="1"/>
        </w:rPr>
        <w:t xml:space="preserve"> </w:t>
      </w:r>
      <w:r w:rsidR="00C5191D" w:rsidRPr="00286482">
        <w:rPr>
          <w:rFonts w:ascii="Arial" w:hAnsi="Arial" w:cs="Arial"/>
        </w:rPr>
        <w:t>è</w:t>
      </w:r>
      <w:r w:rsidR="00C5191D" w:rsidRPr="00286482">
        <w:rPr>
          <w:rFonts w:ascii="Arial" w:hAnsi="Arial" w:cs="Arial"/>
          <w:spacing w:val="8"/>
        </w:rPr>
        <w:t xml:space="preserve"> </w:t>
      </w:r>
      <w:r w:rsidR="00C5191D" w:rsidRPr="00286482">
        <w:rPr>
          <w:rFonts w:ascii="Arial" w:hAnsi="Arial" w:cs="Arial"/>
          <w:spacing w:val="1"/>
        </w:rPr>
        <w:t>r</w:t>
      </w:r>
      <w:r w:rsidR="00C5191D" w:rsidRPr="00286482">
        <w:rPr>
          <w:rFonts w:ascii="Arial" w:hAnsi="Arial" w:cs="Arial"/>
          <w:spacing w:val="-1"/>
        </w:rPr>
        <w:t>i</w:t>
      </w:r>
      <w:r w:rsidR="00C5191D" w:rsidRPr="00286482">
        <w:rPr>
          <w:rFonts w:ascii="Arial" w:hAnsi="Arial" w:cs="Arial"/>
          <w:spacing w:val="1"/>
        </w:rPr>
        <w:t>c</w:t>
      </w:r>
      <w:r w:rsidR="00C5191D" w:rsidRPr="00286482">
        <w:rPr>
          <w:rFonts w:ascii="Arial" w:hAnsi="Arial" w:cs="Arial"/>
          <w:spacing w:val="2"/>
        </w:rPr>
        <w:t>h</w:t>
      </w:r>
      <w:r w:rsidR="00C5191D" w:rsidRPr="00286482">
        <w:rPr>
          <w:rFonts w:ascii="Arial" w:hAnsi="Arial" w:cs="Arial"/>
          <w:spacing w:val="-1"/>
        </w:rPr>
        <w:t>i</w:t>
      </w:r>
      <w:r w:rsidR="00C5191D" w:rsidRPr="00286482">
        <w:rPr>
          <w:rFonts w:ascii="Arial" w:hAnsi="Arial" w:cs="Arial"/>
        </w:rPr>
        <w:t>e</w:t>
      </w:r>
      <w:r w:rsidR="00C5191D" w:rsidRPr="00286482">
        <w:rPr>
          <w:rFonts w:ascii="Arial" w:hAnsi="Arial" w:cs="Arial"/>
          <w:spacing w:val="1"/>
        </w:rPr>
        <w:t>s</w:t>
      </w:r>
      <w:r w:rsidR="00C5191D" w:rsidRPr="00286482">
        <w:rPr>
          <w:rFonts w:ascii="Arial" w:hAnsi="Arial" w:cs="Arial"/>
        </w:rPr>
        <w:t xml:space="preserve">ta, </w:t>
      </w:r>
      <w:r w:rsidRPr="00286482">
        <w:rPr>
          <w:rFonts w:ascii="Arial" w:hAnsi="Arial" w:cs="Arial"/>
          <w:spacing w:val="-1"/>
        </w:rPr>
        <w:t>p</w:t>
      </w:r>
      <w:r w:rsidRPr="00286482">
        <w:rPr>
          <w:rFonts w:ascii="Arial" w:hAnsi="Arial" w:cs="Arial"/>
        </w:rPr>
        <w:t>er</w:t>
      </w:r>
      <w:r w:rsidRPr="00286482">
        <w:rPr>
          <w:rFonts w:ascii="Arial" w:hAnsi="Arial" w:cs="Arial"/>
          <w:spacing w:val="7"/>
        </w:rPr>
        <w:t xml:space="preserve"> </w:t>
      </w:r>
      <w:r w:rsidRPr="00286482">
        <w:rPr>
          <w:rFonts w:ascii="Arial" w:hAnsi="Arial" w:cs="Arial"/>
        </w:rPr>
        <w:t>g</w:t>
      </w:r>
      <w:r w:rsidRPr="00286482">
        <w:rPr>
          <w:rFonts w:ascii="Arial" w:hAnsi="Arial" w:cs="Arial"/>
          <w:spacing w:val="1"/>
        </w:rPr>
        <w:t>l</w:t>
      </w:r>
      <w:r w:rsidRPr="00286482">
        <w:rPr>
          <w:rFonts w:ascii="Arial" w:hAnsi="Arial" w:cs="Arial"/>
        </w:rPr>
        <w:t>i</w:t>
      </w:r>
      <w:r w:rsidRPr="00286482">
        <w:rPr>
          <w:rFonts w:ascii="Arial" w:hAnsi="Arial" w:cs="Arial"/>
          <w:spacing w:val="6"/>
        </w:rPr>
        <w:t xml:space="preserve"> </w:t>
      </w:r>
      <w:r w:rsidRPr="00286482">
        <w:rPr>
          <w:rFonts w:ascii="Arial" w:hAnsi="Arial" w:cs="Arial"/>
          <w:spacing w:val="1"/>
        </w:rPr>
        <w:t>s</w:t>
      </w:r>
      <w:r w:rsidRPr="00286482">
        <w:rPr>
          <w:rFonts w:ascii="Arial" w:hAnsi="Arial" w:cs="Arial"/>
        </w:rPr>
        <w:t>tu</w:t>
      </w:r>
      <w:r w:rsidRPr="00286482">
        <w:rPr>
          <w:rFonts w:ascii="Arial" w:hAnsi="Arial" w:cs="Arial"/>
          <w:spacing w:val="2"/>
        </w:rPr>
        <w:t>d</w:t>
      </w:r>
      <w:r w:rsidRPr="00286482">
        <w:rPr>
          <w:rFonts w:ascii="Arial" w:hAnsi="Arial" w:cs="Arial"/>
        </w:rPr>
        <w:t>en</w:t>
      </w:r>
      <w:r w:rsidRPr="00286482">
        <w:rPr>
          <w:rFonts w:ascii="Arial" w:hAnsi="Arial" w:cs="Arial"/>
          <w:spacing w:val="2"/>
        </w:rPr>
        <w:t>t</w:t>
      </w:r>
      <w:r w:rsidRPr="00286482">
        <w:rPr>
          <w:rFonts w:ascii="Arial" w:hAnsi="Arial" w:cs="Arial"/>
        </w:rPr>
        <w:t>i</w:t>
      </w:r>
      <w:r w:rsidRPr="00286482">
        <w:rPr>
          <w:rFonts w:ascii="Arial" w:hAnsi="Arial" w:cs="Arial"/>
          <w:spacing w:val="1"/>
        </w:rPr>
        <w:t xml:space="preserve"> </w:t>
      </w:r>
      <w:r w:rsidRPr="00286482">
        <w:rPr>
          <w:rFonts w:ascii="Arial" w:hAnsi="Arial" w:cs="Arial"/>
          <w:spacing w:val="2"/>
        </w:rPr>
        <w:t>d</w:t>
      </w:r>
      <w:r w:rsidRPr="00286482">
        <w:rPr>
          <w:rFonts w:ascii="Arial" w:hAnsi="Arial" w:cs="Arial"/>
        </w:rPr>
        <w:t xml:space="preserve">elle classi prime, seconde, terze e quarte, </w:t>
      </w:r>
      <w:r w:rsidR="00C5191D" w:rsidRPr="00286482">
        <w:rPr>
          <w:rFonts w:ascii="Arial" w:hAnsi="Arial" w:cs="Arial"/>
        </w:rPr>
        <w:t>ai</w:t>
      </w:r>
      <w:r w:rsidR="00C5191D" w:rsidRPr="00286482">
        <w:rPr>
          <w:rFonts w:ascii="Arial" w:hAnsi="Arial" w:cs="Arial"/>
          <w:spacing w:val="6"/>
        </w:rPr>
        <w:t xml:space="preserve"> </w:t>
      </w:r>
      <w:r w:rsidR="00C5191D" w:rsidRPr="00286482">
        <w:rPr>
          <w:rFonts w:ascii="Arial" w:hAnsi="Arial" w:cs="Arial"/>
          <w:spacing w:val="1"/>
        </w:rPr>
        <w:t>s</w:t>
      </w:r>
      <w:r w:rsidR="00C5191D" w:rsidRPr="00286482">
        <w:rPr>
          <w:rFonts w:ascii="Arial" w:hAnsi="Arial" w:cs="Arial"/>
        </w:rPr>
        <w:t>en</w:t>
      </w:r>
      <w:r w:rsidR="00C5191D" w:rsidRPr="00286482">
        <w:rPr>
          <w:rFonts w:ascii="Arial" w:hAnsi="Arial" w:cs="Arial"/>
          <w:spacing w:val="1"/>
        </w:rPr>
        <w:t>s</w:t>
      </w:r>
      <w:r w:rsidR="00C5191D" w:rsidRPr="00286482">
        <w:rPr>
          <w:rFonts w:ascii="Arial" w:hAnsi="Arial" w:cs="Arial"/>
        </w:rPr>
        <w:t>i</w:t>
      </w:r>
      <w:r w:rsidR="00C5191D" w:rsidRPr="00286482">
        <w:rPr>
          <w:rFonts w:ascii="Arial" w:hAnsi="Arial" w:cs="Arial"/>
          <w:spacing w:val="6"/>
        </w:rPr>
        <w:t xml:space="preserve"> </w:t>
      </w:r>
      <w:r w:rsidR="00C5191D" w:rsidRPr="00286482">
        <w:rPr>
          <w:rFonts w:ascii="Arial" w:hAnsi="Arial" w:cs="Arial"/>
        </w:rPr>
        <w:t>de</w:t>
      </w:r>
      <w:r w:rsidR="00C5191D" w:rsidRPr="00286482">
        <w:rPr>
          <w:rFonts w:ascii="Arial" w:hAnsi="Arial" w:cs="Arial"/>
          <w:spacing w:val="1"/>
        </w:rPr>
        <w:t>l</w:t>
      </w:r>
      <w:r w:rsidR="00C5191D" w:rsidRPr="00286482">
        <w:rPr>
          <w:rFonts w:ascii="Arial" w:hAnsi="Arial" w:cs="Arial"/>
          <w:spacing w:val="-1"/>
        </w:rPr>
        <w:t>l</w:t>
      </w:r>
      <w:r w:rsidR="00C5191D" w:rsidRPr="00286482">
        <w:rPr>
          <w:rFonts w:ascii="Arial" w:hAnsi="Arial" w:cs="Arial"/>
          <w:spacing w:val="2"/>
        </w:rPr>
        <w:t>’</w:t>
      </w:r>
      <w:r w:rsidR="00C5191D" w:rsidRPr="00286482">
        <w:rPr>
          <w:rFonts w:ascii="Arial" w:hAnsi="Arial" w:cs="Arial"/>
        </w:rPr>
        <w:t>a</w:t>
      </w:r>
      <w:r w:rsidR="00C5191D" w:rsidRPr="00286482">
        <w:rPr>
          <w:rFonts w:ascii="Arial" w:hAnsi="Arial" w:cs="Arial"/>
          <w:spacing w:val="1"/>
        </w:rPr>
        <w:t>r</w:t>
      </w:r>
      <w:r w:rsidR="00C5191D" w:rsidRPr="00286482">
        <w:rPr>
          <w:rFonts w:ascii="Arial" w:hAnsi="Arial" w:cs="Arial"/>
        </w:rPr>
        <w:t>t.</w:t>
      </w:r>
      <w:r w:rsidR="00C5191D" w:rsidRPr="00286482">
        <w:rPr>
          <w:rFonts w:ascii="Arial" w:hAnsi="Arial" w:cs="Arial"/>
          <w:spacing w:val="2"/>
        </w:rPr>
        <w:t>1</w:t>
      </w:r>
      <w:r w:rsidR="00C5191D" w:rsidRPr="00286482">
        <w:rPr>
          <w:rFonts w:ascii="Arial" w:hAnsi="Arial" w:cs="Arial"/>
        </w:rPr>
        <w:t xml:space="preserve">4, </w:t>
      </w:r>
      <w:r w:rsidR="00C5191D" w:rsidRPr="00286482">
        <w:rPr>
          <w:rFonts w:ascii="Arial" w:hAnsi="Arial" w:cs="Arial"/>
          <w:spacing w:val="1"/>
        </w:rPr>
        <w:t>c</w:t>
      </w:r>
      <w:r w:rsidR="00C5191D" w:rsidRPr="00286482">
        <w:rPr>
          <w:rFonts w:ascii="Arial" w:hAnsi="Arial" w:cs="Arial"/>
        </w:rPr>
        <w:t>o</w:t>
      </w:r>
      <w:r w:rsidR="00C5191D" w:rsidRPr="00286482">
        <w:rPr>
          <w:rFonts w:ascii="Arial" w:hAnsi="Arial" w:cs="Arial"/>
          <w:spacing w:val="2"/>
        </w:rPr>
        <w:t>m</w:t>
      </w:r>
      <w:r w:rsidR="00C5191D" w:rsidRPr="00286482">
        <w:rPr>
          <w:rFonts w:ascii="Arial" w:hAnsi="Arial" w:cs="Arial"/>
          <w:spacing w:val="5"/>
        </w:rPr>
        <w:t>m</w:t>
      </w:r>
      <w:r w:rsidR="00C5191D" w:rsidRPr="00286482">
        <w:rPr>
          <w:rFonts w:ascii="Arial" w:hAnsi="Arial" w:cs="Arial"/>
        </w:rPr>
        <w:t>a 7</w:t>
      </w:r>
      <w:r w:rsidR="00C5191D" w:rsidRPr="00286482">
        <w:rPr>
          <w:rFonts w:ascii="Arial" w:hAnsi="Arial" w:cs="Arial"/>
          <w:spacing w:val="8"/>
        </w:rPr>
        <w:t xml:space="preserve"> </w:t>
      </w:r>
      <w:r w:rsidR="00C5191D" w:rsidRPr="00286482">
        <w:rPr>
          <w:rFonts w:ascii="Arial" w:hAnsi="Arial" w:cs="Arial"/>
        </w:rPr>
        <w:t>del</w:t>
      </w:r>
      <w:r w:rsidR="00C5191D" w:rsidRPr="00286482">
        <w:rPr>
          <w:rFonts w:ascii="Arial" w:hAnsi="Arial" w:cs="Arial"/>
          <w:spacing w:val="5"/>
        </w:rPr>
        <w:t xml:space="preserve"> </w:t>
      </w:r>
      <w:r w:rsidR="00C5191D" w:rsidRPr="00286482">
        <w:rPr>
          <w:rFonts w:ascii="Arial" w:hAnsi="Arial" w:cs="Arial"/>
          <w:spacing w:val="3"/>
        </w:rPr>
        <w:t>D</w:t>
      </w:r>
      <w:r w:rsidR="00C5191D" w:rsidRPr="00286482">
        <w:rPr>
          <w:rFonts w:ascii="Arial" w:hAnsi="Arial" w:cs="Arial"/>
          <w:spacing w:val="-1"/>
        </w:rPr>
        <w:t>P</w:t>
      </w:r>
      <w:r w:rsidR="00C5191D" w:rsidRPr="00286482">
        <w:rPr>
          <w:rFonts w:ascii="Arial" w:hAnsi="Arial" w:cs="Arial"/>
        </w:rPr>
        <w:t>R</w:t>
      </w:r>
      <w:r w:rsidR="00C5191D" w:rsidRPr="00286482">
        <w:rPr>
          <w:rFonts w:ascii="Arial" w:hAnsi="Arial" w:cs="Arial"/>
          <w:spacing w:val="8"/>
        </w:rPr>
        <w:t xml:space="preserve"> </w:t>
      </w:r>
      <w:r w:rsidR="00C5191D" w:rsidRPr="00286482">
        <w:rPr>
          <w:rFonts w:ascii="Arial" w:hAnsi="Arial" w:cs="Arial"/>
        </w:rPr>
        <w:t>22</w:t>
      </w:r>
      <w:r w:rsidR="00C5191D" w:rsidRPr="00286482">
        <w:rPr>
          <w:rFonts w:ascii="Arial" w:hAnsi="Arial" w:cs="Arial"/>
          <w:spacing w:val="7"/>
        </w:rPr>
        <w:t xml:space="preserve"> </w:t>
      </w:r>
      <w:r w:rsidR="00C5191D" w:rsidRPr="00286482">
        <w:rPr>
          <w:rFonts w:ascii="Arial" w:hAnsi="Arial" w:cs="Arial"/>
          <w:spacing w:val="2"/>
        </w:rPr>
        <w:t>g</w:t>
      </w:r>
      <w:r w:rsidR="00C5191D" w:rsidRPr="00286482">
        <w:rPr>
          <w:rFonts w:ascii="Arial" w:hAnsi="Arial" w:cs="Arial"/>
          <w:spacing w:val="-1"/>
        </w:rPr>
        <w:t>i</w:t>
      </w:r>
      <w:r w:rsidR="00C5191D" w:rsidRPr="00286482">
        <w:rPr>
          <w:rFonts w:ascii="Arial" w:hAnsi="Arial" w:cs="Arial"/>
        </w:rPr>
        <w:t>u</w:t>
      </w:r>
      <w:r w:rsidR="00C5191D" w:rsidRPr="00286482">
        <w:rPr>
          <w:rFonts w:ascii="Arial" w:hAnsi="Arial" w:cs="Arial"/>
          <w:spacing w:val="2"/>
        </w:rPr>
        <w:t>g</w:t>
      </w:r>
      <w:r w:rsidR="00C5191D" w:rsidRPr="00286482">
        <w:rPr>
          <w:rFonts w:ascii="Arial" w:hAnsi="Arial" w:cs="Arial"/>
        </w:rPr>
        <w:t>no</w:t>
      </w:r>
      <w:r w:rsidR="00C5191D" w:rsidRPr="00286482">
        <w:rPr>
          <w:rFonts w:ascii="Arial" w:hAnsi="Arial" w:cs="Arial"/>
          <w:spacing w:val="3"/>
        </w:rPr>
        <w:t xml:space="preserve"> </w:t>
      </w:r>
      <w:r w:rsidR="00C5191D" w:rsidRPr="00286482">
        <w:rPr>
          <w:rFonts w:ascii="Arial" w:hAnsi="Arial" w:cs="Arial"/>
          <w:spacing w:val="2"/>
        </w:rPr>
        <w:t>2</w:t>
      </w:r>
      <w:r w:rsidR="00C5191D" w:rsidRPr="00286482">
        <w:rPr>
          <w:rFonts w:ascii="Arial" w:hAnsi="Arial" w:cs="Arial"/>
        </w:rPr>
        <w:t>00</w:t>
      </w:r>
      <w:r w:rsidR="00C5191D" w:rsidRPr="00286482">
        <w:rPr>
          <w:rFonts w:ascii="Arial" w:hAnsi="Arial" w:cs="Arial"/>
          <w:spacing w:val="2"/>
        </w:rPr>
        <w:t>9</w:t>
      </w:r>
      <w:r w:rsidR="00C5191D" w:rsidRPr="00286482">
        <w:rPr>
          <w:rFonts w:ascii="Arial" w:hAnsi="Arial" w:cs="Arial"/>
        </w:rPr>
        <w:t>,</w:t>
      </w:r>
      <w:r w:rsidR="00C5191D" w:rsidRPr="00286482">
        <w:rPr>
          <w:rFonts w:ascii="Arial" w:hAnsi="Arial" w:cs="Arial"/>
          <w:spacing w:val="4"/>
        </w:rPr>
        <w:t xml:space="preserve"> </w:t>
      </w:r>
      <w:r w:rsidR="00C5191D" w:rsidRPr="00286482">
        <w:rPr>
          <w:rFonts w:ascii="Arial" w:hAnsi="Arial" w:cs="Arial"/>
        </w:rPr>
        <w:t>n.1</w:t>
      </w:r>
      <w:r w:rsidR="00C5191D" w:rsidRPr="00286482">
        <w:rPr>
          <w:rFonts w:ascii="Arial" w:hAnsi="Arial" w:cs="Arial"/>
          <w:spacing w:val="2"/>
        </w:rPr>
        <w:t>2</w:t>
      </w:r>
      <w:r w:rsidR="00C5191D" w:rsidRPr="00286482">
        <w:rPr>
          <w:rFonts w:ascii="Arial" w:hAnsi="Arial" w:cs="Arial"/>
        </w:rPr>
        <w:t>2</w:t>
      </w:r>
      <w:r w:rsidRPr="00286482">
        <w:rPr>
          <w:rFonts w:ascii="Arial" w:hAnsi="Arial" w:cs="Arial"/>
        </w:rPr>
        <w:t xml:space="preserve"> e per gli studenti delle classi quinte, ai sensi dell’art. 13, c. 2, lettera a) del D.lgs. 62/2017</w:t>
      </w:r>
      <w:r w:rsidR="00C5191D" w:rsidRPr="00286482">
        <w:rPr>
          <w:rFonts w:ascii="Arial" w:hAnsi="Arial" w:cs="Arial"/>
        </w:rPr>
        <w:t>,</w:t>
      </w:r>
      <w:r w:rsidR="00C5191D" w:rsidRPr="00286482">
        <w:rPr>
          <w:rFonts w:ascii="Arial" w:hAnsi="Arial" w:cs="Arial"/>
          <w:spacing w:val="3"/>
        </w:rPr>
        <w:t xml:space="preserve"> </w:t>
      </w:r>
      <w:r w:rsidR="00C5191D" w:rsidRPr="00286482">
        <w:rPr>
          <w:rFonts w:ascii="Arial" w:hAnsi="Arial" w:cs="Arial"/>
          <w:spacing w:val="1"/>
        </w:rPr>
        <w:t>l</w:t>
      </w:r>
      <w:r w:rsidR="00C5191D" w:rsidRPr="00286482">
        <w:rPr>
          <w:rFonts w:ascii="Arial" w:hAnsi="Arial" w:cs="Arial"/>
        </w:rPr>
        <w:t>a</w:t>
      </w:r>
      <w:r w:rsidR="00C5191D" w:rsidRPr="00286482">
        <w:rPr>
          <w:rFonts w:ascii="Arial" w:hAnsi="Arial" w:cs="Arial"/>
          <w:spacing w:val="7"/>
        </w:rPr>
        <w:t xml:space="preserve"> </w:t>
      </w:r>
      <w:r w:rsidR="00C5191D" w:rsidRPr="00286482">
        <w:rPr>
          <w:rFonts w:ascii="Arial" w:hAnsi="Arial" w:cs="Arial"/>
          <w:spacing w:val="2"/>
        </w:rPr>
        <w:t>f</w:t>
      </w:r>
      <w:r w:rsidR="00C5191D" w:rsidRPr="00286482">
        <w:rPr>
          <w:rFonts w:ascii="Arial" w:hAnsi="Arial" w:cs="Arial"/>
          <w:spacing w:val="1"/>
        </w:rPr>
        <w:t>r</w:t>
      </w:r>
      <w:r w:rsidR="00C5191D" w:rsidRPr="00286482">
        <w:rPr>
          <w:rFonts w:ascii="Arial" w:hAnsi="Arial" w:cs="Arial"/>
        </w:rPr>
        <w:t>eque</w:t>
      </w:r>
      <w:r w:rsidR="00C5191D" w:rsidRPr="00286482">
        <w:rPr>
          <w:rFonts w:ascii="Arial" w:hAnsi="Arial" w:cs="Arial"/>
          <w:spacing w:val="2"/>
        </w:rPr>
        <w:t>n</w:t>
      </w:r>
      <w:r w:rsidR="00C5191D" w:rsidRPr="00286482">
        <w:rPr>
          <w:rFonts w:ascii="Arial" w:hAnsi="Arial" w:cs="Arial"/>
          <w:spacing w:val="-1"/>
        </w:rPr>
        <w:t>z</w:t>
      </w:r>
      <w:r w:rsidR="00C5191D" w:rsidRPr="00286482">
        <w:rPr>
          <w:rFonts w:ascii="Arial" w:hAnsi="Arial" w:cs="Arial"/>
        </w:rPr>
        <w:t xml:space="preserve">a </w:t>
      </w:r>
      <w:r w:rsidR="00C5191D" w:rsidRPr="00286482">
        <w:rPr>
          <w:rFonts w:ascii="Arial" w:hAnsi="Arial" w:cs="Arial"/>
          <w:spacing w:val="2"/>
        </w:rPr>
        <w:t>d</w:t>
      </w:r>
      <w:r w:rsidR="00C5191D" w:rsidRPr="00286482">
        <w:rPr>
          <w:rFonts w:ascii="Arial" w:hAnsi="Arial" w:cs="Arial"/>
        </w:rPr>
        <w:t>i</w:t>
      </w:r>
      <w:r w:rsidR="00C5191D" w:rsidRPr="00286482">
        <w:rPr>
          <w:rFonts w:ascii="Arial" w:hAnsi="Arial" w:cs="Arial"/>
          <w:spacing w:val="6"/>
        </w:rPr>
        <w:t xml:space="preserve"> </w:t>
      </w:r>
      <w:r w:rsidR="00C5191D" w:rsidRPr="00286482">
        <w:rPr>
          <w:rFonts w:ascii="Arial" w:hAnsi="Arial" w:cs="Arial"/>
          <w:spacing w:val="2"/>
        </w:rPr>
        <w:t>a</w:t>
      </w:r>
      <w:r w:rsidR="00C5191D" w:rsidRPr="00286482">
        <w:rPr>
          <w:rFonts w:ascii="Arial" w:hAnsi="Arial" w:cs="Arial"/>
          <w:spacing w:val="1"/>
        </w:rPr>
        <w:t>l</w:t>
      </w:r>
      <w:r w:rsidR="00C5191D" w:rsidRPr="00286482">
        <w:rPr>
          <w:rFonts w:ascii="Arial" w:hAnsi="Arial" w:cs="Arial"/>
          <w:spacing w:val="5"/>
        </w:rPr>
        <w:t>m</w:t>
      </w:r>
      <w:r w:rsidR="00C5191D" w:rsidRPr="00286482">
        <w:rPr>
          <w:rFonts w:ascii="Arial" w:hAnsi="Arial" w:cs="Arial"/>
        </w:rPr>
        <w:t>eno</w:t>
      </w:r>
      <w:r w:rsidR="00C5191D" w:rsidRPr="00286482">
        <w:rPr>
          <w:rFonts w:ascii="Arial" w:hAnsi="Arial" w:cs="Arial"/>
          <w:spacing w:val="2"/>
        </w:rPr>
        <w:t xml:space="preserve"> </w:t>
      </w:r>
      <w:r w:rsidR="00C5191D" w:rsidRPr="00286482">
        <w:rPr>
          <w:rFonts w:ascii="Arial" w:hAnsi="Arial" w:cs="Arial"/>
        </w:rPr>
        <w:t>t</w:t>
      </w:r>
      <w:r w:rsidR="00C5191D" w:rsidRPr="00286482">
        <w:rPr>
          <w:rFonts w:ascii="Arial" w:hAnsi="Arial" w:cs="Arial"/>
          <w:spacing w:val="1"/>
        </w:rPr>
        <w:t>r</w:t>
      </w:r>
      <w:r w:rsidR="00C5191D" w:rsidRPr="00286482">
        <w:rPr>
          <w:rFonts w:ascii="Arial" w:hAnsi="Arial" w:cs="Arial"/>
        </w:rPr>
        <w:t>e</w:t>
      </w:r>
      <w:r w:rsidR="00C5191D" w:rsidRPr="00286482">
        <w:rPr>
          <w:rFonts w:ascii="Arial" w:hAnsi="Arial" w:cs="Arial"/>
          <w:spacing w:val="7"/>
        </w:rPr>
        <w:t xml:space="preserve"> </w:t>
      </w:r>
      <w:r w:rsidR="00C5191D" w:rsidRPr="00286482">
        <w:rPr>
          <w:rFonts w:ascii="Arial" w:hAnsi="Arial" w:cs="Arial"/>
        </w:rPr>
        <w:t>qua</w:t>
      </w:r>
      <w:r w:rsidR="00C5191D" w:rsidRPr="00286482">
        <w:rPr>
          <w:rFonts w:ascii="Arial" w:hAnsi="Arial" w:cs="Arial"/>
          <w:spacing w:val="1"/>
        </w:rPr>
        <w:t>r</w:t>
      </w:r>
      <w:r w:rsidR="00C5191D" w:rsidRPr="00286482">
        <w:rPr>
          <w:rFonts w:ascii="Arial" w:hAnsi="Arial" w:cs="Arial"/>
        </w:rPr>
        <w:t>ti de</w:t>
      </w:r>
      <w:r w:rsidR="00C5191D" w:rsidRPr="00286482">
        <w:rPr>
          <w:rFonts w:ascii="Arial" w:hAnsi="Arial" w:cs="Arial"/>
          <w:spacing w:val="1"/>
        </w:rPr>
        <w:t>l</w:t>
      </w:r>
      <w:r w:rsidR="00C5191D" w:rsidRPr="00286482">
        <w:rPr>
          <w:rFonts w:ascii="Arial" w:hAnsi="Arial" w:cs="Arial"/>
          <w:spacing w:val="-1"/>
        </w:rPr>
        <w:t>l</w:t>
      </w:r>
      <w:r w:rsidR="00C5191D" w:rsidRPr="00286482">
        <w:rPr>
          <w:rFonts w:ascii="Arial" w:hAnsi="Arial" w:cs="Arial"/>
          <w:spacing w:val="2"/>
        </w:rPr>
        <w:t>’</w:t>
      </w:r>
      <w:r w:rsidR="00C5191D" w:rsidRPr="00286482">
        <w:rPr>
          <w:rFonts w:ascii="Arial" w:hAnsi="Arial" w:cs="Arial"/>
        </w:rPr>
        <w:t>o</w:t>
      </w:r>
      <w:r w:rsidR="00C5191D" w:rsidRPr="00286482">
        <w:rPr>
          <w:rFonts w:ascii="Arial" w:hAnsi="Arial" w:cs="Arial"/>
          <w:spacing w:val="1"/>
        </w:rPr>
        <w:t>r</w:t>
      </w:r>
      <w:r w:rsidR="00C5191D" w:rsidRPr="00286482">
        <w:rPr>
          <w:rFonts w:ascii="Arial" w:hAnsi="Arial" w:cs="Arial"/>
        </w:rPr>
        <w:t>a</w:t>
      </w:r>
      <w:r w:rsidR="00C5191D" w:rsidRPr="00286482">
        <w:rPr>
          <w:rFonts w:ascii="Arial" w:hAnsi="Arial" w:cs="Arial"/>
          <w:spacing w:val="1"/>
        </w:rPr>
        <w:t>r</w:t>
      </w:r>
      <w:r w:rsidR="00C5191D" w:rsidRPr="00286482">
        <w:rPr>
          <w:rFonts w:ascii="Arial" w:hAnsi="Arial" w:cs="Arial"/>
          <w:spacing w:val="-1"/>
        </w:rPr>
        <w:t>i</w:t>
      </w:r>
      <w:r w:rsidR="00C5191D" w:rsidRPr="00286482">
        <w:rPr>
          <w:rFonts w:ascii="Arial" w:hAnsi="Arial" w:cs="Arial"/>
        </w:rPr>
        <w:t>o</w:t>
      </w:r>
      <w:r w:rsidR="00C5191D" w:rsidRPr="00286482">
        <w:rPr>
          <w:rFonts w:ascii="Arial" w:hAnsi="Arial" w:cs="Arial"/>
          <w:spacing w:val="7"/>
        </w:rPr>
        <w:t xml:space="preserve"> </w:t>
      </w:r>
      <w:r w:rsidR="00C5191D" w:rsidRPr="00286482">
        <w:rPr>
          <w:rFonts w:ascii="Arial" w:hAnsi="Arial" w:cs="Arial"/>
        </w:rPr>
        <w:t>an</w:t>
      </w:r>
      <w:r w:rsidR="00C5191D" w:rsidRPr="00286482">
        <w:rPr>
          <w:rFonts w:ascii="Arial" w:hAnsi="Arial" w:cs="Arial"/>
          <w:spacing w:val="2"/>
        </w:rPr>
        <w:t>n</w:t>
      </w:r>
      <w:r w:rsidR="00C5191D" w:rsidRPr="00286482">
        <w:rPr>
          <w:rFonts w:ascii="Arial" w:hAnsi="Arial" w:cs="Arial"/>
        </w:rPr>
        <w:t>ua</w:t>
      </w:r>
      <w:r w:rsidR="00C5191D" w:rsidRPr="00286482">
        <w:rPr>
          <w:rFonts w:ascii="Arial" w:hAnsi="Arial" w:cs="Arial"/>
          <w:spacing w:val="1"/>
        </w:rPr>
        <w:t>l</w:t>
      </w:r>
      <w:r w:rsidR="00C5191D" w:rsidRPr="00286482">
        <w:rPr>
          <w:rFonts w:ascii="Arial" w:hAnsi="Arial" w:cs="Arial"/>
        </w:rPr>
        <w:t>e</w:t>
      </w:r>
      <w:r w:rsidR="00C5191D" w:rsidRPr="00286482">
        <w:rPr>
          <w:rFonts w:ascii="Arial" w:hAnsi="Arial" w:cs="Arial"/>
          <w:spacing w:val="6"/>
        </w:rPr>
        <w:t xml:space="preserve"> </w:t>
      </w:r>
      <w:r w:rsidR="00C5191D" w:rsidRPr="00286482">
        <w:rPr>
          <w:rFonts w:ascii="Arial" w:hAnsi="Arial" w:cs="Arial"/>
        </w:rPr>
        <w:t>pe</w:t>
      </w:r>
      <w:r w:rsidR="00C5191D" w:rsidRPr="00286482">
        <w:rPr>
          <w:rFonts w:ascii="Arial" w:hAnsi="Arial" w:cs="Arial"/>
          <w:spacing w:val="1"/>
        </w:rPr>
        <w:t>rs</w:t>
      </w:r>
      <w:r w:rsidR="00C5191D" w:rsidRPr="00286482">
        <w:rPr>
          <w:rFonts w:ascii="Arial" w:hAnsi="Arial" w:cs="Arial"/>
          <w:spacing w:val="2"/>
        </w:rPr>
        <w:t>o</w:t>
      </w:r>
      <w:r w:rsidR="00C5191D" w:rsidRPr="00286482">
        <w:rPr>
          <w:rFonts w:ascii="Arial" w:hAnsi="Arial" w:cs="Arial"/>
        </w:rPr>
        <w:t>na</w:t>
      </w:r>
      <w:r w:rsidR="00C5191D" w:rsidRPr="00286482">
        <w:rPr>
          <w:rFonts w:ascii="Arial" w:hAnsi="Arial" w:cs="Arial"/>
          <w:spacing w:val="1"/>
        </w:rPr>
        <w:t>li</w:t>
      </w:r>
      <w:r w:rsidR="00C5191D" w:rsidRPr="00286482">
        <w:rPr>
          <w:rFonts w:ascii="Arial" w:hAnsi="Arial" w:cs="Arial"/>
          <w:spacing w:val="-1"/>
        </w:rPr>
        <w:t>zz</w:t>
      </w:r>
      <w:r w:rsidR="00C5191D" w:rsidRPr="00286482">
        <w:rPr>
          <w:rFonts w:ascii="Arial" w:hAnsi="Arial" w:cs="Arial"/>
          <w:spacing w:val="2"/>
        </w:rPr>
        <w:t>a</w:t>
      </w:r>
      <w:r w:rsidR="00C5191D" w:rsidRPr="00286482">
        <w:rPr>
          <w:rFonts w:ascii="Arial" w:hAnsi="Arial" w:cs="Arial"/>
        </w:rPr>
        <w:t xml:space="preserve">to. </w:t>
      </w:r>
      <w:r w:rsidR="00C5191D" w:rsidRPr="00286482">
        <w:rPr>
          <w:rFonts w:ascii="Arial" w:hAnsi="Arial" w:cs="Arial"/>
          <w:spacing w:val="2"/>
        </w:rPr>
        <w:t>I</w:t>
      </w:r>
      <w:r w:rsidR="00C5191D" w:rsidRPr="00286482">
        <w:rPr>
          <w:rFonts w:ascii="Arial" w:hAnsi="Arial" w:cs="Arial"/>
        </w:rPr>
        <w:t>l</w:t>
      </w:r>
      <w:r w:rsidR="00C5191D" w:rsidRPr="00286482">
        <w:rPr>
          <w:rFonts w:ascii="Arial" w:hAnsi="Arial" w:cs="Arial"/>
          <w:spacing w:val="12"/>
        </w:rPr>
        <w:t xml:space="preserve"> </w:t>
      </w:r>
      <w:r w:rsidR="00C5191D" w:rsidRPr="00286482">
        <w:rPr>
          <w:rFonts w:ascii="Arial" w:hAnsi="Arial" w:cs="Arial"/>
          <w:spacing w:val="5"/>
        </w:rPr>
        <w:t>m</w:t>
      </w:r>
      <w:r w:rsidR="00C5191D" w:rsidRPr="00286482">
        <w:rPr>
          <w:rFonts w:ascii="Arial" w:hAnsi="Arial" w:cs="Arial"/>
        </w:rPr>
        <w:t>an</w:t>
      </w:r>
      <w:r w:rsidR="00C5191D" w:rsidRPr="00286482">
        <w:rPr>
          <w:rFonts w:ascii="Arial" w:hAnsi="Arial" w:cs="Arial"/>
          <w:spacing w:val="1"/>
        </w:rPr>
        <w:t>c</w:t>
      </w:r>
      <w:r w:rsidR="00C5191D" w:rsidRPr="00286482">
        <w:rPr>
          <w:rFonts w:ascii="Arial" w:hAnsi="Arial" w:cs="Arial"/>
        </w:rPr>
        <w:t>ato</w:t>
      </w:r>
      <w:r w:rsidR="00C5191D" w:rsidRPr="00286482">
        <w:rPr>
          <w:rFonts w:ascii="Arial" w:hAnsi="Arial" w:cs="Arial"/>
          <w:spacing w:val="6"/>
        </w:rPr>
        <w:t xml:space="preserve"> </w:t>
      </w:r>
      <w:r w:rsidR="00C5191D" w:rsidRPr="00286482">
        <w:rPr>
          <w:rFonts w:ascii="Arial" w:hAnsi="Arial" w:cs="Arial"/>
          <w:spacing w:val="1"/>
        </w:rPr>
        <w:t>c</w:t>
      </w:r>
      <w:r w:rsidR="00C5191D" w:rsidRPr="00286482">
        <w:rPr>
          <w:rFonts w:ascii="Arial" w:hAnsi="Arial" w:cs="Arial"/>
          <w:spacing w:val="2"/>
        </w:rPr>
        <w:t>o</w:t>
      </w:r>
      <w:r w:rsidR="00C5191D" w:rsidRPr="00286482">
        <w:rPr>
          <w:rFonts w:ascii="Arial" w:hAnsi="Arial" w:cs="Arial"/>
        </w:rPr>
        <w:t>n</w:t>
      </w:r>
      <w:r w:rsidR="00C5191D" w:rsidRPr="00286482">
        <w:rPr>
          <w:rFonts w:ascii="Arial" w:hAnsi="Arial" w:cs="Arial"/>
          <w:spacing w:val="1"/>
        </w:rPr>
        <w:t>s</w:t>
      </w:r>
      <w:r w:rsidR="00C5191D" w:rsidRPr="00286482">
        <w:rPr>
          <w:rFonts w:ascii="Arial" w:hAnsi="Arial" w:cs="Arial"/>
        </w:rPr>
        <w:t>eg</w:t>
      </w:r>
      <w:r w:rsidR="00C5191D" w:rsidRPr="00286482">
        <w:rPr>
          <w:rFonts w:ascii="Arial" w:hAnsi="Arial" w:cs="Arial"/>
          <w:spacing w:val="2"/>
        </w:rPr>
        <w:t>u</w:t>
      </w:r>
      <w:r w:rsidR="00C5191D" w:rsidRPr="00286482">
        <w:rPr>
          <w:rFonts w:ascii="Arial" w:hAnsi="Arial" w:cs="Arial"/>
          <w:spacing w:val="-1"/>
        </w:rPr>
        <w:t>i</w:t>
      </w:r>
      <w:r w:rsidR="00C5191D" w:rsidRPr="00286482">
        <w:rPr>
          <w:rFonts w:ascii="Arial" w:hAnsi="Arial" w:cs="Arial"/>
          <w:spacing w:val="5"/>
        </w:rPr>
        <w:t>m</w:t>
      </w:r>
      <w:r w:rsidR="00C5191D" w:rsidRPr="00286482">
        <w:rPr>
          <w:rFonts w:ascii="Arial" w:hAnsi="Arial" w:cs="Arial"/>
        </w:rPr>
        <w:t>ento d</w:t>
      </w:r>
      <w:r w:rsidR="00C5191D" w:rsidRPr="00286482">
        <w:rPr>
          <w:rFonts w:ascii="Arial" w:hAnsi="Arial" w:cs="Arial"/>
          <w:spacing w:val="2"/>
        </w:rPr>
        <w:t>e</w:t>
      </w:r>
      <w:r w:rsidR="00C5191D" w:rsidRPr="00286482">
        <w:rPr>
          <w:rFonts w:ascii="Arial" w:hAnsi="Arial" w:cs="Arial"/>
        </w:rPr>
        <w:t>l</w:t>
      </w:r>
      <w:r w:rsidR="00C5191D" w:rsidRPr="00286482">
        <w:rPr>
          <w:rFonts w:ascii="Arial" w:hAnsi="Arial" w:cs="Arial"/>
          <w:spacing w:val="13"/>
        </w:rPr>
        <w:t xml:space="preserve"> </w:t>
      </w:r>
      <w:r w:rsidR="00C5191D" w:rsidRPr="00286482">
        <w:rPr>
          <w:rFonts w:ascii="Arial" w:hAnsi="Arial" w:cs="Arial"/>
          <w:spacing w:val="-1"/>
        </w:rPr>
        <w:t>li</w:t>
      </w:r>
      <w:r w:rsidR="00C5191D" w:rsidRPr="00286482">
        <w:rPr>
          <w:rFonts w:ascii="Arial" w:hAnsi="Arial" w:cs="Arial"/>
          <w:spacing w:val="5"/>
        </w:rPr>
        <w:t>m</w:t>
      </w:r>
      <w:r w:rsidR="00C5191D" w:rsidRPr="00286482">
        <w:rPr>
          <w:rFonts w:ascii="Arial" w:hAnsi="Arial" w:cs="Arial"/>
          <w:spacing w:val="-1"/>
        </w:rPr>
        <w:t>i</w:t>
      </w:r>
      <w:r w:rsidR="00C5191D" w:rsidRPr="00286482">
        <w:rPr>
          <w:rFonts w:ascii="Arial" w:hAnsi="Arial" w:cs="Arial"/>
        </w:rPr>
        <w:t>te</w:t>
      </w:r>
      <w:r w:rsidR="00C5191D" w:rsidRPr="00286482">
        <w:rPr>
          <w:rFonts w:ascii="Arial" w:hAnsi="Arial" w:cs="Arial"/>
          <w:spacing w:val="9"/>
        </w:rPr>
        <w:t xml:space="preserve"> </w:t>
      </w:r>
      <w:r w:rsidR="00C5191D" w:rsidRPr="00286482">
        <w:rPr>
          <w:rFonts w:ascii="Arial" w:hAnsi="Arial" w:cs="Arial"/>
          <w:spacing w:val="2"/>
        </w:rPr>
        <w:t>m</w:t>
      </w:r>
      <w:r w:rsidR="00C5191D" w:rsidRPr="00286482">
        <w:rPr>
          <w:rFonts w:ascii="Arial" w:hAnsi="Arial" w:cs="Arial"/>
          <w:spacing w:val="-1"/>
        </w:rPr>
        <w:t>i</w:t>
      </w:r>
      <w:r w:rsidR="00C5191D" w:rsidRPr="00286482">
        <w:rPr>
          <w:rFonts w:ascii="Arial" w:hAnsi="Arial" w:cs="Arial"/>
        </w:rPr>
        <w:t>n</w:t>
      </w:r>
      <w:r w:rsidR="00C5191D" w:rsidRPr="00286482">
        <w:rPr>
          <w:rFonts w:ascii="Arial" w:hAnsi="Arial" w:cs="Arial"/>
          <w:spacing w:val="-1"/>
        </w:rPr>
        <w:t>i</w:t>
      </w:r>
      <w:r w:rsidR="00C5191D" w:rsidRPr="00286482">
        <w:rPr>
          <w:rFonts w:ascii="Arial" w:hAnsi="Arial" w:cs="Arial"/>
          <w:spacing w:val="5"/>
        </w:rPr>
        <w:t>m</w:t>
      </w:r>
      <w:r w:rsidR="00C5191D" w:rsidRPr="00286482">
        <w:rPr>
          <w:rFonts w:ascii="Arial" w:hAnsi="Arial" w:cs="Arial"/>
        </w:rPr>
        <w:t>o</w:t>
      </w:r>
      <w:r w:rsidR="00C5191D" w:rsidRPr="00286482">
        <w:rPr>
          <w:rFonts w:ascii="Arial" w:hAnsi="Arial" w:cs="Arial"/>
          <w:spacing w:val="7"/>
        </w:rPr>
        <w:t xml:space="preserve"> </w:t>
      </w:r>
      <w:r w:rsidR="00C5191D" w:rsidRPr="00286482">
        <w:rPr>
          <w:rFonts w:ascii="Arial" w:hAnsi="Arial" w:cs="Arial"/>
        </w:rPr>
        <w:t>di</w:t>
      </w:r>
      <w:r w:rsidR="00C5191D" w:rsidRPr="00286482">
        <w:rPr>
          <w:rFonts w:ascii="Arial" w:hAnsi="Arial" w:cs="Arial"/>
          <w:spacing w:val="14"/>
        </w:rPr>
        <w:t xml:space="preserve"> </w:t>
      </w:r>
      <w:r w:rsidR="00C5191D" w:rsidRPr="00286482">
        <w:rPr>
          <w:rFonts w:ascii="Arial" w:hAnsi="Arial" w:cs="Arial"/>
          <w:spacing w:val="2"/>
        </w:rPr>
        <w:t>f</w:t>
      </w:r>
      <w:r w:rsidR="00C5191D" w:rsidRPr="00286482">
        <w:rPr>
          <w:rFonts w:ascii="Arial" w:hAnsi="Arial" w:cs="Arial"/>
          <w:spacing w:val="1"/>
        </w:rPr>
        <w:t>r</w:t>
      </w:r>
      <w:r w:rsidR="00C5191D" w:rsidRPr="00286482">
        <w:rPr>
          <w:rFonts w:ascii="Arial" w:hAnsi="Arial" w:cs="Arial"/>
        </w:rPr>
        <w:t>eque</w:t>
      </w:r>
      <w:r w:rsidR="00C5191D" w:rsidRPr="00286482">
        <w:rPr>
          <w:rFonts w:ascii="Arial" w:hAnsi="Arial" w:cs="Arial"/>
          <w:spacing w:val="2"/>
        </w:rPr>
        <w:t>n</w:t>
      </w:r>
      <w:r w:rsidR="00C5191D" w:rsidRPr="00286482">
        <w:rPr>
          <w:rFonts w:ascii="Arial" w:hAnsi="Arial" w:cs="Arial"/>
          <w:spacing w:val="-1"/>
        </w:rPr>
        <w:t>z</w:t>
      </w:r>
      <w:r w:rsidR="00C5191D" w:rsidRPr="00286482">
        <w:rPr>
          <w:rFonts w:ascii="Arial" w:hAnsi="Arial" w:cs="Arial"/>
        </w:rPr>
        <w:t>a,</w:t>
      </w:r>
      <w:r w:rsidR="00C5191D" w:rsidRPr="00286482">
        <w:rPr>
          <w:rFonts w:ascii="Arial" w:hAnsi="Arial" w:cs="Arial"/>
          <w:spacing w:val="7"/>
        </w:rPr>
        <w:t xml:space="preserve"> </w:t>
      </w:r>
      <w:r w:rsidR="00C5191D" w:rsidRPr="00286482">
        <w:rPr>
          <w:rFonts w:ascii="Arial" w:hAnsi="Arial" w:cs="Arial"/>
          <w:spacing w:val="1"/>
        </w:rPr>
        <w:t>c</w:t>
      </w:r>
      <w:r w:rsidR="00C5191D" w:rsidRPr="00286482">
        <w:rPr>
          <w:rFonts w:ascii="Arial" w:hAnsi="Arial" w:cs="Arial"/>
        </w:rPr>
        <w:t>o</w:t>
      </w:r>
      <w:r w:rsidR="00C5191D" w:rsidRPr="00286482">
        <w:rPr>
          <w:rFonts w:ascii="Arial" w:hAnsi="Arial" w:cs="Arial"/>
          <w:spacing w:val="5"/>
        </w:rPr>
        <w:t>m</w:t>
      </w:r>
      <w:r w:rsidR="00C5191D" w:rsidRPr="00286482">
        <w:rPr>
          <w:rFonts w:ascii="Arial" w:hAnsi="Arial" w:cs="Arial"/>
        </w:rPr>
        <w:t>p</w:t>
      </w:r>
      <w:r w:rsidR="00C5191D" w:rsidRPr="00286482">
        <w:rPr>
          <w:rFonts w:ascii="Arial" w:hAnsi="Arial" w:cs="Arial"/>
          <w:spacing w:val="1"/>
        </w:rPr>
        <w:t>r</w:t>
      </w:r>
      <w:r w:rsidR="00C5191D" w:rsidRPr="00286482">
        <w:rPr>
          <w:rFonts w:ascii="Arial" w:hAnsi="Arial" w:cs="Arial"/>
        </w:rPr>
        <w:t>en</w:t>
      </w:r>
      <w:r w:rsidR="00C5191D" w:rsidRPr="00286482">
        <w:rPr>
          <w:rFonts w:ascii="Arial" w:hAnsi="Arial" w:cs="Arial"/>
          <w:spacing w:val="1"/>
        </w:rPr>
        <w:t>s</w:t>
      </w:r>
      <w:r w:rsidR="00C5191D" w:rsidRPr="00286482">
        <w:rPr>
          <w:rFonts w:ascii="Arial" w:hAnsi="Arial" w:cs="Arial"/>
          <w:spacing w:val="-1"/>
        </w:rPr>
        <w:t>i</w:t>
      </w:r>
      <w:r w:rsidR="00C5191D" w:rsidRPr="00286482">
        <w:rPr>
          <w:rFonts w:ascii="Arial" w:hAnsi="Arial" w:cs="Arial"/>
          <w:spacing w:val="1"/>
        </w:rPr>
        <w:t>v</w:t>
      </w:r>
      <w:r w:rsidR="00C5191D" w:rsidRPr="00286482">
        <w:rPr>
          <w:rFonts w:ascii="Arial" w:hAnsi="Arial" w:cs="Arial"/>
        </w:rPr>
        <w:t>o</w:t>
      </w:r>
      <w:r w:rsidR="00C5191D" w:rsidRPr="00286482">
        <w:rPr>
          <w:rFonts w:ascii="Arial" w:hAnsi="Arial" w:cs="Arial"/>
          <w:spacing w:val="2"/>
        </w:rPr>
        <w:t xml:space="preserve"> d</w:t>
      </w:r>
      <w:r w:rsidR="00C5191D" w:rsidRPr="00286482">
        <w:rPr>
          <w:rFonts w:ascii="Arial" w:hAnsi="Arial" w:cs="Arial"/>
        </w:rPr>
        <w:t>e</w:t>
      </w:r>
      <w:r w:rsidR="00C5191D" w:rsidRPr="00286482">
        <w:rPr>
          <w:rFonts w:ascii="Arial" w:hAnsi="Arial" w:cs="Arial"/>
          <w:spacing w:val="1"/>
        </w:rPr>
        <w:t>l</w:t>
      </w:r>
      <w:r w:rsidR="00C5191D" w:rsidRPr="00286482">
        <w:rPr>
          <w:rFonts w:ascii="Arial" w:hAnsi="Arial" w:cs="Arial"/>
          <w:spacing w:val="-1"/>
        </w:rPr>
        <w:t>l</w:t>
      </w:r>
      <w:r w:rsidR="00C5191D" w:rsidRPr="00286482">
        <w:rPr>
          <w:rFonts w:ascii="Arial" w:hAnsi="Arial" w:cs="Arial"/>
        </w:rPr>
        <w:t>e de</w:t>
      </w:r>
      <w:r w:rsidR="00C5191D" w:rsidRPr="00286482">
        <w:rPr>
          <w:rFonts w:ascii="Arial" w:hAnsi="Arial" w:cs="Arial"/>
          <w:spacing w:val="1"/>
        </w:rPr>
        <w:t>r</w:t>
      </w:r>
      <w:r w:rsidR="00C5191D" w:rsidRPr="00286482">
        <w:rPr>
          <w:rFonts w:ascii="Arial" w:hAnsi="Arial" w:cs="Arial"/>
        </w:rPr>
        <w:t>o</w:t>
      </w:r>
      <w:r w:rsidR="00C5191D" w:rsidRPr="00286482">
        <w:rPr>
          <w:rFonts w:ascii="Arial" w:hAnsi="Arial" w:cs="Arial"/>
          <w:spacing w:val="2"/>
        </w:rPr>
        <w:t>g</w:t>
      </w:r>
      <w:r w:rsidR="00C5191D" w:rsidRPr="00286482">
        <w:rPr>
          <w:rFonts w:ascii="Arial" w:hAnsi="Arial" w:cs="Arial"/>
        </w:rPr>
        <w:t>he</w:t>
      </w:r>
      <w:r w:rsidR="00C5191D" w:rsidRPr="00286482">
        <w:rPr>
          <w:rFonts w:ascii="Arial" w:hAnsi="Arial" w:cs="Arial"/>
          <w:spacing w:val="-5"/>
        </w:rPr>
        <w:t xml:space="preserve"> </w:t>
      </w:r>
      <w:r w:rsidR="00C5191D" w:rsidRPr="00286482">
        <w:rPr>
          <w:rFonts w:ascii="Arial" w:hAnsi="Arial" w:cs="Arial"/>
          <w:spacing w:val="1"/>
        </w:rPr>
        <w:t>r</w:t>
      </w:r>
      <w:r w:rsidR="00C5191D" w:rsidRPr="00286482">
        <w:rPr>
          <w:rFonts w:ascii="Arial" w:hAnsi="Arial" w:cs="Arial"/>
          <w:spacing w:val="-1"/>
        </w:rPr>
        <w:t>i</w:t>
      </w:r>
      <w:r w:rsidR="00C5191D" w:rsidRPr="00286482">
        <w:rPr>
          <w:rFonts w:ascii="Arial" w:hAnsi="Arial" w:cs="Arial"/>
          <w:spacing w:val="1"/>
        </w:rPr>
        <w:t>c</w:t>
      </w:r>
      <w:r w:rsidR="00C5191D" w:rsidRPr="00286482">
        <w:rPr>
          <w:rFonts w:ascii="Arial" w:hAnsi="Arial" w:cs="Arial"/>
        </w:rPr>
        <w:t>ono</w:t>
      </w:r>
      <w:r w:rsidR="00C5191D" w:rsidRPr="00286482">
        <w:rPr>
          <w:rFonts w:ascii="Arial" w:hAnsi="Arial" w:cs="Arial"/>
          <w:spacing w:val="1"/>
        </w:rPr>
        <w:t>sci</w:t>
      </w:r>
      <w:r w:rsidR="00C5191D" w:rsidRPr="00286482">
        <w:rPr>
          <w:rFonts w:ascii="Arial" w:hAnsi="Arial" w:cs="Arial"/>
        </w:rPr>
        <w:t>ute,</w:t>
      </w:r>
      <w:r w:rsidR="00C5191D" w:rsidRPr="00286482">
        <w:rPr>
          <w:rFonts w:ascii="Arial" w:hAnsi="Arial" w:cs="Arial"/>
          <w:spacing w:val="-9"/>
        </w:rPr>
        <w:t xml:space="preserve"> </w:t>
      </w:r>
      <w:r w:rsidR="00C5191D" w:rsidRPr="00286482">
        <w:rPr>
          <w:rFonts w:ascii="Arial" w:hAnsi="Arial" w:cs="Arial"/>
          <w:spacing w:val="1"/>
        </w:rPr>
        <w:t>c</w:t>
      </w:r>
      <w:r w:rsidR="00C5191D" w:rsidRPr="00286482">
        <w:rPr>
          <w:rFonts w:ascii="Arial" w:hAnsi="Arial" w:cs="Arial"/>
        </w:rPr>
        <w:t>o</w:t>
      </w:r>
      <w:r w:rsidR="00C5191D" w:rsidRPr="00286482">
        <w:rPr>
          <w:rFonts w:ascii="Arial" w:hAnsi="Arial" w:cs="Arial"/>
          <w:spacing w:val="2"/>
        </w:rPr>
        <w:t>m</w:t>
      </w:r>
      <w:r w:rsidR="00C5191D" w:rsidRPr="00286482">
        <w:rPr>
          <w:rFonts w:ascii="Arial" w:hAnsi="Arial" w:cs="Arial"/>
        </w:rPr>
        <w:t>po</w:t>
      </w:r>
      <w:r w:rsidR="00C5191D" w:rsidRPr="00286482">
        <w:rPr>
          <w:rFonts w:ascii="Arial" w:hAnsi="Arial" w:cs="Arial"/>
          <w:spacing w:val="1"/>
        </w:rPr>
        <w:t>r</w:t>
      </w:r>
      <w:r w:rsidR="00C5191D" w:rsidRPr="00286482">
        <w:rPr>
          <w:rFonts w:ascii="Arial" w:hAnsi="Arial" w:cs="Arial"/>
        </w:rPr>
        <w:t>ta</w:t>
      </w:r>
      <w:r w:rsidR="00C5191D" w:rsidRPr="00286482">
        <w:rPr>
          <w:rFonts w:ascii="Arial" w:hAnsi="Arial" w:cs="Arial"/>
          <w:spacing w:val="-6"/>
        </w:rPr>
        <w:t xml:space="preserve"> </w:t>
      </w:r>
      <w:r w:rsidR="00C5191D" w:rsidRPr="00286482">
        <w:rPr>
          <w:rFonts w:ascii="Arial" w:hAnsi="Arial" w:cs="Arial"/>
          <w:spacing w:val="1"/>
        </w:rPr>
        <w:t>l</w:t>
      </w:r>
      <w:r w:rsidR="00C5191D" w:rsidRPr="00286482">
        <w:rPr>
          <w:rFonts w:ascii="Arial" w:hAnsi="Arial" w:cs="Arial"/>
          <w:spacing w:val="-1"/>
        </w:rPr>
        <w:t>’</w:t>
      </w:r>
      <w:r w:rsidR="00C5191D" w:rsidRPr="00286482">
        <w:rPr>
          <w:rFonts w:ascii="Arial" w:hAnsi="Arial" w:cs="Arial"/>
        </w:rPr>
        <w:t>e</w:t>
      </w:r>
      <w:r w:rsidR="00C5191D" w:rsidRPr="00286482">
        <w:rPr>
          <w:rFonts w:ascii="Arial" w:hAnsi="Arial" w:cs="Arial"/>
          <w:spacing w:val="1"/>
        </w:rPr>
        <w:t>sc</w:t>
      </w:r>
      <w:r w:rsidR="00C5191D" w:rsidRPr="00286482">
        <w:rPr>
          <w:rFonts w:ascii="Arial" w:hAnsi="Arial" w:cs="Arial"/>
          <w:spacing w:val="-1"/>
        </w:rPr>
        <w:t>l</w:t>
      </w:r>
      <w:r w:rsidR="00C5191D" w:rsidRPr="00286482">
        <w:rPr>
          <w:rFonts w:ascii="Arial" w:hAnsi="Arial" w:cs="Arial"/>
        </w:rPr>
        <w:t>u</w:t>
      </w:r>
      <w:r w:rsidR="00C5191D" w:rsidRPr="00286482">
        <w:rPr>
          <w:rFonts w:ascii="Arial" w:hAnsi="Arial" w:cs="Arial"/>
          <w:spacing w:val="1"/>
        </w:rPr>
        <w:t>si</w:t>
      </w:r>
      <w:r w:rsidR="00C5191D" w:rsidRPr="00286482">
        <w:rPr>
          <w:rFonts w:ascii="Arial" w:hAnsi="Arial" w:cs="Arial"/>
        </w:rPr>
        <w:t>one</w:t>
      </w:r>
      <w:r w:rsidR="00C5191D" w:rsidRPr="00286482">
        <w:rPr>
          <w:rFonts w:ascii="Arial" w:hAnsi="Arial" w:cs="Arial"/>
          <w:spacing w:val="-8"/>
        </w:rPr>
        <w:t xml:space="preserve"> </w:t>
      </w:r>
      <w:r w:rsidR="00C5191D" w:rsidRPr="00286482">
        <w:rPr>
          <w:rFonts w:ascii="Arial" w:hAnsi="Arial" w:cs="Arial"/>
          <w:spacing w:val="2"/>
        </w:rPr>
        <w:t>d</w:t>
      </w:r>
      <w:r w:rsidR="00C5191D" w:rsidRPr="00286482">
        <w:rPr>
          <w:rFonts w:ascii="Arial" w:hAnsi="Arial" w:cs="Arial"/>
        </w:rPr>
        <w:t>a</w:t>
      </w:r>
      <w:r w:rsidR="00C5191D" w:rsidRPr="00286482">
        <w:rPr>
          <w:rFonts w:ascii="Arial" w:hAnsi="Arial" w:cs="Arial"/>
          <w:spacing w:val="1"/>
        </w:rPr>
        <w:t>l</w:t>
      </w:r>
      <w:r w:rsidR="00C5191D" w:rsidRPr="00286482">
        <w:rPr>
          <w:rFonts w:ascii="Arial" w:hAnsi="Arial" w:cs="Arial"/>
          <w:spacing w:val="-1"/>
        </w:rPr>
        <w:t>l</w:t>
      </w:r>
      <w:r w:rsidR="00C5191D" w:rsidRPr="00286482">
        <w:rPr>
          <w:rFonts w:ascii="Arial" w:hAnsi="Arial" w:cs="Arial"/>
        </w:rPr>
        <w:t>o</w:t>
      </w:r>
      <w:r w:rsidR="00C5191D" w:rsidRPr="00286482">
        <w:rPr>
          <w:rFonts w:ascii="Arial" w:hAnsi="Arial" w:cs="Arial"/>
          <w:spacing w:val="-2"/>
        </w:rPr>
        <w:t xml:space="preserve"> </w:t>
      </w:r>
      <w:r w:rsidR="00C5191D" w:rsidRPr="00286482">
        <w:rPr>
          <w:rFonts w:ascii="Arial" w:hAnsi="Arial" w:cs="Arial"/>
          <w:spacing w:val="1"/>
        </w:rPr>
        <w:t>scr</w:t>
      </w:r>
      <w:r w:rsidR="00C5191D" w:rsidRPr="00286482">
        <w:rPr>
          <w:rFonts w:ascii="Arial" w:hAnsi="Arial" w:cs="Arial"/>
        </w:rPr>
        <w:t>ut</w:t>
      </w:r>
      <w:r w:rsidR="00C5191D" w:rsidRPr="00286482">
        <w:rPr>
          <w:rFonts w:ascii="Arial" w:hAnsi="Arial" w:cs="Arial"/>
          <w:spacing w:val="-1"/>
        </w:rPr>
        <w:t>i</w:t>
      </w:r>
      <w:r w:rsidR="00C5191D" w:rsidRPr="00286482">
        <w:rPr>
          <w:rFonts w:ascii="Arial" w:hAnsi="Arial" w:cs="Arial"/>
          <w:spacing w:val="2"/>
        </w:rPr>
        <w:t>n</w:t>
      </w:r>
      <w:r w:rsidR="00C5191D" w:rsidRPr="00286482">
        <w:rPr>
          <w:rFonts w:ascii="Arial" w:hAnsi="Arial" w:cs="Arial"/>
          <w:spacing w:val="-1"/>
        </w:rPr>
        <w:t>i</w:t>
      </w:r>
      <w:r w:rsidR="00C5191D" w:rsidRPr="00286482">
        <w:rPr>
          <w:rFonts w:ascii="Arial" w:hAnsi="Arial" w:cs="Arial"/>
        </w:rPr>
        <w:t>o</w:t>
      </w:r>
      <w:r w:rsidR="00C5191D" w:rsidRPr="00286482">
        <w:rPr>
          <w:rFonts w:ascii="Arial" w:hAnsi="Arial" w:cs="Arial"/>
          <w:spacing w:val="-5"/>
        </w:rPr>
        <w:t xml:space="preserve"> </w:t>
      </w:r>
      <w:r w:rsidR="00C5191D" w:rsidRPr="00286482">
        <w:rPr>
          <w:rFonts w:ascii="Arial" w:hAnsi="Arial" w:cs="Arial"/>
          <w:spacing w:val="2"/>
        </w:rPr>
        <w:t>f</w:t>
      </w:r>
      <w:r w:rsidR="00C5191D" w:rsidRPr="00286482">
        <w:rPr>
          <w:rFonts w:ascii="Arial" w:hAnsi="Arial" w:cs="Arial"/>
          <w:spacing w:val="-1"/>
        </w:rPr>
        <w:t>i</w:t>
      </w:r>
      <w:r w:rsidR="00C5191D" w:rsidRPr="00286482">
        <w:rPr>
          <w:rFonts w:ascii="Arial" w:hAnsi="Arial" w:cs="Arial"/>
        </w:rPr>
        <w:t>n</w:t>
      </w:r>
      <w:r w:rsidR="00C5191D" w:rsidRPr="00286482">
        <w:rPr>
          <w:rFonts w:ascii="Arial" w:hAnsi="Arial" w:cs="Arial"/>
          <w:spacing w:val="2"/>
        </w:rPr>
        <w:t>a</w:t>
      </w:r>
      <w:r w:rsidR="00C5191D" w:rsidRPr="00286482">
        <w:rPr>
          <w:rFonts w:ascii="Arial" w:hAnsi="Arial" w:cs="Arial"/>
          <w:spacing w:val="-1"/>
        </w:rPr>
        <w:t>l</w:t>
      </w:r>
      <w:r w:rsidR="00C5191D" w:rsidRPr="00286482">
        <w:rPr>
          <w:rFonts w:ascii="Arial" w:hAnsi="Arial" w:cs="Arial"/>
        </w:rPr>
        <w:t>e</w:t>
      </w:r>
      <w:r w:rsidR="00C5191D" w:rsidRPr="00286482">
        <w:rPr>
          <w:rFonts w:ascii="Arial" w:hAnsi="Arial" w:cs="Arial"/>
          <w:spacing w:val="-3"/>
        </w:rPr>
        <w:t xml:space="preserve"> </w:t>
      </w:r>
      <w:r w:rsidR="00C5191D" w:rsidRPr="00286482">
        <w:rPr>
          <w:rFonts w:ascii="Arial" w:hAnsi="Arial" w:cs="Arial"/>
        </w:rPr>
        <w:t>e</w:t>
      </w:r>
      <w:r w:rsidR="00C5191D" w:rsidRPr="00286482">
        <w:rPr>
          <w:rFonts w:ascii="Arial" w:hAnsi="Arial" w:cs="Arial"/>
          <w:spacing w:val="1"/>
        </w:rPr>
        <w:t xml:space="preserve"> </w:t>
      </w:r>
      <w:r w:rsidR="00C5191D" w:rsidRPr="00286482">
        <w:rPr>
          <w:rFonts w:ascii="Arial" w:hAnsi="Arial" w:cs="Arial"/>
          <w:spacing w:val="-1"/>
        </w:rPr>
        <w:t>l</w:t>
      </w:r>
      <w:r w:rsidR="00C5191D" w:rsidRPr="00286482">
        <w:rPr>
          <w:rFonts w:ascii="Arial" w:hAnsi="Arial" w:cs="Arial"/>
        </w:rPr>
        <w:t xml:space="preserve">a </w:t>
      </w:r>
      <w:r w:rsidR="00C5191D" w:rsidRPr="00286482">
        <w:rPr>
          <w:rFonts w:ascii="Arial" w:hAnsi="Arial" w:cs="Arial"/>
          <w:spacing w:val="2"/>
        </w:rPr>
        <w:t>n</w:t>
      </w:r>
      <w:r w:rsidR="00C5191D" w:rsidRPr="00286482">
        <w:rPr>
          <w:rFonts w:ascii="Arial" w:hAnsi="Arial" w:cs="Arial"/>
        </w:rPr>
        <w:t>on</w:t>
      </w:r>
      <w:r w:rsidR="00C5191D" w:rsidRPr="00286482">
        <w:rPr>
          <w:rFonts w:ascii="Arial" w:hAnsi="Arial" w:cs="Arial"/>
          <w:spacing w:val="-1"/>
        </w:rPr>
        <w:t xml:space="preserve"> </w:t>
      </w:r>
      <w:r w:rsidR="00C5191D" w:rsidRPr="00286482">
        <w:rPr>
          <w:rFonts w:ascii="Arial" w:hAnsi="Arial" w:cs="Arial"/>
        </w:rPr>
        <w:t>a</w:t>
      </w:r>
      <w:r w:rsidR="00C5191D" w:rsidRPr="00286482">
        <w:rPr>
          <w:rFonts w:ascii="Arial" w:hAnsi="Arial" w:cs="Arial"/>
          <w:spacing w:val="2"/>
        </w:rPr>
        <w:t>m</w:t>
      </w:r>
      <w:r w:rsidR="00C5191D" w:rsidRPr="00286482">
        <w:rPr>
          <w:rFonts w:ascii="Arial" w:hAnsi="Arial" w:cs="Arial"/>
          <w:spacing w:val="5"/>
        </w:rPr>
        <w:t>m</w:t>
      </w:r>
      <w:r w:rsidR="00C5191D" w:rsidRPr="00286482">
        <w:rPr>
          <w:rFonts w:ascii="Arial" w:hAnsi="Arial" w:cs="Arial"/>
          <w:spacing w:val="-1"/>
        </w:rPr>
        <w:t>is</w:t>
      </w:r>
      <w:r w:rsidR="00C5191D" w:rsidRPr="00286482">
        <w:rPr>
          <w:rFonts w:ascii="Arial" w:hAnsi="Arial" w:cs="Arial"/>
          <w:spacing w:val="1"/>
        </w:rPr>
        <w:t>s</w:t>
      </w:r>
      <w:r w:rsidR="00C5191D" w:rsidRPr="00286482">
        <w:rPr>
          <w:rFonts w:ascii="Arial" w:hAnsi="Arial" w:cs="Arial"/>
          <w:spacing w:val="-1"/>
        </w:rPr>
        <w:t>i</w:t>
      </w:r>
      <w:r w:rsidR="00C5191D" w:rsidRPr="00286482">
        <w:rPr>
          <w:rFonts w:ascii="Arial" w:hAnsi="Arial" w:cs="Arial"/>
        </w:rPr>
        <w:t>one</w:t>
      </w:r>
      <w:r w:rsidR="00C5191D" w:rsidRPr="00286482">
        <w:rPr>
          <w:rFonts w:ascii="Arial" w:hAnsi="Arial" w:cs="Arial"/>
          <w:spacing w:val="-9"/>
        </w:rPr>
        <w:t xml:space="preserve"> </w:t>
      </w:r>
      <w:r w:rsidR="00C5191D" w:rsidRPr="00286482">
        <w:rPr>
          <w:rFonts w:ascii="Arial" w:hAnsi="Arial" w:cs="Arial"/>
          <w:spacing w:val="2"/>
        </w:rPr>
        <w:t>a</w:t>
      </w:r>
      <w:r w:rsidR="00C5191D" w:rsidRPr="00286482">
        <w:rPr>
          <w:rFonts w:ascii="Arial" w:hAnsi="Arial" w:cs="Arial"/>
          <w:spacing w:val="-1"/>
        </w:rPr>
        <w:t>l</w:t>
      </w:r>
      <w:r w:rsidR="00C5191D" w:rsidRPr="00286482">
        <w:rPr>
          <w:rFonts w:ascii="Arial" w:hAnsi="Arial" w:cs="Arial"/>
          <w:spacing w:val="1"/>
        </w:rPr>
        <w:t>l</w:t>
      </w:r>
      <w:r w:rsidR="00C5191D" w:rsidRPr="00286482">
        <w:rPr>
          <w:rFonts w:ascii="Arial" w:hAnsi="Arial" w:cs="Arial"/>
          <w:spacing w:val="-1"/>
        </w:rPr>
        <w:t>’</w:t>
      </w:r>
      <w:r w:rsidR="00C26FDD" w:rsidRPr="00286482">
        <w:rPr>
          <w:rFonts w:ascii="Arial" w:hAnsi="Arial" w:cs="Arial"/>
        </w:rPr>
        <w:t>E</w:t>
      </w:r>
      <w:r w:rsidR="00C5191D" w:rsidRPr="00286482">
        <w:rPr>
          <w:rFonts w:ascii="Arial" w:hAnsi="Arial" w:cs="Arial"/>
          <w:spacing w:val="1"/>
        </w:rPr>
        <w:t>s</w:t>
      </w:r>
      <w:r w:rsidR="00C5191D" w:rsidRPr="00286482">
        <w:rPr>
          <w:rFonts w:ascii="Arial" w:hAnsi="Arial" w:cs="Arial"/>
        </w:rPr>
        <w:t>a</w:t>
      </w:r>
      <w:r w:rsidR="00C5191D" w:rsidRPr="00286482">
        <w:rPr>
          <w:rFonts w:ascii="Arial" w:hAnsi="Arial" w:cs="Arial"/>
          <w:spacing w:val="5"/>
        </w:rPr>
        <w:t>m</w:t>
      </w:r>
      <w:r w:rsidR="00C5191D" w:rsidRPr="00286482">
        <w:rPr>
          <w:rFonts w:ascii="Arial" w:hAnsi="Arial" w:cs="Arial"/>
        </w:rPr>
        <w:t>e di</w:t>
      </w:r>
      <w:r w:rsidR="00C5191D" w:rsidRPr="00286482">
        <w:rPr>
          <w:rFonts w:ascii="Arial" w:hAnsi="Arial" w:cs="Arial"/>
          <w:spacing w:val="-1"/>
        </w:rPr>
        <w:t xml:space="preserve"> S</w:t>
      </w:r>
      <w:r w:rsidR="00C5191D" w:rsidRPr="00286482">
        <w:rPr>
          <w:rFonts w:ascii="Arial" w:hAnsi="Arial" w:cs="Arial"/>
        </w:rPr>
        <w:t>ta</w:t>
      </w:r>
      <w:r w:rsidR="00C5191D" w:rsidRPr="00286482">
        <w:rPr>
          <w:rFonts w:ascii="Arial" w:hAnsi="Arial" w:cs="Arial"/>
          <w:spacing w:val="2"/>
        </w:rPr>
        <w:t>t</w:t>
      </w:r>
      <w:r w:rsidR="00C5191D" w:rsidRPr="00286482">
        <w:rPr>
          <w:rFonts w:ascii="Arial" w:hAnsi="Arial" w:cs="Arial"/>
        </w:rPr>
        <w:t xml:space="preserve">o. Il Collegio </w:t>
      </w:r>
      <w:r w:rsidR="00CF0DBD" w:rsidRPr="00286482">
        <w:rPr>
          <w:rFonts w:ascii="Arial" w:hAnsi="Arial" w:cs="Arial"/>
        </w:rPr>
        <w:t xml:space="preserve">dei </w:t>
      </w:r>
      <w:r w:rsidR="00C5191D" w:rsidRPr="00286482">
        <w:rPr>
          <w:rFonts w:ascii="Arial" w:hAnsi="Arial" w:cs="Arial"/>
        </w:rPr>
        <w:t>Docenti</w:t>
      </w:r>
      <w:r w:rsidR="007502B1" w:rsidRPr="00286482">
        <w:rPr>
          <w:rFonts w:ascii="Arial" w:hAnsi="Arial" w:cs="Arial"/>
        </w:rPr>
        <w:t xml:space="preserve"> </w:t>
      </w:r>
      <w:r w:rsidR="00445C62" w:rsidRPr="00286482">
        <w:rPr>
          <w:rFonts w:ascii="Arial" w:hAnsi="Arial" w:cs="Arial"/>
        </w:rPr>
        <w:t xml:space="preserve">in data </w:t>
      </w:r>
      <w:r w:rsidR="00445C62" w:rsidRPr="00F72B88">
        <w:rPr>
          <w:rFonts w:ascii="Arial" w:hAnsi="Arial" w:cs="Arial"/>
        </w:rPr>
        <w:t xml:space="preserve">27/09/2017 </w:t>
      </w:r>
      <w:r w:rsidR="007502B1" w:rsidRPr="00F72B88">
        <w:rPr>
          <w:rFonts w:ascii="Arial" w:hAnsi="Arial" w:cs="Arial"/>
        </w:rPr>
        <w:t xml:space="preserve">ha </w:t>
      </w:r>
      <w:r w:rsidR="00C5191D" w:rsidRPr="00F72B88">
        <w:rPr>
          <w:rFonts w:ascii="Arial" w:hAnsi="Arial" w:cs="Arial"/>
        </w:rPr>
        <w:t>delibera</w:t>
      </w:r>
      <w:r w:rsidR="007502B1" w:rsidRPr="00F72B88">
        <w:rPr>
          <w:rFonts w:ascii="Arial" w:hAnsi="Arial" w:cs="Arial"/>
        </w:rPr>
        <w:t>to</w:t>
      </w:r>
      <w:r w:rsidR="00C5191D" w:rsidRPr="00F72B88">
        <w:rPr>
          <w:rFonts w:ascii="Arial" w:hAnsi="Arial" w:cs="Arial"/>
        </w:rPr>
        <w:t xml:space="preserve"> le seguenti deroghe al tetto delle assenze:</w:t>
      </w:r>
    </w:p>
    <w:p w:rsidR="00C5191D" w:rsidRPr="00F72B88" w:rsidRDefault="00C5191D" w:rsidP="00C5191D">
      <w:pPr>
        <w:pStyle w:val="TxBrt1"/>
        <w:widowControl/>
        <w:numPr>
          <w:ilvl w:val="0"/>
          <w:numId w:val="9"/>
        </w:numPr>
        <w:spacing w:before="60" w:line="240" w:lineRule="auto"/>
        <w:ind w:left="714" w:hanging="357"/>
        <w:jc w:val="both"/>
        <w:rPr>
          <w:rFonts w:ascii="Arial" w:hAnsi="Arial" w:cs="Arial"/>
          <w:sz w:val="22"/>
          <w:szCs w:val="22"/>
          <w:lang w:val="it-IT"/>
        </w:rPr>
      </w:pPr>
      <w:r w:rsidRPr="00F72B88">
        <w:rPr>
          <w:rFonts w:ascii="Arial" w:hAnsi="Arial" w:cs="Arial"/>
          <w:sz w:val="22"/>
          <w:szCs w:val="22"/>
          <w:lang w:val="it-IT"/>
        </w:rPr>
        <w:t>Gravi situazioni di salute e/o ricoveri ospedalieri documentabili;</w:t>
      </w:r>
    </w:p>
    <w:p w:rsidR="00C5191D" w:rsidRPr="00F72B88" w:rsidRDefault="00C5191D" w:rsidP="00C5191D">
      <w:pPr>
        <w:pStyle w:val="TxBrt1"/>
        <w:widowControl/>
        <w:numPr>
          <w:ilvl w:val="0"/>
          <w:numId w:val="9"/>
        </w:numPr>
        <w:spacing w:before="60" w:line="240" w:lineRule="auto"/>
        <w:ind w:left="714" w:hanging="357"/>
        <w:jc w:val="both"/>
        <w:rPr>
          <w:rFonts w:ascii="Arial" w:hAnsi="Arial" w:cs="Arial"/>
          <w:sz w:val="22"/>
          <w:szCs w:val="22"/>
          <w:lang w:val="it-IT"/>
        </w:rPr>
      </w:pPr>
      <w:r w:rsidRPr="00F72B88">
        <w:rPr>
          <w:rFonts w:ascii="Arial" w:hAnsi="Arial" w:cs="Arial"/>
          <w:sz w:val="22"/>
          <w:szCs w:val="22"/>
          <w:lang w:val="it-IT"/>
        </w:rPr>
        <w:lastRenderedPageBreak/>
        <w:t>Prolungate e/o reiterate cure e/o terapie in centri specialistici e riabilitativi documentabili;</w:t>
      </w:r>
    </w:p>
    <w:p w:rsidR="00C5191D" w:rsidRPr="00F72B88" w:rsidRDefault="00C5191D" w:rsidP="00C5191D">
      <w:pPr>
        <w:pStyle w:val="TxBrt1"/>
        <w:widowControl/>
        <w:numPr>
          <w:ilvl w:val="0"/>
          <w:numId w:val="9"/>
        </w:numPr>
        <w:spacing w:before="60" w:line="240" w:lineRule="auto"/>
        <w:ind w:left="714" w:hanging="357"/>
        <w:jc w:val="both"/>
        <w:rPr>
          <w:rFonts w:ascii="Arial" w:hAnsi="Arial" w:cs="Arial"/>
          <w:sz w:val="22"/>
          <w:szCs w:val="22"/>
          <w:lang w:val="it-IT"/>
        </w:rPr>
      </w:pPr>
      <w:r w:rsidRPr="00F72B88">
        <w:rPr>
          <w:rFonts w:ascii="Arial" w:hAnsi="Arial" w:cs="Arial"/>
          <w:sz w:val="22"/>
          <w:szCs w:val="22"/>
          <w:lang w:val="it-IT"/>
        </w:rPr>
        <w:t>Provenienza da altri paesi in corso d'anno o frequenza presso una scuola all'estero per un periodo dell'anno scolastico con documentazione attestante il percorso scolastico;</w:t>
      </w:r>
    </w:p>
    <w:p w:rsidR="00C5191D" w:rsidRPr="00F72B88" w:rsidRDefault="00C5191D" w:rsidP="00C5191D">
      <w:pPr>
        <w:pStyle w:val="TxBrt1"/>
        <w:widowControl/>
        <w:numPr>
          <w:ilvl w:val="0"/>
          <w:numId w:val="9"/>
        </w:numPr>
        <w:spacing w:before="60" w:line="240" w:lineRule="auto"/>
        <w:ind w:left="714" w:hanging="357"/>
        <w:jc w:val="both"/>
        <w:rPr>
          <w:rFonts w:ascii="Arial" w:hAnsi="Arial" w:cs="Arial"/>
          <w:sz w:val="22"/>
          <w:szCs w:val="22"/>
          <w:lang w:val="it-IT"/>
        </w:rPr>
      </w:pPr>
      <w:r w:rsidRPr="00F72B88">
        <w:rPr>
          <w:rFonts w:ascii="Arial" w:hAnsi="Arial" w:cs="Arial"/>
          <w:sz w:val="22"/>
          <w:szCs w:val="22"/>
          <w:lang w:val="it-IT"/>
        </w:rPr>
        <w:t>Particolari condizioni socio ambientali documentabili dell'alunno e della famiglia;</w:t>
      </w:r>
    </w:p>
    <w:p w:rsidR="005F4AC7" w:rsidRDefault="00C5191D" w:rsidP="005F4AC7">
      <w:pPr>
        <w:pStyle w:val="TxBrt1"/>
        <w:widowControl/>
        <w:numPr>
          <w:ilvl w:val="0"/>
          <w:numId w:val="9"/>
        </w:numPr>
        <w:spacing w:before="60" w:line="240" w:lineRule="auto"/>
        <w:ind w:left="714" w:hanging="357"/>
        <w:jc w:val="both"/>
        <w:rPr>
          <w:rFonts w:ascii="Arial" w:hAnsi="Arial" w:cs="Arial"/>
          <w:sz w:val="22"/>
          <w:szCs w:val="22"/>
          <w:lang w:val="it-IT"/>
        </w:rPr>
      </w:pPr>
      <w:r w:rsidRPr="00F72B88">
        <w:rPr>
          <w:rFonts w:ascii="Arial" w:hAnsi="Arial" w:cs="Arial"/>
          <w:sz w:val="22"/>
          <w:szCs w:val="22"/>
          <w:lang w:val="it-IT"/>
        </w:rPr>
        <w:t>Uscite anticipate ed assenze per attività sportiva debitamente richieste e certificate dall'Associazione sportiva di appartenenza</w:t>
      </w:r>
      <w:r w:rsidR="008464AE">
        <w:rPr>
          <w:rFonts w:ascii="Arial" w:hAnsi="Arial" w:cs="Arial"/>
          <w:sz w:val="22"/>
          <w:szCs w:val="22"/>
          <w:lang w:val="it-IT"/>
        </w:rPr>
        <w:t>.</w:t>
      </w:r>
    </w:p>
    <w:p w:rsidR="005F4AC7" w:rsidRPr="00850E34" w:rsidRDefault="005F4AC7" w:rsidP="005F4AC7">
      <w:pPr>
        <w:pStyle w:val="TxBrt1"/>
        <w:widowControl/>
        <w:spacing w:before="60" w:line="240" w:lineRule="auto"/>
        <w:ind w:left="142"/>
        <w:jc w:val="both"/>
        <w:rPr>
          <w:rFonts w:ascii="Arial" w:hAnsi="Arial" w:cs="Arial"/>
          <w:sz w:val="22"/>
          <w:szCs w:val="22"/>
          <w:lang w:val="it-IT"/>
        </w:rPr>
      </w:pPr>
      <w:r w:rsidRPr="00850E34">
        <w:rPr>
          <w:rFonts w:ascii="Arial" w:hAnsi="Arial" w:cs="Arial"/>
          <w:sz w:val="22"/>
          <w:szCs w:val="22"/>
          <w:lang w:val="it-IT"/>
        </w:rPr>
        <w:t>Per quanto concerne l’ammissione agli Esami di Stato è richiesta anche, ai sensi dell’art. 13, c. 2, lettera d) del D.lgs. 62/2017, una votazione non inferiore a sei decimi in ciascuna disciplina e un voto di comportamento non inferiore a sei decimi. Nel caso di valutazione inferiore a sei decimi in una disciplina, il Consiglio di classe può deliberare, con adeguata motivazione, l’ammissione all’Esame di Stato.</w:t>
      </w:r>
    </w:p>
    <w:p w:rsidR="002E3138" w:rsidRPr="0005746B" w:rsidRDefault="002E3138" w:rsidP="002E3138">
      <w:pPr>
        <w:pStyle w:val="TxBrt1"/>
        <w:widowControl/>
        <w:spacing w:before="60" w:line="240" w:lineRule="auto"/>
        <w:ind w:left="714"/>
        <w:jc w:val="both"/>
        <w:rPr>
          <w:rFonts w:ascii="Arial" w:hAnsi="Arial" w:cs="Arial"/>
          <w:sz w:val="22"/>
          <w:szCs w:val="22"/>
          <w:lang w:val="it-IT"/>
        </w:rPr>
      </w:pPr>
    </w:p>
    <w:p w:rsidR="00C5191D" w:rsidRPr="00D61674" w:rsidRDefault="00CE25B6" w:rsidP="00CE25B6">
      <w:pPr>
        <w:pStyle w:val="Titolo4"/>
        <w:rPr>
          <w:color w:val="984806" w:themeColor="accent6" w:themeShade="80"/>
        </w:rPr>
      </w:pPr>
      <w:bookmarkStart w:id="13" w:name="_Toc433555670"/>
      <w:r w:rsidRPr="00D61674">
        <w:rPr>
          <w:rFonts w:ascii="Arial" w:eastAsia="Calibri" w:hAnsi="Arial" w:cs="Arial"/>
          <w:color w:val="984806" w:themeColor="accent6" w:themeShade="80"/>
          <w:spacing w:val="5"/>
        </w:rPr>
        <w:t>A)</w:t>
      </w:r>
      <w:r w:rsidR="00C5191D" w:rsidRPr="00D61674">
        <w:rPr>
          <w:color w:val="984806" w:themeColor="accent6" w:themeShade="80"/>
        </w:rPr>
        <w:t xml:space="preserve"> La valutazione delle competenze</w:t>
      </w:r>
      <w:bookmarkEnd w:id="13"/>
    </w:p>
    <w:p w:rsidR="000C2993" w:rsidRDefault="00C5191D" w:rsidP="00CE25B6">
      <w:pPr>
        <w:widowControl w:val="0"/>
        <w:autoSpaceDE w:val="0"/>
        <w:autoSpaceDN w:val="0"/>
        <w:adjustRightInd w:val="0"/>
        <w:spacing w:before="120" w:line="240" w:lineRule="auto"/>
        <w:jc w:val="both"/>
        <w:rPr>
          <w:rFonts w:ascii="Arial" w:hAnsi="Arial" w:cs="Arial"/>
          <w:spacing w:val="5"/>
        </w:rPr>
      </w:pPr>
      <w:r w:rsidRPr="0005746B">
        <w:rPr>
          <w:rFonts w:ascii="Arial" w:hAnsi="Arial" w:cs="Arial"/>
          <w:spacing w:val="5"/>
        </w:rPr>
        <w:t xml:space="preserve">In adempimento a quanto previsto dai DDMM 22 agosto 2007 n° 139 e 27 gennaio 2010, n°9, la valutazione delle competenze in uscita dal primo biennio obbligatorio sarà effettuata sulla base delle </w:t>
      </w:r>
      <w:r w:rsidR="000142F6" w:rsidRPr="0005746B">
        <w:rPr>
          <w:rFonts w:ascii="Arial" w:hAnsi="Arial" w:cs="Arial"/>
          <w:spacing w:val="5"/>
        </w:rPr>
        <w:t>verifiche curricolari, già volte</w:t>
      </w:r>
      <w:r w:rsidRPr="0005746B">
        <w:rPr>
          <w:rFonts w:ascii="Arial" w:hAnsi="Arial" w:cs="Arial"/>
          <w:spacing w:val="5"/>
        </w:rPr>
        <w:t xml:space="preserve"> all’accertamento delle competenze</w:t>
      </w:r>
      <w:r w:rsidR="00313E3E" w:rsidRPr="0005746B">
        <w:rPr>
          <w:rFonts w:ascii="Arial" w:hAnsi="Arial" w:cs="Arial"/>
          <w:spacing w:val="5"/>
        </w:rPr>
        <w:t>,</w:t>
      </w:r>
      <w:r w:rsidRPr="0005746B">
        <w:rPr>
          <w:rFonts w:ascii="Arial" w:hAnsi="Arial" w:cs="Arial"/>
          <w:spacing w:val="5"/>
        </w:rPr>
        <w:t xml:space="preserve"> partendo dai quattro assi di apprendimento definiti dal MIUR.</w:t>
      </w:r>
      <w:r w:rsidR="000C2993">
        <w:rPr>
          <w:rFonts w:ascii="Arial" w:hAnsi="Arial" w:cs="Arial"/>
          <w:spacing w:val="5"/>
        </w:rPr>
        <w:t xml:space="preserve"> </w:t>
      </w:r>
    </w:p>
    <w:p w:rsidR="00C5191D" w:rsidRPr="00286482" w:rsidRDefault="000C2993" w:rsidP="00CE25B6">
      <w:pPr>
        <w:widowControl w:val="0"/>
        <w:autoSpaceDE w:val="0"/>
        <w:autoSpaceDN w:val="0"/>
        <w:adjustRightInd w:val="0"/>
        <w:spacing w:before="120" w:line="240" w:lineRule="auto"/>
        <w:jc w:val="both"/>
        <w:rPr>
          <w:rFonts w:ascii="Arial" w:hAnsi="Arial" w:cs="Arial"/>
          <w:spacing w:val="5"/>
        </w:rPr>
      </w:pPr>
      <w:r w:rsidRPr="00286482">
        <w:rPr>
          <w:rFonts w:ascii="Arial" w:hAnsi="Arial" w:cs="Arial"/>
          <w:spacing w:val="5"/>
        </w:rPr>
        <w:t>La valutazione delle competenze in uscita dal quinto anno sarà effettuata secondo le indicazioni che saranno fornite dal MIUR</w:t>
      </w:r>
      <w:r w:rsidR="006D4CFA" w:rsidRPr="00286482">
        <w:rPr>
          <w:rFonts w:ascii="Arial" w:hAnsi="Arial" w:cs="Arial"/>
          <w:spacing w:val="5"/>
        </w:rPr>
        <w:t xml:space="preserve"> in applicazione del D.lgs. 62/2017.</w:t>
      </w:r>
    </w:p>
    <w:p w:rsidR="006D4CFA" w:rsidRPr="000C2993" w:rsidRDefault="006D4CFA" w:rsidP="00CE25B6">
      <w:pPr>
        <w:widowControl w:val="0"/>
        <w:autoSpaceDE w:val="0"/>
        <w:autoSpaceDN w:val="0"/>
        <w:adjustRightInd w:val="0"/>
        <w:spacing w:before="120" w:line="240" w:lineRule="auto"/>
        <w:jc w:val="both"/>
        <w:rPr>
          <w:rFonts w:ascii="Arial" w:hAnsi="Arial" w:cs="Arial"/>
          <w:color w:val="FF0000"/>
          <w:spacing w:val="5"/>
        </w:rPr>
      </w:pPr>
    </w:p>
    <w:p w:rsidR="00C5191D" w:rsidRPr="00D61674" w:rsidRDefault="00CE25B6" w:rsidP="00CE25B6">
      <w:pPr>
        <w:pStyle w:val="Titolo4"/>
        <w:rPr>
          <w:color w:val="984806" w:themeColor="accent6" w:themeShade="80"/>
        </w:rPr>
      </w:pPr>
      <w:bookmarkStart w:id="14" w:name="_Toc433555671"/>
      <w:r w:rsidRPr="00D61674">
        <w:rPr>
          <w:color w:val="984806" w:themeColor="accent6" w:themeShade="80"/>
        </w:rPr>
        <w:t xml:space="preserve">B) </w:t>
      </w:r>
      <w:r w:rsidR="00C5191D" w:rsidRPr="00D61674">
        <w:rPr>
          <w:color w:val="984806" w:themeColor="accent6" w:themeShade="80"/>
        </w:rPr>
        <w:t>La</w:t>
      </w:r>
      <w:r w:rsidR="00C5191D" w:rsidRPr="00D61674">
        <w:rPr>
          <w:color w:val="984806" w:themeColor="accent6" w:themeShade="80"/>
          <w:spacing w:val="1"/>
        </w:rPr>
        <w:t xml:space="preserve"> </w:t>
      </w:r>
      <w:r w:rsidR="00C5191D" w:rsidRPr="00D61674">
        <w:rPr>
          <w:color w:val="984806" w:themeColor="accent6" w:themeShade="80"/>
          <w:spacing w:val="-4"/>
        </w:rPr>
        <w:t>v</w:t>
      </w:r>
      <w:r w:rsidR="00C5191D" w:rsidRPr="00D61674">
        <w:rPr>
          <w:color w:val="984806" w:themeColor="accent6" w:themeShade="80"/>
          <w:spacing w:val="1"/>
        </w:rPr>
        <w:t>al</w:t>
      </w:r>
      <w:r w:rsidR="00C5191D" w:rsidRPr="00D61674">
        <w:rPr>
          <w:color w:val="984806" w:themeColor="accent6" w:themeShade="80"/>
        </w:rPr>
        <w:t>u</w:t>
      </w:r>
      <w:r w:rsidR="00C5191D" w:rsidRPr="00D61674">
        <w:rPr>
          <w:color w:val="984806" w:themeColor="accent6" w:themeShade="80"/>
          <w:spacing w:val="-1"/>
        </w:rPr>
        <w:t>t</w:t>
      </w:r>
      <w:r w:rsidR="00C5191D" w:rsidRPr="00D61674">
        <w:rPr>
          <w:color w:val="984806" w:themeColor="accent6" w:themeShade="80"/>
          <w:spacing w:val="1"/>
        </w:rPr>
        <w:t>a</w:t>
      </w:r>
      <w:r w:rsidR="00C5191D" w:rsidRPr="00D61674">
        <w:rPr>
          <w:color w:val="984806" w:themeColor="accent6" w:themeShade="80"/>
        </w:rPr>
        <w:t>z</w:t>
      </w:r>
      <w:r w:rsidR="00C5191D" w:rsidRPr="00D61674">
        <w:rPr>
          <w:color w:val="984806" w:themeColor="accent6" w:themeShade="80"/>
          <w:spacing w:val="1"/>
        </w:rPr>
        <w:t>i</w:t>
      </w:r>
      <w:r w:rsidR="00C5191D" w:rsidRPr="00D61674">
        <w:rPr>
          <w:color w:val="984806" w:themeColor="accent6" w:themeShade="80"/>
        </w:rPr>
        <w:t>one</w:t>
      </w:r>
      <w:r w:rsidR="00C5191D" w:rsidRPr="00D61674">
        <w:rPr>
          <w:color w:val="984806" w:themeColor="accent6" w:themeShade="80"/>
          <w:spacing w:val="-5"/>
        </w:rPr>
        <w:t xml:space="preserve"> </w:t>
      </w:r>
      <w:r w:rsidR="00C5191D" w:rsidRPr="00D61674">
        <w:rPr>
          <w:color w:val="984806" w:themeColor="accent6" w:themeShade="80"/>
        </w:rPr>
        <w:t>d</w:t>
      </w:r>
      <w:r w:rsidR="00C5191D" w:rsidRPr="00D61674">
        <w:rPr>
          <w:color w:val="984806" w:themeColor="accent6" w:themeShade="80"/>
          <w:spacing w:val="1"/>
        </w:rPr>
        <w:t>ell’</w:t>
      </w:r>
      <w:r w:rsidR="00C5191D" w:rsidRPr="00D61674">
        <w:rPr>
          <w:color w:val="984806" w:themeColor="accent6" w:themeShade="80"/>
          <w:spacing w:val="-1"/>
        </w:rPr>
        <w:t>a</w:t>
      </w:r>
      <w:r w:rsidR="00C5191D" w:rsidRPr="00D61674">
        <w:rPr>
          <w:color w:val="984806" w:themeColor="accent6" w:themeShade="80"/>
        </w:rPr>
        <w:t>ppr</w:t>
      </w:r>
      <w:r w:rsidR="00C5191D" w:rsidRPr="00D61674">
        <w:rPr>
          <w:color w:val="984806" w:themeColor="accent6" w:themeShade="80"/>
          <w:spacing w:val="1"/>
        </w:rPr>
        <w:t>e</w:t>
      </w:r>
      <w:r w:rsidR="00C5191D" w:rsidRPr="00D61674">
        <w:rPr>
          <w:color w:val="984806" w:themeColor="accent6" w:themeShade="80"/>
        </w:rPr>
        <w:t>nd</w:t>
      </w:r>
      <w:r w:rsidR="00C5191D" w:rsidRPr="00D61674">
        <w:rPr>
          <w:color w:val="984806" w:themeColor="accent6" w:themeShade="80"/>
          <w:spacing w:val="1"/>
        </w:rPr>
        <w:t>i</w:t>
      </w:r>
      <w:r w:rsidR="00C5191D" w:rsidRPr="00D61674">
        <w:rPr>
          <w:color w:val="984806" w:themeColor="accent6" w:themeShade="80"/>
        </w:rPr>
        <w:t>m</w:t>
      </w:r>
      <w:r w:rsidR="00C5191D" w:rsidRPr="00D61674">
        <w:rPr>
          <w:color w:val="984806" w:themeColor="accent6" w:themeShade="80"/>
          <w:spacing w:val="1"/>
        </w:rPr>
        <w:t>e</w:t>
      </w:r>
      <w:r w:rsidR="00C5191D" w:rsidRPr="00D61674">
        <w:rPr>
          <w:color w:val="984806" w:themeColor="accent6" w:themeShade="80"/>
        </w:rPr>
        <w:t>n</w:t>
      </w:r>
      <w:r w:rsidR="00C5191D" w:rsidRPr="00D61674">
        <w:rPr>
          <w:color w:val="984806" w:themeColor="accent6" w:themeShade="80"/>
          <w:spacing w:val="-1"/>
        </w:rPr>
        <w:t>t</w:t>
      </w:r>
      <w:r w:rsidR="00C5191D" w:rsidRPr="00D61674">
        <w:rPr>
          <w:color w:val="984806" w:themeColor="accent6" w:themeShade="80"/>
        </w:rPr>
        <w:t>o</w:t>
      </w:r>
      <w:bookmarkEnd w:id="14"/>
    </w:p>
    <w:p w:rsidR="00B73AF2" w:rsidRPr="0005746B" w:rsidRDefault="00C5191D" w:rsidP="00100832">
      <w:pPr>
        <w:pStyle w:val="Corpotesto"/>
        <w:spacing w:after="240"/>
        <w:ind w:left="0" w:right="-2"/>
        <w:jc w:val="both"/>
        <w:rPr>
          <w:rFonts w:ascii="Arial" w:hAnsi="Arial" w:cs="Arial"/>
          <w:lang w:val="it-IT"/>
        </w:rPr>
      </w:pPr>
      <w:r w:rsidRPr="0005746B">
        <w:rPr>
          <w:rFonts w:ascii="Arial" w:hAnsi="Arial" w:cs="Arial"/>
          <w:lang w:val="it-IT"/>
        </w:rPr>
        <w:t xml:space="preserve">Poiché “la </w:t>
      </w:r>
      <w:r w:rsidRPr="0005746B">
        <w:rPr>
          <w:rFonts w:ascii="Arial" w:hAnsi="Arial" w:cs="Arial"/>
          <w:bCs/>
          <w:lang w:val="it-IT"/>
        </w:rPr>
        <w:t>valutazione</w:t>
      </w:r>
      <w:r w:rsidRPr="0005746B">
        <w:rPr>
          <w:rFonts w:ascii="Arial" w:hAnsi="Arial" w:cs="Arial"/>
          <w:lang w:val="it-IT"/>
        </w:rPr>
        <w:t xml:space="preserve"> concorre, con la sua </w:t>
      </w:r>
      <w:r w:rsidRPr="0005746B">
        <w:rPr>
          <w:rFonts w:ascii="Arial" w:hAnsi="Arial" w:cs="Arial"/>
          <w:bCs/>
          <w:lang w:val="it-IT"/>
        </w:rPr>
        <w:t xml:space="preserve">finalità </w:t>
      </w:r>
      <w:r w:rsidRPr="0005746B">
        <w:rPr>
          <w:rFonts w:ascii="Arial" w:hAnsi="Arial" w:cs="Arial"/>
          <w:lang w:val="it-IT"/>
        </w:rPr>
        <w:t xml:space="preserve">anche </w:t>
      </w:r>
      <w:r w:rsidRPr="0005746B">
        <w:rPr>
          <w:rFonts w:ascii="Arial" w:hAnsi="Arial" w:cs="Arial"/>
          <w:bCs/>
          <w:lang w:val="it-IT"/>
        </w:rPr>
        <w:t>formativa</w:t>
      </w:r>
      <w:r w:rsidRPr="0005746B">
        <w:rPr>
          <w:rFonts w:ascii="Arial" w:hAnsi="Arial" w:cs="Arial"/>
          <w:lang w:val="it-IT"/>
        </w:rPr>
        <w:t xml:space="preserve"> e attraverso l'individuazione delle potenzialità e delle carenze di ciascun alunno, ai processi di </w:t>
      </w:r>
      <w:r w:rsidRPr="0005746B">
        <w:rPr>
          <w:rFonts w:ascii="Arial" w:hAnsi="Arial" w:cs="Arial"/>
          <w:bCs/>
          <w:lang w:val="it-IT"/>
        </w:rPr>
        <w:t>autovalutazione</w:t>
      </w:r>
      <w:r w:rsidRPr="0005746B">
        <w:rPr>
          <w:rFonts w:ascii="Arial" w:hAnsi="Arial" w:cs="Arial"/>
          <w:lang w:val="it-IT"/>
        </w:rPr>
        <w:t xml:space="preserve"> degli alunni </w:t>
      </w:r>
      <w:r w:rsidRPr="00286482">
        <w:rPr>
          <w:rFonts w:ascii="Arial" w:hAnsi="Arial" w:cs="Arial"/>
          <w:lang w:val="it-IT"/>
        </w:rPr>
        <w:t xml:space="preserve">medesimi, al </w:t>
      </w:r>
      <w:r w:rsidRPr="00286482">
        <w:rPr>
          <w:rFonts w:ascii="Arial" w:hAnsi="Arial" w:cs="Arial"/>
          <w:bCs/>
          <w:lang w:val="it-IT"/>
        </w:rPr>
        <w:t>miglioramento dei livelli di conoscenza</w:t>
      </w:r>
      <w:r w:rsidRPr="00286482">
        <w:rPr>
          <w:rFonts w:ascii="Arial" w:hAnsi="Arial" w:cs="Arial"/>
          <w:lang w:val="it-IT"/>
        </w:rPr>
        <w:t xml:space="preserve"> e al </w:t>
      </w:r>
      <w:r w:rsidRPr="00286482">
        <w:rPr>
          <w:rFonts w:ascii="Arial" w:hAnsi="Arial" w:cs="Arial"/>
          <w:bCs/>
          <w:lang w:val="it-IT"/>
        </w:rPr>
        <w:t>successo formativo”</w:t>
      </w:r>
      <w:r w:rsidRPr="00286482">
        <w:rPr>
          <w:rFonts w:ascii="Arial" w:hAnsi="Arial" w:cs="Arial"/>
          <w:lang w:val="it-IT"/>
        </w:rPr>
        <w:t xml:space="preserve"> </w:t>
      </w:r>
      <w:r w:rsidRPr="00286482">
        <w:rPr>
          <w:rFonts w:ascii="Arial" w:hAnsi="Arial" w:cs="Arial"/>
          <w:spacing w:val="5"/>
          <w:lang w:val="it-IT"/>
        </w:rPr>
        <w:t>e deve garantire  “</w:t>
      </w:r>
      <w:r w:rsidRPr="00286482">
        <w:rPr>
          <w:rFonts w:ascii="Arial" w:hAnsi="Arial" w:cs="Arial"/>
          <w:bCs/>
          <w:spacing w:val="5"/>
          <w:lang w:val="it-IT"/>
        </w:rPr>
        <w:t xml:space="preserve">omogeneità, equità e trasparenza” </w:t>
      </w:r>
      <w:r w:rsidR="003B0FB8" w:rsidRPr="00286482">
        <w:rPr>
          <w:rFonts w:ascii="Arial" w:hAnsi="Arial" w:cs="Arial"/>
          <w:spacing w:val="5"/>
          <w:lang w:val="it-IT"/>
        </w:rPr>
        <w:t xml:space="preserve">(DPR 249/98, L.169/2008, </w:t>
      </w:r>
      <w:r w:rsidRPr="00286482">
        <w:rPr>
          <w:rFonts w:ascii="Arial" w:hAnsi="Arial" w:cs="Arial"/>
          <w:spacing w:val="5"/>
          <w:lang w:val="it-IT"/>
        </w:rPr>
        <w:t>DPR122/2009</w:t>
      </w:r>
      <w:r w:rsidR="003B0FB8" w:rsidRPr="00286482">
        <w:rPr>
          <w:rFonts w:ascii="Arial" w:hAnsi="Arial" w:cs="Arial"/>
          <w:spacing w:val="5"/>
          <w:lang w:val="it-IT"/>
        </w:rPr>
        <w:t xml:space="preserve"> e D.lgs. 62/2017</w:t>
      </w:r>
      <w:r w:rsidRPr="00286482">
        <w:rPr>
          <w:rFonts w:ascii="Arial" w:hAnsi="Arial" w:cs="Arial"/>
          <w:spacing w:val="5"/>
          <w:lang w:val="it-IT"/>
        </w:rPr>
        <w:t>)</w:t>
      </w:r>
      <w:r w:rsidRPr="00286482">
        <w:rPr>
          <w:rFonts w:ascii="Arial" w:hAnsi="Arial" w:cs="Arial"/>
          <w:bCs/>
          <w:spacing w:val="5"/>
          <w:lang w:val="it-IT"/>
        </w:rPr>
        <w:t>,</w:t>
      </w:r>
      <w:r w:rsidRPr="00286482">
        <w:rPr>
          <w:rFonts w:ascii="Arial" w:hAnsi="Arial" w:cs="Arial"/>
          <w:spacing w:val="5"/>
          <w:lang w:val="it-IT"/>
        </w:rPr>
        <w:t xml:space="preserve"> </w:t>
      </w:r>
      <w:r w:rsidR="00B73AF2" w:rsidRPr="00286482">
        <w:rPr>
          <w:rFonts w:ascii="Arial" w:eastAsia="Arial" w:hAnsi="Arial" w:cs="Arial"/>
          <w:lang w:val="it-IT"/>
        </w:rPr>
        <w:t xml:space="preserve">il </w:t>
      </w:r>
      <w:r w:rsidR="003E15E9" w:rsidRPr="00286482">
        <w:rPr>
          <w:rFonts w:ascii="Arial" w:eastAsia="Arial" w:hAnsi="Arial" w:cs="Arial"/>
          <w:lang w:val="it-IT"/>
        </w:rPr>
        <w:t xml:space="preserve">Collegio dei Docenti </w:t>
      </w:r>
      <w:r w:rsidR="00B73AF2" w:rsidRPr="00286482">
        <w:rPr>
          <w:rFonts w:ascii="Arial" w:eastAsia="Arial" w:hAnsi="Arial" w:cs="Arial"/>
          <w:lang w:val="it-IT"/>
        </w:rPr>
        <w:t xml:space="preserve">definisce </w:t>
      </w:r>
      <w:r w:rsidR="00B73AF2" w:rsidRPr="00286482">
        <w:rPr>
          <w:rFonts w:ascii="Arial" w:hAnsi="Arial" w:cs="Arial"/>
          <w:b/>
          <w:lang w:val="it-IT"/>
        </w:rPr>
        <w:t>criteri comuni di valutazione per</w:t>
      </w:r>
      <w:r w:rsidR="00B73AF2" w:rsidRPr="00286482">
        <w:rPr>
          <w:rFonts w:ascii="Arial" w:hAnsi="Arial" w:cs="Arial"/>
          <w:b/>
          <w:spacing w:val="-23"/>
          <w:lang w:val="it-IT"/>
        </w:rPr>
        <w:t xml:space="preserve"> </w:t>
      </w:r>
      <w:r w:rsidR="00B73AF2" w:rsidRPr="00286482">
        <w:rPr>
          <w:rFonts w:ascii="Arial" w:hAnsi="Arial" w:cs="Arial"/>
          <w:b/>
          <w:lang w:val="it-IT"/>
        </w:rPr>
        <w:t>ambiti/discipline</w:t>
      </w:r>
      <w:r w:rsidR="00B73AF2" w:rsidRPr="00286482">
        <w:rPr>
          <w:rFonts w:ascii="Arial" w:hAnsi="Arial" w:cs="Arial"/>
          <w:lang w:val="it-IT"/>
        </w:rPr>
        <w:t xml:space="preserve">, </w:t>
      </w:r>
      <w:r w:rsidR="00B73AF2" w:rsidRPr="0005746B">
        <w:rPr>
          <w:rFonts w:ascii="Arial" w:hAnsi="Arial" w:cs="Arial"/>
          <w:lang w:val="it-IT"/>
        </w:rPr>
        <w:t>costruisce prove comuni per classi parallele e definisce criteri comuni di correzione. Progetta interventi didattici specifici in esito alla valutazione degli studenti in modo da costruire una forte relazione tra le attività di program</w:t>
      </w:r>
      <w:r w:rsidR="003112AC" w:rsidRPr="0005746B">
        <w:rPr>
          <w:rFonts w:ascii="Arial" w:hAnsi="Arial" w:cs="Arial"/>
          <w:lang w:val="it-IT"/>
        </w:rPr>
        <w:t xml:space="preserve">mazione e quelle di valutazione. </w:t>
      </w:r>
      <w:r w:rsidR="00B73AF2" w:rsidRPr="0005746B">
        <w:rPr>
          <w:rFonts w:ascii="Arial" w:hAnsi="Arial" w:cs="Arial"/>
          <w:lang w:val="it-IT"/>
        </w:rPr>
        <w:t>I risultati della valutazione degli studenti</w:t>
      </w:r>
      <w:r w:rsidR="003112AC" w:rsidRPr="0005746B">
        <w:rPr>
          <w:rFonts w:ascii="Arial" w:hAnsi="Arial" w:cs="Arial"/>
          <w:lang w:val="it-IT"/>
        </w:rPr>
        <w:t xml:space="preserve"> </w:t>
      </w:r>
      <w:r w:rsidR="00B73AF2" w:rsidRPr="0005746B">
        <w:rPr>
          <w:rFonts w:ascii="Arial" w:hAnsi="Arial" w:cs="Arial"/>
          <w:lang w:val="it-IT"/>
        </w:rPr>
        <w:t xml:space="preserve">saranno utilizzati in modo sistematico per riorientare la programmazione e </w:t>
      </w:r>
      <w:r w:rsidR="003112AC" w:rsidRPr="0005746B">
        <w:rPr>
          <w:rFonts w:ascii="Arial" w:hAnsi="Arial" w:cs="Arial"/>
          <w:lang w:val="it-IT"/>
        </w:rPr>
        <w:t>organizzare</w:t>
      </w:r>
      <w:r w:rsidR="00B73AF2" w:rsidRPr="0005746B">
        <w:rPr>
          <w:rFonts w:ascii="Arial" w:hAnsi="Arial" w:cs="Arial"/>
          <w:lang w:val="it-IT"/>
        </w:rPr>
        <w:t xml:space="preserve"> interventi didattici</w:t>
      </w:r>
      <w:r w:rsidR="00B73AF2" w:rsidRPr="0005746B">
        <w:rPr>
          <w:rFonts w:ascii="Arial" w:hAnsi="Arial" w:cs="Arial"/>
          <w:spacing w:val="-21"/>
          <w:lang w:val="it-IT"/>
        </w:rPr>
        <w:t xml:space="preserve"> </w:t>
      </w:r>
      <w:r w:rsidR="00B73AF2" w:rsidRPr="0005746B">
        <w:rPr>
          <w:rFonts w:ascii="Arial" w:hAnsi="Arial" w:cs="Arial"/>
          <w:lang w:val="it-IT"/>
        </w:rPr>
        <w:t>mirati.</w:t>
      </w:r>
    </w:p>
    <w:p w:rsidR="00C5191D" w:rsidRPr="0005746B" w:rsidRDefault="00B73AF2" w:rsidP="00B73AF2">
      <w:pPr>
        <w:widowControl w:val="0"/>
        <w:autoSpaceDE w:val="0"/>
        <w:autoSpaceDN w:val="0"/>
        <w:adjustRightInd w:val="0"/>
        <w:spacing w:after="240" w:line="240" w:lineRule="auto"/>
        <w:ind w:right="80"/>
        <w:jc w:val="both"/>
        <w:rPr>
          <w:rFonts w:ascii="Arial" w:hAnsi="Arial" w:cs="Arial"/>
          <w:bCs/>
          <w:spacing w:val="5"/>
        </w:rPr>
      </w:pPr>
      <w:r w:rsidRPr="0005746B">
        <w:rPr>
          <w:rFonts w:ascii="Arial" w:hAnsi="Arial" w:cs="Arial"/>
          <w:spacing w:val="5"/>
        </w:rPr>
        <w:t>I</w:t>
      </w:r>
      <w:r w:rsidR="00C5191D" w:rsidRPr="0005746B">
        <w:rPr>
          <w:rFonts w:ascii="Arial" w:hAnsi="Arial" w:cs="Arial"/>
          <w:spacing w:val="5"/>
        </w:rPr>
        <w:t xml:space="preserve">l </w:t>
      </w:r>
      <w:r w:rsidR="00100832" w:rsidRPr="0005746B">
        <w:rPr>
          <w:rFonts w:ascii="Arial" w:eastAsia="Arial" w:hAnsi="Arial" w:cs="Arial"/>
        </w:rPr>
        <w:t>Collegio dei Docenti</w:t>
      </w:r>
      <w:r w:rsidR="00C5191D" w:rsidRPr="0005746B">
        <w:rPr>
          <w:rFonts w:ascii="Arial" w:hAnsi="Arial" w:cs="Arial"/>
          <w:spacing w:val="5"/>
        </w:rPr>
        <w:t xml:space="preserve"> adotta la </w:t>
      </w:r>
      <w:r w:rsidR="00C5191D" w:rsidRPr="0005746B">
        <w:rPr>
          <w:rFonts w:ascii="Arial" w:hAnsi="Arial" w:cs="Arial"/>
          <w:bCs/>
          <w:spacing w:val="5"/>
        </w:rPr>
        <w:t xml:space="preserve">seguente scala docimologica </w:t>
      </w:r>
      <w:r w:rsidR="00C5191D" w:rsidRPr="0005746B">
        <w:rPr>
          <w:rFonts w:ascii="Arial" w:hAnsi="Arial" w:cs="Arial"/>
          <w:spacing w:val="5"/>
        </w:rPr>
        <w:t>per la valutazione dei risultati di apprendimento conseguiti dagli studenti</w:t>
      </w:r>
      <w:r w:rsidR="00C5191D" w:rsidRPr="0005746B">
        <w:rPr>
          <w:rFonts w:ascii="Arial" w:hAnsi="Arial" w:cs="Arial"/>
          <w:bCs/>
          <w:spacing w:val="5"/>
        </w:rPr>
        <w:t>:</w:t>
      </w:r>
    </w:p>
    <w:p w:rsidR="000A4A6F" w:rsidRPr="0005746B" w:rsidRDefault="000A4A6F" w:rsidP="00B73AF2">
      <w:pPr>
        <w:widowControl w:val="0"/>
        <w:autoSpaceDE w:val="0"/>
        <w:autoSpaceDN w:val="0"/>
        <w:adjustRightInd w:val="0"/>
        <w:spacing w:after="240" w:line="240" w:lineRule="auto"/>
        <w:ind w:right="80"/>
        <w:jc w:val="both"/>
        <w:rPr>
          <w:rFonts w:ascii="Arial" w:hAnsi="Arial" w:cs="Arial"/>
          <w:bCs/>
          <w:spacing w:val="5"/>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0"/>
        <w:gridCol w:w="8222"/>
      </w:tblGrid>
      <w:tr w:rsidR="0005746B" w:rsidRPr="0005746B" w:rsidTr="007502B1">
        <w:tc>
          <w:tcPr>
            <w:tcW w:w="1140" w:type="dxa"/>
          </w:tcPr>
          <w:p w:rsidR="00C5191D" w:rsidRPr="0005746B" w:rsidRDefault="00C5191D" w:rsidP="00C62DF6">
            <w:pPr>
              <w:widowControl w:val="0"/>
              <w:autoSpaceDE w:val="0"/>
              <w:autoSpaceDN w:val="0"/>
              <w:adjustRightInd w:val="0"/>
              <w:spacing w:line="240" w:lineRule="auto"/>
              <w:ind w:right="80"/>
              <w:jc w:val="both"/>
              <w:rPr>
                <w:rFonts w:ascii="Arial" w:hAnsi="Arial" w:cs="Arial"/>
                <w:b/>
                <w:bCs/>
                <w:spacing w:val="5"/>
              </w:rPr>
            </w:pPr>
            <w:r w:rsidRPr="0005746B">
              <w:rPr>
                <w:rFonts w:ascii="Arial" w:hAnsi="Arial" w:cs="Arial"/>
                <w:b/>
                <w:bCs/>
                <w:spacing w:val="5"/>
              </w:rPr>
              <w:t>voto 1</w:t>
            </w:r>
          </w:p>
        </w:tc>
        <w:tc>
          <w:tcPr>
            <w:tcW w:w="8222" w:type="dxa"/>
          </w:tcPr>
          <w:p w:rsidR="00C5191D" w:rsidRPr="0005746B" w:rsidRDefault="00C5191D" w:rsidP="00C62DF6">
            <w:pPr>
              <w:widowControl w:val="0"/>
              <w:autoSpaceDE w:val="0"/>
              <w:autoSpaceDN w:val="0"/>
              <w:adjustRightInd w:val="0"/>
              <w:spacing w:before="60" w:line="240" w:lineRule="auto"/>
              <w:ind w:right="85"/>
              <w:jc w:val="both"/>
              <w:rPr>
                <w:rFonts w:ascii="Arial" w:hAnsi="Arial" w:cs="Arial"/>
                <w:b/>
                <w:bCs/>
                <w:spacing w:val="5"/>
              </w:rPr>
            </w:pPr>
            <w:r w:rsidRPr="0005746B">
              <w:rPr>
                <w:rFonts w:ascii="Arial" w:hAnsi="Arial" w:cs="Arial"/>
                <w:b/>
                <w:bCs/>
                <w:spacing w:val="5"/>
              </w:rPr>
              <w:t xml:space="preserve">L’alunno/a non ha svolto la prova in nessuna delle sue parti e/o ha compiuto un accertato plagio. </w:t>
            </w:r>
          </w:p>
        </w:tc>
      </w:tr>
      <w:tr w:rsidR="0005746B" w:rsidRPr="0005746B" w:rsidTr="007502B1">
        <w:tc>
          <w:tcPr>
            <w:tcW w:w="1140" w:type="dxa"/>
          </w:tcPr>
          <w:p w:rsidR="00C5191D" w:rsidRPr="0005746B" w:rsidRDefault="00C5191D" w:rsidP="00C62DF6">
            <w:pPr>
              <w:widowControl w:val="0"/>
              <w:autoSpaceDE w:val="0"/>
              <w:autoSpaceDN w:val="0"/>
              <w:adjustRightInd w:val="0"/>
              <w:spacing w:line="240" w:lineRule="auto"/>
              <w:ind w:right="80"/>
              <w:jc w:val="both"/>
              <w:rPr>
                <w:rFonts w:ascii="Arial" w:hAnsi="Arial" w:cs="Arial"/>
                <w:b/>
                <w:bCs/>
                <w:spacing w:val="5"/>
              </w:rPr>
            </w:pPr>
            <w:r w:rsidRPr="0005746B">
              <w:rPr>
                <w:rFonts w:ascii="Arial" w:hAnsi="Arial" w:cs="Arial"/>
                <w:b/>
                <w:bCs/>
                <w:spacing w:val="5"/>
              </w:rPr>
              <w:t>voto 2</w:t>
            </w:r>
          </w:p>
        </w:tc>
        <w:tc>
          <w:tcPr>
            <w:tcW w:w="8222" w:type="dxa"/>
          </w:tcPr>
          <w:p w:rsidR="00C5191D" w:rsidRPr="0005746B" w:rsidRDefault="00C5191D" w:rsidP="00C62DF6">
            <w:pPr>
              <w:widowControl w:val="0"/>
              <w:autoSpaceDE w:val="0"/>
              <w:autoSpaceDN w:val="0"/>
              <w:adjustRightInd w:val="0"/>
              <w:spacing w:line="240" w:lineRule="auto"/>
              <w:ind w:right="80"/>
              <w:jc w:val="both"/>
              <w:rPr>
                <w:rFonts w:ascii="Arial" w:hAnsi="Arial" w:cs="Arial"/>
                <w:b/>
                <w:bCs/>
                <w:spacing w:val="5"/>
              </w:rPr>
            </w:pPr>
            <w:r w:rsidRPr="0005746B">
              <w:rPr>
                <w:rFonts w:ascii="Arial" w:hAnsi="Arial" w:cs="Arial"/>
                <w:b/>
                <w:bCs/>
                <w:spacing w:val="5"/>
              </w:rPr>
              <w:t>L’alunno/a ha svolto la prova in modo del tutto errato e non rispondente alle richieste.</w:t>
            </w:r>
          </w:p>
        </w:tc>
      </w:tr>
      <w:tr w:rsidR="0005746B" w:rsidRPr="0005746B" w:rsidTr="007502B1">
        <w:tc>
          <w:tcPr>
            <w:tcW w:w="1140" w:type="dxa"/>
          </w:tcPr>
          <w:p w:rsidR="00C5191D" w:rsidRPr="0005746B" w:rsidRDefault="00C5191D" w:rsidP="00C62DF6">
            <w:pPr>
              <w:widowControl w:val="0"/>
              <w:autoSpaceDE w:val="0"/>
              <w:autoSpaceDN w:val="0"/>
              <w:adjustRightInd w:val="0"/>
              <w:spacing w:line="240" w:lineRule="auto"/>
              <w:ind w:right="80"/>
              <w:jc w:val="both"/>
              <w:rPr>
                <w:rFonts w:ascii="Arial" w:hAnsi="Arial" w:cs="Arial"/>
                <w:b/>
                <w:bCs/>
                <w:spacing w:val="5"/>
              </w:rPr>
            </w:pPr>
            <w:r w:rsidRPr="0005746B">
              <w:rPr>
                <w:rFonts w:ascii="Arial" w:hAnsi="Arial" w:cs="Arial"/>
                <w:b/>
                <w:bCs/>
                <w:spacing w:val="5"/>
              </w:rPr>
              <w:t>voto 3</w:t>
            </w:r>
          </w:p>
        </w:tc>
        <w:tc>
          <w:tcPr>
            <w:tcW w:w="8222" w:type="dxa"/>
          </w:tcPr>
          <w:p w:rsidR="00C5191D" w:rsidRPr="0005746B" w:rsidRDefault="00C5191D" w:rsidP="00C62DF6">
            <w:pPr>
              <w:widowControl w:val="0"/>
              <w:autoSpaceDE w:val="0"/>
              <w:autoSpaceDN w:val="0"/>
              <w:adjustRightInd w:val="0"/>
              <w:spacing w:before="60" w:line="240" w:lineRule="auto"/>
              <w:jc w:val="both"/>
              <w:rPr>
                <w:rFonts w:ascii="Arial" w:hAnsi="Arial" w:cs="Arial"/>
                <w:b/>
                <w:bCs/>
                <w:spacing w:val="5"/>
              </w:rPr>
            </w:pPr>
            <w:r w:rsidRPr="0005746B">
              <w:rPr>
                <w:rFonts w:ascii="Arial" w:hAnsi="Arial" w:cs="Arial"/>
                <w:b/>
                <w:bCs/>
                <w:spacing w:val="5"/>
              </w:rPr>
              <w:t>L’alunno/a dimostra di non conoscere gli argomenti proposti, si esprime in modo molto stentato e improprio.</w:t>
            </w:r>
          </w:p>
        </w:tc>
      </w:tr>
      <w:tr w:rsidR="0005746B" w:rsidRPr="0005746B" w:rsidTr="007502B1">
        <w:tc>
          <w:tcPr>
            <w:tcW w:w="1140" w:type="dxa"/>
          </w:tcPr>
          <w:p w:rsidR="00C5191D" w:rsidRPr="0005746B" w:rsidRDefault="00C5191D" w:rsidP="00C62DF6">
            <w:pPr>
              <w:widowControl w:val="0"/>
              <w:autoSpaceDE w:val="0"/>
              <w:autoSpaceDN w:val="0"/>
              <w:adjustRightInd w:val="0"/>
              <w:spacing w:line="240" w:lineRule="auto"/>
              <w:ind w:right="80"/>
              <w:jc w:val="both"/>
              <w:rPr>
                <w:rFonts w:ascii="Arial" w:hAnsi="Arial" w:cs="Arial"/>
                <w:b/>
                <w:bCs/>
                <w:spacing w:val="5"/>
              </w:rPr>
            </w:pPr>
            <w:r w:rsidRPr="0005746B">
              <w:rPr>
                <w:rFonts w:ascii="Arial" w:hAnsi="Arial" w:cs="Arial"/>
                <w:b/>
                <w:bCs/>
                <w:spacing w:val="5"/>
              </w:rPr>
              <w:lastRenderedPageBreak/>
              <w:t>voto 4</w:t>
            </w:r>
          </w:p>
        </w:tc>
        <w:tc>
          <w:tcPr>
            <w:tcW w:w="8222" w:type="dxa"/>
          </w:tcPr>
          <w:p w:rsidR="00C5191D" w:rsidRPr="0005746B" w:rsidRDefault="00C5191D" w:rsidP="00C62DF6">
            <w:pPr>
              <w:widowControl w:val="0"/>
              <w:autoSpaceDE w:val="0"/>
              <w:autoSpaceDN w:val="0"/>
              <w:adjustRightInd w:val="0"/>
              <w:spacing w:line="240" w:lineRule="auto"/>
              <w:ind w:right="80"/>
              <w:jc w:val="both"/>
              <w:rPr>
                <w:rFonts w:ascii="Arial" w:hAnsi="Arial" w:cs="Arial"/>
                <w:b/>
                <w:bCs/>
                <w:spacing w:val="5"/>
              </w:rPr>
            </w:pPr>
            <w:r w:rsidRPr="0005746B">
              <w:rPr>
                <w:rFonts w:ascii="Arial" w:hAnsi="Arial" w:cs="Arial"/>
                <w:b/>
                <w:bCs/>
                <w:spacing w:val="5"/>
              </w:rPr>
              <w:t xml:space="preserve">L’alunno/a possiede conoscenze molto frammentarie e limitate a pochissimi argomenti, non sa istituire elementari collegamenti tra le nozioni, si esprime senza alcuna proprietà lessicale. </w:t>
            </w:r>
          </w:p>
        </w:tc>
      </w:tr>
      <w:tr w:rsidR="0005746B" w:rsidRPr="0005746B" w:rsidTr="007502B1">
        <w:tc>
          <w:tcPr>
            <w:tcW w:w="1140" w:type="dxa"/>
          </w:tcPr>
          <w:p w:rsidR="00C5191D" w:rsidRPr="0005746B" w:rsidRDefault="00C5191D" w:rsidP="00C62DF6">
            <w:pPr>
              <w:widowControl w:val="0"/>
              <w:autoSpaceDE w:val="0"/>
              <w:autoSpaceDN w:val="0"/>
              <w:adjustRightInd w:val="0"/>
              <w:spacing w:line="240" w:lineRule="auto"/>
              <w:ind w:right="80"/>
              <w:jc w:val="both"/>
              <w:rPr>
                <w:rFonts w:ascii="Arial" w:hAnsi="Arial" w:cs="Arial"/>
                <w:b/>
                <w:bCs/>
                <w:spacing w:val="5"/>
              </w:rPr>
            </w:pPr>
            <w:r w:rsidRPr="0005746B">
              <w:rPr>
                <w:rFonts w:ascii="Arial" w:hAnsi="Arial" w:cs="Arial"/>
                <w:b/>
                <w:bCs/>
                <w:spacing w:val="5"/>
              </w:rPr>
              <w:t>voto 5</w:t>
            </w:r>
          </w:p>
        </w:tc>
        <w:tc>
          <w:tcPr>
            <w:tcW w:w="8222" w:type="dxa"/>
          </w:tcPr>
          <w:p w:rsidR="00C5191D" w:rsidRPr="0005746B" w:rsidRDefault="00C5191D" w:rsidP="00C62DF6">
            <w:pPr>
              <w:widowControl w:val="0"/>
              <w:autoSpaceDE w:val="0"/>
              <w:autoSpaceDN w:val="0"/>
              <w:adjustRightInd w:val="0"/>
              <w:spacing w:line="240" w:lineRule="auto"/>
              <w:ind w:right="80"/>
              <w:jc w:val="both"/>
              <w:rPr>
                <w:rFonts w:ascii="Arial" w:hAnsi="Arial" w:cs="Arial"/>
                <w:b/>
                <w:bCs/>
                <w:spacing w:val="5"/>
              </w:rPr>
            </w:pPr>
            <w:r w:rsidRPr="0005746B">
              <w:rPr>
                <w:rFonts w:ascii="Arial" w:hAnsi="Arial" w:cs="Arial"/>
                <w:b/>
                <w:bCs/>
                <w:spacing w:val="5"/>
              </w:rPr>
              <w:t>L’alunno/a possiede una conoscenza incompleta degli argomenti, con difficoltà sa giustificare le proprie affermazioni, si esprime con  molta incertezza.</w:t>
            </w:r>
          </w:p>
        </w:tc>
      </w:tr>
      <w:tr w:rsidR="0005746B" w:rsidRPr="0005746B" w:rsidTr="007502B1">
        <w:tc>
          <w:tcPr>
            <w:tcW w:w="1140" w:type="dxa"/>
          </w:tcPr>
          <w:p w:rsidR="00C5191D" w:rsidRPr="0005746B" w:rsidRDefault="00C5191D" w:rsidP="00C62DF6">
            <w:pPr>
              <w:widowControl w:val="0"/>
              <w:autoSpaceDE w:val="0"/>
              <w:autoSpaceDN w:val="0"/>
              <w:adjustRightInd w:val="0"/>
              <w:spacing w:line="240" w:lineRule="auto"/>
              <w:ind w:right="80"/>
              <w:jc w:val="both"/>
              <w:rPr>
                <w:rFonts w:ascii="Arial" w:hAnsi="Arial" w:cs="Arial"/>
                <w:b/>
                <w:bCs/>
                <w:spacing w:val="5"/>
              </w:rPr>
            </w:pPr>
            <w:r w:rsidRPr="0005746B">
              <w:rPr>
                <w:rFonts w:ascii="Arial" w:hAnsi="Arial" w:cs="Arial"/>
                <w:b/>
                <w:bCs/>
                <w:spacing w:val="5"/>
              </w:rPr>
              <w:t>voto 6</w:t>
            </w:r>
          </w:p>
        </w:tc>
        <w:tc>
          <w:tcPr>
            <w:tcW w:w="8222" w:type="dxa"/>
          </w:tcPr>
          <w:p w:rsidR="00C5191D" w:rsidRPr="0005746B" w:rsidRDefault="00C5191D" w:rsidP="00C62DF6">
            <w:pPr>
              <w:widowControl w:val="0"/>
              <w:autoSpaceDE w:val="0"/>
              <w:autoSpaceDN w:val="0"/>
              <w:adjustRightInd w:val="0"/>
              <w:spacing w:before="53" w:line="240" w:lineRule="auto"/>
              <w:ind w:right="89"/>
              <w:jc w:val="both"/>
              <w:rPr>
                <w:rFonts w:ascii="Arial" w:hAnsi="Arial" w:cs="Arial"/>
                <w:b/>
                <w:bCs/>
              </w:rPr>
            </w:pPr>
            <w:r w:rsidRPr="0005746B">
              <w:rPr>
                <w:rFonts w:ascii="Arial" w:hAnsi="Arial" w:cs="Arial"/>
                <w:b/>
                <w:bCs/>
                <w:spacing w:val="8"/>
              </w:rPr>
              <w:t>L</w:t>
            </w:r>
            <w:r w:rsidRPr="0005746B">
              <w:rPr>
                <w:rFonts w:ascii="Arial" w:hAnsi="Arial" w:cs="Arial"/>
                <w:b/>
                <w:bCs/>
                <w:spacing w:val="3"/>
              </w:rPr>
              <w:t>’a</w:t>
            </w:r>
            <w:r w:rsidRPr="0005746B">
              <w:rPr>
                <w:rFonts w:ascii="Arial" w:hAnsi="Arial" w:cs="Arial"/>
                <w:b/>
                <w:bCs/>
                <w:spacing w:val="8"/>
              </w:rPr>
              <w:t>l</w:t>
            </w:r>
            <w:r w:rsidRPr="0005746B">
              <w:rPr>
                <w:rFonts w:ascii="Arial" w:hAnsi="Arial" w:cs="Arial"/>
                <w:b/>
                <w:bCs/>
                <w:spacing w:val="3"/>
              </w:rPr>
              <w:t>unno</w:t>
            </w:r>
            <w:r w:rsidRPr="0005746B">
              <w:rPr>
                <w:rFonts w:ascii="Arial" w:hAnsi="Arial" w:cs="Arial"/>
                <w:b/>
                <w:bCs/>
                <w:spacing w:val="6"/>
              </w:rPr>
              <w:t>/</w:t>
            </w:r>
            <w:r w:rsidRPr="0005746B">
              <w:rPr>
                <w:rFonts w:ascii="Arial" w:hAnsi="Arial" w:cs="Arial"/>
                <w:b/>
                <w:bCs/>
                <w:spacing w:val="3"/>
              </w:rPr>
              <w:t>a</w:t>
            </w:r>
            <w:r w:rsidRPr="0005746B">
              <w:rPr>
                <w:rFonts w:ascii="Arial" w:hAnsi="Arial" w:cs="Arial"/>
                <w:b/>
                <w:bCs/>
              </w:rPr>
              <w:t>,</w:t>
            </w:r>
            <w:r w:rsidRPr="0005746B">
              <w:rPr>
                <w:rFonts w:ascii="Arial" w:hAnsi="Arial" w:cs="Arial"/>
                <w:b/>
                <w:bCs/>
                <w:spacing w:val="5"/>
              </w:rPr>
              <w:t xml:space="preserve"> </w:t>
            </w:r>
            <w:r w:rsidRPr="0005746B">
              <w:rPr>
                <w:rFonts w:ascii="Arial" w:hAnsi="Arial" w:cs="Arial"/>
                <w:b/>
                <w:bCs/>
                <w:spacing w:val="3"/>
              </w:rPr>
              <w:t>nono</w:t>
            </w:r>
            <w:r w:rsidRPr="0005746B">
              <w:rPr>
                <w:rFonts w:ascii="Arial" w:hAnsi="Arial" w:cs="Arial"/>
                <w:b/>
                <w:bCs/>
              </w:rPr>
              <w:t>s</w:t>
            </w:r>
            <w:r w:rsidRPr="0005746B">
              <w:rPr>
                <w:rFonts w:ascii="Arial" w:hAnsi="Arial" w:cs="Arial"/>
                <w:b/>
                <w:bCs/>
                <w:spacing w:val="6"/>
              </w:rPr>
              <w:t>t</w:t>
            </w:r>
            <w:r w:rsidRPr="0005746B">
              <w:rPr>
                <w:rFonts w:ascii="Arial" w:hAnsi="Arial" w:cs="Arial"/>
                <w:b/>
                <w:bCs/>
                <w:spacing w:val="3"/>
              </w:rPr>
              <w:t>an</w:t>
            </w:r>
            <w:r w:rsidRPr="0005746B">
              <w:rPr>
                <w:rFonts w:ascii="Arial" w:hAnsi="Arial" w:cs="Arial"/>
                <w:b/>
                <w:bCs/>
                <w:spacing w:val="6"/>
              </w:rPr>
              <w:t>t</w:t>
            </w:r>
            <w:r w:rsidRPr="0005746B">
              <w:rPr>
                <w:rFonts w:ascii="Arial" w:hAnsi="Arial" w:cs="Arial"/>
                <w:b/>
                <w:bCs/>
              </w:rPr>
              <w:t>e</w:t>
            </w:r>
            <w:r w:rsidRPr="0005746B">
              <w:rPr>
                <w:rFonts w:ascii="Arial" w:hAnsi="Arial" w:cs="Arial"/>
                <w:b/>
                <w:bCs/>
                <w:spacing w:val="2"/>
              </w:rPr>
              <w:t xml:space="preserve"> </w:t>
            </w:r>
            <w:r w:rsidRPr="0005746B">
              <w:rPr>
                <w:rFonts w:ascii="Arial" w:hAnsi="Arial" w:cs="Arial"/>
                <w:b/>
                <w:bCs/>
                <w:spacing w:val="3"/>
              </w:rPr>
              <w:t>a</w:t>
            </w:r>
            <w:r w:rsidRPr="0005746B">
              <w:rPr>
                <w:rFonts w:ascii="Arial" w:hAnsi="Arial" w:cs="Arial"/>
                <w:b/>
                <w:bCs/>
                <w:spacing w:val="8"/>
              </w:rPr>
              <w:t>l</w:t>
            </w:r>
            <w:r w:rsidRPr="0005746B">
              <w:rPr>
                <w:rFonts w:ascii="Arial" w:hAnsi="Arial" w:cs="Arial"/>
                <w:b/>
                <w:bCs/>
                <w:spacing w:val="5"/>
              </w:rPr>
              <w:t>c</w:t>
            </w:r>
            <w:r w:rsidRPr="0005746B">
              <w:rPr>
                <w:rFonts w:ascii="Arial" w:hAnsi="Arial" w:cs="Arial"/>
                <w:b/>
                <w:bCs/>
                <w:spacing w:val="3"/>
              </w:rPr>
              <w:t>un</w:t>
            </w:r>
            <w:r w:rsidRPr="0005746B">
              <w:rPr>
                <w:rFonts w:ascii="Arial" w:hAnsi="Arial" w:cs="Arial"/>
                <w:b/>
                <w:bCs/>
              </w:rPr>
              <w:t xml:space="preserve">e </w:t>
            </w:r>
            <w:r w:rsidRPr="0005746B">
              <w:rPr>
                <w:rFonts w:ascii="Arial" w:hAnsi="Arial" w:cs="Arial"/>
                <w:b/>
                <w:bCs/>
                <w:spacing w:val="8"/>
              </w:rPr>
              <w:t>i</w:t>
            </w:r>
            <w:r w:rsidRPr="0005746B">
              <w:rPr>
                <w:rFonts w:ascii="Arial" w:hAnsi="Arial" w:cs="Arial"/>
                <w:b/>
                <w:bCs/>
                <w:spacing w:val="3"/>
              </w:rPr>
              <w:t>n</w:t>
            </w:r>
            <w:r w:rsidRPr="0005746B">
              <w:rPr>
                <w:rFonts w:ascii="Arial" w:hAnsi="Arial" w:cs="Arial"/>
                <w:b/>
                <w:bCs/>
                <w:spacing w:val="5"/>
              </w:rPr>
              <w:t>c</w:t>
            </w:r>
            <w:r w:rsidRPr="0005746B">
              <w:rPr>
                <w:rFonts w:ascii="Arial" w:hAnsi="Arial" w:cs="Arial"/>
                <w:b/>
                <w:bCs/>
                <w:spacing w:val="3"/>
              </w:rPr>
              <w:t>e</w:t>
            </w:r>
            <w:r w:rsidRPr="0005746B">
              <w:rPr>
                <w:rFonts w:ascii="Arial" w:hAnsi="Arial" w:cs="Arial"/>
                <w:b/>
                <w:bCs/>
                <w:spacing w:val="5"/>
              </w:rPr>
              <w:t>r</w:t>
            </w:r>
            <w:r w:rsidRPr="0005746B">
              <w:rPr>
                <w:rFonts w:ascii="Arial" w:hAnsi="Arial" w:cs="Arial"/>
                <w:b/>
                <w:bCs/>
                <w:spacing w:val="6"/>
              </w:rPr>
              <w:t>t</w:t>
            </w:r>
            <w:r w:rsidRPr="0005746B">
              <w:rPr>
                <w:rFonts w:ascii="Arial" w:hAnsi="Arial" w:cs="Arial"/>
                <w:b/>
                <w:bCs/>
                <w:spacing w:val="3"/>
              </w:rPr>
              <w:t>e</w:t>
            </w:r>
            <w:r w:rsidRPr="0005746B">
              <w:rPr>
                <w:rFonts w:ascii="Arial" w:hAnsi="Arial" w:cs="Arial"/>
                <w:b/>
                <w:bCs/>
                <w:spacing w:val="5"/>
              </w:rPr>
              <w:t>zz</w:t>
            </w:r>
            <w:r w:rsidRPr="0005746B">
              <w:rPr>
                <w:rFonts w:ascii="Arial" w:hAnsi="Arial" w:cs="Arial"/>
                <w:b/>
                <w:bCs/>
                <w:spacing w:val="3"/>
              </w:rPr>
              <w:t>e e imprecisioni</w:t>
            </w:r>
            <w:r w:rsidRPr="0005746B">
              <w:rPr>
                <w:rFonts w:ascii="Arial" w:hAnsi="Arial" w:cs="Arial"/>
                <w:b/>
                <w:bCs/>
              </w:rPr>
              <w:t>,</w:t>
            </w:r>
            <w:r w:rsidRPr="0005746B">
              <w:rPr>
                <w:rFonts w:ascii="Arial" w:hAnsi="Arial" w:cs="Arial"/>
                <w:b/>
                <w:bCs/>
                <w:spacing w:val="5"/>
              </w:rPr>
              <w:t xml:space="preserve"> </w:t>
            </w:r>
            <w:r w:rsidRPr="0005746B">
              <w:rPr>
                <w:rFonts w:ascii="Arial" w:hAnsi="Arial" w:cs="Arial"/>
                <w:b/>
                <w:bCs/>
                <w:spacing w:val="3"/>
              </w:rPr>
              <w:t>po</w:t>
            </w:r>
            <w:r w:rsidRPr="0005746B">
              <w:rPr>
                <w:rFonts w:ascii="Arial" w:hAnsi="Arial" w:cs="Arial"/>
                <w:b/>
                <w:bCs/>
                <w:spacing w:val="5"/>
              </w:rPr>
              <w:t>s</w:t>
            </w:r>
            <w:r w:rsidRPr="0005746B">
              <w:rPr>
                <w:rFonts w:ascii="Arial" w:hAnsi="Arial" w:cs="Arial"/>
                <w:b/>
                <w:bCs/>
              </w:rPr>
              <w:t>s</w:t>
            </w:r>
            <w:r w:rsidRPr="0005746B">
              <w:rPr>
                <w:rFonts w:ascii="Arial" w:hAnsi="Arial" w:cs="Arial"/>
                <w:b/>
                <w:bCs/>
                <w:spacing w:val="8"/>
              </w:rPr>
              <w:t>i</w:t>
            </w:r>
            <w:r w:rsidRPr="0005746B">
              <w:rPr>
                <w:rFonts w:ascii="Arial" w:hAnsi="Arial" w:cs="Arial"/>
                <w:b/>
                <w:bCs/>
                <w:spacing w:val="3"/>
              </w:rPr>
              <w:t>ed</w:t>
            </w:r>
            <w:r w:rsidRPr="0005746B">
              <w:rPr>
                <w:rFonts w:ascii="Arial" w:hAnsi="Arial" w:cs="Arial"/>
                <w:b/>
                <w:bCs/>
              </w:rPr>
              <w:t xml:space="preserve">e </w:t>
            </w:r>
            <w:r w:rsidRPr="0005746B">
              <w:rPr>
                <w:rFonts w:ascii="Arial" w:hAnsi="Arial" w:cs="Arial"/>
                <w:b/>
                <w:bCs/>
                <w:spacing w:val="3"/>
              </w:rPr>
              <w:t>g</w:t>
            </w:r>
            <w:r w:rsidRPr="0005746B">
              <w:rPr>
                <w:rFonts w:ascii="Arial" w:hAnsi="Arial" w:cs="Arial"/>
                <w:b/>
                <w:bCs/>
                <w:spacing w:val="8"/>
              </w:rPr>
              <w:t>l</w:t>
            </w:r>
            <w:r w:rsidRPr="0005746B">
              <w:rPr>
                <w:rFonts w:ascii="Arial" w:hAnsi="Arial" w:cs="Arial"/>
                <w:b/>
                <w:bCs/>
              </w:rPr>
              <w:t>i</w:t>
            </w:r>
            <w:r w:rsidRPr="0005746B">
              <w:rPr>
                <w:rFonts w:ascii="Arial" w:hAnsi="Arial" w:cs="Arial"/>
                <w:b/>
                <w:bCs/>
                <w:spacing w:val="5"/>
              </w:rPr>
              <w:t xml:space="preserve"> </w:t>
            </w:r>
            <w:r w:rsidRPr="0005746B">
              <w:rPr>
                <w:rFonts w:ascii="Arial" w:hAnsi="Arial" w:cs="Arial"/>
                <w:b/>
                <w:bCs/>
                <w:spacing w:val="3"/>
              </w:rPr>
              <w:t>e</w:t>
            </w:r>
            <w:r w:rsidRPr="0005746B">
              <w:rPr>
                <w:rFonts w:ascii="Arial" w:hAnsi="Arial" w:cs="Arial"/>
                <w:b/>
                <w:bCs/>
                <w:spacing w:val="8"/>
              </w:rPr>
              <w:t>l</w:t>
            </w:r>
            <w:r w:rsidRPr="0005746B">
              <w:rPr>
                <w:rFonts w:ascii="Arial" w:hAnsi="Arial" w:cs="Arial"/>
                <w:b/>
                <w:bCs/>
                <w:spacing w:val="-2"/>
              </w:rPr>
              <w:t>e</w:t>
            </w:r>
            <w:r w:rsidRPr="0005746B">
              <w:rPr>
                <w:rFonts w:ascii="Arial" w:hAnsi="Arial" w:cs="Arial"/>
                <w:b/>
                <w:bCs/>
                <w:spacing w:val="10"/>
              </w:rPr>
              <w:t>m</w:t>
            </w:r>
            <w:r w:rsidRPr="0005746B">
              <w:rPr>
                <w:rFonts w:ascii="Arial" w:hAnsi="Arial" w:cs="Arial"/>
                <w:b/>
                <w:bCs/>
                <w:spacing w:val="3"/>
              </w:rPr>
              <w:t>en</w:t>
            </w:r>
            <w:r w:rsidRPr="0005746B">
              <w:rPr>
                <w:rFonts w:ascii="Arial" w:hAnsi="Arial" w:cs="Arial"/>
                <w:b/>
                <w:bCs/>
                <w:spacing w:val="6"/>
              </w:rPr>
              <w:t>t</w:t>
            </w:r>
            <w:r w:rsidRPr="0005746B">
              <w:rPr>
                <w:rFonts w:ascii="Arial" w:hAnsi="Arial" w:cs="Arial"/>
                <w:b/>
                <w:bCs/>
              </w:rPr>
              <w:t>i</w:t>
            </w:r>
            <w:r w:rsidRPr="0005746B">
              <w:rPr>
                <w:rFonts w:ascii="Arial" w:hAnsi="Arial" w:cs="Arial"/>
                <w:b/>
                <w:bCs/>
                <w:spacing w:val="6"/>
              </w:rPr>
              <w:t xml:space="preserve"> </w:t>
            </w:r>
            <w:r w:rsidRPr="0005746B">
              <w:rPr>
                <w:rFonts w:ascii="Arial" w:hAnsi="Arial" w:cs="Arial"/>
                <w:b/>
                <w:bCs/>
                <w:spacing w:val="3"/>
              </w:rPr>
              <w:t>e</w:t>
            </w:r>
            <w:r w:rsidRPr="0005746B">
              <w:rPr>
                <w:rFonts w:ascii="Arial" w:hAnsi="Arial" w:cs="Arial"/>
                <w:b/>
                <w:bCs/>
              </w:rPr>
              <w:t>ss</w:t>
            </w:r>
            <w:r w:rsidRPr="0005746B">
              <w:rPr>
                <w:rFonts w:ascii="Arial" w:hAnsi="Arial" w:cs="Arial"/>
                <w:b/>
                <w:bCs/>
                <w:spacing w:val="3"/>
              </w:rPr>
              <w:t>en</w:t>
            </w:r>
            <w:r w:rsidRPr="0005746B">
              <w:rPr>
                <w:rFonts w:ascii="Arial" w:hAnsi="Arial" w:cs="Arial"/>
                <w:b/>
                <w:bCs/>
                <w:spacing w:val="5"/>
              </w:rPr>
              <w:t>z</w:t>
            </w:r>
            <w:r w:rsidRPr="0005746B">
              <w:rPr>
                <w:rFonts w:ascii="Arial" w:hAnsi="Arial" w:cs="Arial"/>
                <w:b/>
                <w:bCs/>
                <w:spacing w:val="8"/>
              </w:rPr>
              <w:t>i</w:t>
            </w:r>
            <w:r w:rsidRPr="0005746B">
              <w:rPr>
                <w:rFonts w:ascii="Arial" w:hAnsi="Arial" w:cs="Arial"/>
                <w:b/>
                <w:bCs/>
                <w:spacing w:val="3"/>
              </w:rPr>
              <w:t>a</w:t>
            </w:r>
            <w:r w:rsidRPr="0005746B">
              <w:rPr>
                <w:rFonts w:ascii="Arial" w:hAnsi="Arial" w:cs="Arial"/>
                <w:b/>
                <w:bCs/>
                <w:spacing w:val="8"/>
              </w:rPr>
              <w:t>l</w:t>
            </w:r>
            <w:r w:rsidRPr="0005746B">
              <w:rPr>
                <w:rFonts w:ascii="Arial" w:hAnsi="Arial" w:cs="Arial"/>
                <w:b/>
                <w:bCs/>
              </w:rPr>
              <w:t>i</w:t>
            </w:r>
            <w:r w:rsidRPr="0005746B">
              <w:rPr>
                <w:rFonts w:ascii="Arial" w:hAnsi="Arial" w:cs="Arial"/>
                <w:b/>
                <w:bCs/>
                <w:spacing w:val="5"/>
              </w:rPr>
              <w:t xml:space="preserve"> </w:t>
            </w:r>
            <w:r w:rsidRPr="0005746B">
              <w:rPr>
                <w:rFonts w:ascii="Arial" w:hAnsi="Arial" w:cs="Arial"/>
                <w:b/>
                <w:bCs/>
                <w:spacing w:val="3"/>
              </w:rPr>
              <w:t>de</w:t>
            </w:r>
            <w:r w:rsidRPr="0005746B">
              <w:rPr>
                <w:rFonts w:ascii="Arial" w:hAnsi="Arial" w:cs="Arial"/>
                <w:b/>
                <w:bCs/>
              </w:rPr>
              <w:t xml:space="preserve">l </w:t>
            </w:r>
            <w:r w:rsidRPr="0005746B">
              <w:rPr>
                <w:rFonts w:ascii="Arial" w:hAnsi="Arial" w:cs="Arial"/>
                <w:b/>
                <w:bCs/>
                <w:spacing w:val="3"/>
              </w:rPr>
              <w:t>p</w:t>
            </w:r>
            <w:r w:rsidRPr="0005746B">
              <w:rPr>
                <w:rFonts w:ascii="Arial" w:hAnsi="Arial" w:cs="Arial"/>
                <w:b/>
                <w:bCs/>
                <w:spacing w:val="5"/>
              </w:rPr>
              <w:t>r</w:t>
            </w:r>
            <w:r w:rsidRPr="0005746B">
              <w:rPr>
                <w:rFonts w:ascii="Arial" w:hAnsi="Arial" w:cs="Arial"/>
                <w:b/>
                <w:bCs/>
                <w:spacing w:val="3"/>
              </w:rPr>
              <w:t>og</w:t>
            </w:r>
            <w:r w:rsidRPr="0005746B">
              <w:rPr>
                <w:rFonts w:ascii="Arial" w:hAnsi="Arial" w:cs="Arial"/>
                <w:b/>
                <w:bCs/>
                <w:spacing w:val="5"/>
              </w:rPr>
              <w:t>r</w:t>
            </w:r>
            <w:r w:rsidRPr="0005746B">
              <w:rPr>
                <w:rFonts w:ascii="Arial" w:hAnsi="Arial" w:cs="Arial"/>
                <w:b/>
                <w:bCs/>
                <w:spacing w:val="3"/>
              </w:rPr>
              <w:t>a</w:t>
            </w:r>
            <w:r w:rsidRPr="0005746B">
              <w:rPr>
                <w:rFonts w:ascii="Arial" w:hAnsi="Arial" w:cs="Arial"/>
                <w:b/>
                <w:bCs/>
                <w:spacing w:val="5"/>
              </w:rPr>
              <w:t>m</w:t>
            </w:r>
            <w:r w:rsidRPr="0005746B">
              <w:rPr>
                <w:rFonts w:ascii="Arial" w:hAnsi="Arial" w:cs="Arial"/>
                <w:b/>
                <w:bCs/>
                <w:spacing w:val="10"/>
              </w:rPr>
              <w:t>m</w:t>
            </w:r>
            <w:r w:rsidRPr="0005746B">
              <w:rPr>
                <w:rFonts w:ascii="Arial" w:hAnsi="Arial" w:cs="Arial"/>
                <w:b/>
                <w:bCs/>
                <w:spacing w:val="3"/>
              </w:rPr>
              <w:t>a</w:t>
            </w:r>
            <w:r w:rsidRPr="0005746B">
              <w:rPr>
                <w:rFonts w:ascii="Arial" w:hAnsi="Arial" w:cs="Arial"/>
                <w:b/>
                <w:bCs/>
              </w:rPr>
              <w:t>,</w:t>
            </w:r>
            <w:r w:rsidRPr="0005746B">
              <w:rPr>
                <w:rFonts w:ascii="Arial" w:hAnsi="Arial" w:cs="Arial"/>
                <w:b/>
                <w:bCs/>
                <w:spacing w:val="13"/>
              </w:rPr>
              <w:t xml:space="preserve"> </w:t>
            </w:r>
            <w:r w:rsidRPr="0005746B">
              <w:rPr>
                <w:rFonts w:ascii="Arial" w:hAnsi="Arial" w:cs="Arial"/>
                <w:b/>
                <w:bCs/>
              </w:rPr>
              <w:t>sa</w:t>
            </w:r>
            <w:r w:rsidRPr="0005746B">
              <w:rPr>
                <w:rFonts w:ascii="Arial" w:hAnsi="Arial" w:cs="Arial"/>
                <w:b/>
                <w:bCs/>
                <w:spacing w:val="9"/>
              </w:rPr>
              <w:t xml:space="preserve"> </w:t>
            </w:r>
            <w:r w:rsidRPr="0005746B">
              <w:rPr>
                <w:rFonts w:ascii="Arial" w:hAnsi="Arial" w:cs="Arial"/>
                <w:b/>
                <w:bCs/>
                <w:spacing w:val="3"/>
              </w:rPr>
              <w:t>g</w:t>
            </w:r>
            <w:r w:rsidRPr="0005746B">
              <w:rPr>
                <w:rFonts w:ascii="Arial" w:hAnsi="Arial" w:cs="Arial"/>
                <w:b/>
                <w:bCs/>
                <w:spacing w:val="8"/>
              </w:rPr>
              <w:t>i</w:t>
            </w:r>
            <w:r w:rsidRPr="0005746B">
              <w:rPr>
                <w:rFonts w:ascii="Arial" w:hAnsi="Arial" w:cs="Arial"/>
                <w:b/>
                <w:bCs/>
                <w:spacing w:val="3"/>
              </w:rPr>
              <w:t>u</w:t>
            </w:r>
            <w:r w:rsidRPr="0005746B">
              <w:rPr>
                <w:rFonts w:ascii="Arial" w:hAnsi="Arial" w:cs="Arial"/>
                <w:b/>
                <w:bCs/>
              </w:rPr>
              <w:t>s</w:t>
            </w:r>
            <w:r w:rsidRPr="0005746B">
              <w:rPr>
                <w:rFonts w:ascii="Arial" w:hAnsi="Arial" w:cs="Arial"/>
                <w:b/>
                <w:bCs/>
                <w:spacing w:val="6"/>
              </w:rPr>
              <w:t>t</w:t>
            </w:r>
            <w:r w:rsidRPr="0005746B">
              <w:rPr>
                <w:rFonts w:ascii="Arial" w:hAnsi="Arial" w:cs="Arial"/>
                <w:b/>
                <w:bCs/>
                <w:spacing w:val="3"/>
              </w:rPr>
              <w:t>i</w:t>
            </w:r>
            <w:r w:rsidRPr="0005746B">
              <w:rPr>
                <w:rFonts w:ascii="Arial" w:hAnsi="Arial" w:cs="Arial"/>
                <w:b/>
                <w:bCs/>
                <w:spacing w:val="6"/>
              </w:rPr>
              <w:t>f</w:t>
            </w:r>
            <w:r w:rsidRPr="0005746B">
              <w:rPr>
                <w:rFonts w:ascii="Arial" w:hAnsi="Arial" w:cs="Arial"/>
                <w:b/>
                <w:bCs/>
                <w:spacing w:val="3"/>
              </w:rPr>
              <w:t>i</w:t>
            </w:r>
            <w:r w:rsidRPr="0005746B">
              <w:rPr>
                <w:rFonts w:ascii="Arial" w:hAnsi="Arial" w:cs="Arial"/>
                <w:b/>
                <w:bCs/>
                <w:spacing w:val="5"/>
              </w:rPr>
              <w:t>c</w:t>
            </w:r>
            <w:r w:rsidRPr="0005746B">
              <w:rPr>
                <w:rFonts w:ascii="Arial" w:hAnsi="Arial" w:cs="Arial"/>
                <w:b/>
                <w:bCs/>
                <w:spacing w:val="3"/>
              </w:rPr>
              <w:t>a</w:t>
            </w:r>
            <w:r w:rsidRPr="0005746B">
              <w:rPr>
                <w:rFonts w:ascii="Arial" w:hAnsi="Arial" w:cs="Arial"/>
                <w:b/>
                <w:bCs/>
                <w:spacing w:val="5"/>
              </w:rPr>
              <w:t>r</w:t>
            </w:r>
            <w:r w:rsidRPr="0005746B">
              <w:rPr>
                <w:rFonts w:ascii="Arial" w:hAnsi="Arial" w:cs="Arial"/>
                <w:b/>
                <w:bCs/>
              </w:rPr>
              <w:t>e</w:t>
            </w:r>
            <w:r w:rsidRPr="0005746B">
              <w:rPr>
                <w:rFonts w:ascii="Arial" w:hAnsi="Arial" w:cs="Arial"/>
                <w:b/>
                <w:bCs/>
                <w:spacing w:val="10"/>
              </w:rPr>
              <w:t xml:space="preserve"> </w:t>
            </w:r>
            <w:r w:rsidRPr="0005746B">
              <w:rPr>
                <w:rFonts w:ascii="Arial" w:hAnsi="Arial" w:cs="Arial"/>
                <w:b/>
                <w:bCs/>
                <w:spacing w:val="8"/>
              </w:rPr>
              <w:t>abbastanza adeguatamente</w:t>
            </w:r>
            <w:r w:rsidRPr="0005746B">
              <w:rPr>
                <w:rFonts w:ascii="Arial" w:hAnsi="Arial" w:cs="Arial"/>
                <w:b/>
                <w:bCs/>
                <w:spacing w:val="6"/>
              </w:rPr>
              <w:t xml:space="preserve"> </w:t>
            </w:r>
            <w:r w:rsidRPr="0005746B">
              <w:rPr>
                <w:rFonts w:ascii="Arial" w:hAnsi="Arial" w:cs="Arial"/>
                <w:b/>
                <w:bCs/>
                <w:spacing w:val="8"/>
              </w:rPr>
              <w:t>l</w:t>
            </w:r>
            <w:r w:rsidRPr="0005746B">
              <w:rPr>
                <w:rFonts w:ascii="Arial" w:hAnsi="Arial" w:cs="Arial"/>
                <w:b/>
                <w:bCs/>
              </w:rPr>
              <w:t>e</w:t>
            </w:r>
            <w:r w:rsidRPr="0005746B">
              <w:rPr>
                <w:rFonts w:ascii="Arial" w:hAnsi="Arial" w:cs="Arial"/>
                <w:b/>
                <w:bCs/>
                <w:spacing w:val="5"/>
              </w:rPr>
              <w:t xml:space="preserve"> </w:t>
            </w:r>
            <w:r w:rsidRPr="0005746B">
              <w:rPr>
                <w:rFonts w:ascii="Arial" w:hAnsi="Arial" w:cs="Arial"/>
                <w:b/>
                <w:bCs/>
                <w:spacing w:val="3"/>
              </w:rPr>
              <w:t>p</w:t>
            </w:r>
            <w:r w:rsidRPr="0005746B">
              <w:rPr>
                <w:rFonts w:ascii="Arial" w:hAnsi="Arial" w:cs="Arial"/>
                <w:b/>
                <w:bCs/>
                <w:spacing w:val="5"/>
              </w:rPr>
              <w:t>r</w:t>
            </w:r>
            <w:r w:rsidRPr="0005746B">
              <w:rPr>
                <w:rFonts w:ascii="Arial" w:hAnsi="Arial" w:cs="Arial"/>
                <w:b/>
                <w:bCs/>
                <w:spacing w:val="3"/>
              </w:rPr>
              <w:t>op</w:t>
            </w:r>
            <w:r w:rsidRPr="0005746B">
              <w:rPr>
                <w:rFonts w:ascii="Arial" w:hAnsi="Arial" w:cs="Arial"/>
                <w:b/>
                <w:bCs/>
                <w:spacing w:val="5"/>
              </w:rPr>
              <w:t>r</w:t>
            </w:r>
            <w:r w:rsidRPr="0005746B">
              <w:rPr>
                <w:rFonts w:ascii="Arial" w:hAnsi="Arial" w:cs="Arial"/>
                <w:b/>
                <w:bCs/>
                <w:spacing w:val="8"/>
              </w:rPr>
              <w:t>i</w:t>
            </w:r>
            <w:r w:rsidRPr="0005746B">
              <w:rPr>
                <w:rFonts w:ascii="Arial" w:hAnsi="Arial" w:cs="Arial"/>
                <w:b/>
                <w:bCs/>
              </w:rPr>
              <w:t>e</w:t>
            </w:r>
            <w:r w:rsidRPr="0005746B">
              <w:rPr>
                <w:rFonts w:ascii="Arial" w:hAnsi="Arial" w:cs="Arial"/>
                <w:b/>
                <w:bCs/>
                <w:spacing w:val="9"/>
              </w:rPr>
              <w:t xml:space="preserve"> </w:t>
            </w:r>
            <w:r w:rsidRPr="0005746B">
              <w:rPr>
                <w:rFonts w:ascii="Arial" w:hAnsi="Arial" w:cs="Arial"/>
                <w:b/>
                <w:bCs/>
                <w:spacing w:val="-2"/>
              </w:rPr>
              <w:t>a</w:t>
            </w:r>
            <w:r w:rsidRPr="0005746B">
              <w:rPr>
                <w:rFonts w:ascii="Arial" w:hAnsi="Arial" w:cs="Arial"/>
                <w:b/>
                <w:bCs/>
                <w:spacing w:val="6"/>
              </w:rPr>
              <w:t>f</w:t>
            </w:r>
            <w:r w:rsidRPr="0005746B">
              <w:rPr>
                <w:rFonts w:ascii="Arial" w:hAnsi="Arial" w:cs="Arial"/>
                <w:b/>
                <w:bCs/>
                <w:spacing w:val="11"/>
              </w:rPr>
              <w:t>f</w:t>
            </w:r>
            <w:r w:rsidRPr="0005746B">
              <w:rPr>
                <w:rFonts w:ascii="Arial" w:hAnsi="Arial" w:cs="Arial"/>
                <w:b/>
                <w:bCs/>
                <w:spacing w:val="3"/>
              </w:rPr>
              <w:t>e</w:t>
            </w:r>
            <w:r w:rsidRPr="0005746B">
              <w:rPr>
                <w:rFonts w:ascii="Arial" w:hAnsi="Arial" w:cs="Arial"/>
                <w:b/>
                <w:bCs/>
              </w:rPr>
              <w:t>r</w:t>
            </w:r>
            <w:r w:rsidRPr="0005746B">
              <w:rPr>
                <w:rFonts w:ascii="Arial" w:hAnsi="Arial" w:cs="Arial"/>
                <w:b/>
                <w:bCs/>
                <w:spacing w:val="10"/>
              </w:rPr>
              <w:t>m</w:t>
            </w:r>
            <w:r w:rsidRPr="0005746B">
              <w:rPr>
                <w:rFonts w:ascii="Arial" w:hAnsi="Arial" w:cs="Arial"/>
                <w:b/>
                <w:bCs/>
                <w:spacing w:val="3"/>
              </w:rPr>
              <w:t>a</w:t>
            </w:r>
            <w:r w:rsidRPr="0005746B">
              <w:rPr>
                <w:rFonts w:ascii="Arial" w:hAnsi="Arial" w:cs="Arial"/>
                <w:b/>
                <w:bCs/>
              </w:rPr>
              <w:t>z</w:t>
            </w:r>
            <w:r w:rsidRPr="0005746B">
              <w:rPr>
                <w:rFonts w:ascii="Arial" w:hAnsi="Arial" w:cs="Arial"/>
                <w:b/>
                <w:bCs/>
                <w:spacing w:val="8"/>
              </w:rPr>
              <w:t>i</w:t>
            </w:r>
            <w:r w:rsidRPr="0005746B">
              <w:rPr>
                <w:rFonts w:ascii="Arial" w:hAnsi="Arial" w:cs="Arial"/>
                <w:b/>
                <w:bCs/>
                <w:spacing w:val="3"/>
              </w:rPr>
              <w:t>oni</w:t>
            </w:r>
            <w:r w:rsidRPr="0005746B">
              <w:rPr>
                <w:rFonts w:ascii="Arial" w:hAnsi="Arial" w:cs="Arial"/>
                <w:b/>
                <w:bCs/>
              </w:rPr>
              <w:t>.</w:t>
            </w:r>
            <w:r w:rsidRPr="0005746B">
              <w:rPr>
                <w:rFonts w:ascii="Arial" w:hAnsi="Arial" w:cs="Arial"/>
                <w:b/>
                <w:bCs/>
                <w:w w:val="101"/>
              </w:rPr>
              <w:t xml:space="preserve"> </w:t>
            </w:r>
            <w:r w:rsidRPr="0005746B">
              <w:rPr>
                <w:rFonts w:ascii="Arial" w:hAnsi="Arial" w:cs="Arial"/>
                <w:b/>
                <w:bCs/>
              </w:rPr>
              <w:t>Si</w:t>
            </w:r>
            <w:r w:rsidRPr="0005746B">
              <w:rPr>
                <w:rFonts w:ascii="Arial" w:hAnsi="Arial" w:cs="Arial"/>
                <w:b/>
                <w:bCs/>
                <w:spacing w:val="14"/>
              </w:rPr>
              <w:t xml:space="preserve"> </w:t>
            </w:r>
            <w:r w:rsidRPr="0005746B">
              <w:rPr>
                <w:rFonts w:ascii="Arial" w:hAnsi="Arial" w:cs="Arial"/>
                <w:b/>
                <w:bCs/>
                <w:spacing w:val="3"/>
              </w:rPr>
              <w:t>e</w:t>
            </w:r>
            <w:r w:rsidRPr="0005746B">
              <w:rPr>
                <w:rFonts w:ascii="Arial" w:hAnsi="Arial" w:cs="Arial"/>
                <w:b/>
                <w:bCs/>
              </w:rPr>
              <w:t>s</w:t>
            </w:r>
            <w:r w:rsidRPr="0005746B">
              <w:rPr>
                <w:rFonts w:ascii="Arial" w:hAnsi="Arial" w:cs="Arial"/>
                <w:b/>
                <w:bCs/>
                <w:spacing w:val="3"/>
              </w:rPr>
              <w:t>p</w:t>
            </w:r>
            <w:r w:rsidRPr="0005746B">
              <w:rPr>
                <w:rFonts w:ascii="Arial" w:hAnsi="Arial" w:cs="Arial"/>
                <w:b/>
                <w:bCs/>
                <w:spacing w:val="5"/>
              </w:rPr>
              <w:t>r</w:t>
            </w:r>
            <w:r w:rsidRPr="0005746B">
              <w:rPr>
                <w:rFonts w:ascii="Arial" w:hAnsi="Arial" w:cs="Arial"/>
                <w:b/>
                <w:bCs/>
                <w:spacing w:val="3"/>
              </w:rPr>
              <w:t>i</w:t>
            </w:r>
            <w:r w:rsidRPr="0005746B">
              <w:rPr>
                <w:rFonts w:ascii="Arial" w:hAnsi="Arial" w:cs="Arial"/>
                <w:b/>
                <w:bCs/>
                <w:spacing w:val="10"/>
              </w:rPr>
              <w:t>m</w:t>
            </w:r>
            <w:r w:rsidRPr="0005746B">
              <w:rPr>
                <w:rFonts w:ascii="Arial" w:hAnsi="Arial" w:cs="Arial"/>
                <w:b/>
                <w:bCs/>
              </w:rPr>
              <w:t>e</w:t>
            </w:r>
            <w:r w:rsidRPr="0005746B">
              <w:rPr>
                <w:rFonts w:ascii="Arial" w:hAnsi="Arial" w:cs="Arial"/>
                <w:b/>
                <w:bCs/>
                <w:spacing w:val="5"/>
              </w:rPr>
              <w:t xml:space="preserve"> </w:t>
            </w:r>
            <w:r w:rsidRPr="0005746B">
              <w:rPr>
                <w:rFonts w:ascii="Arial" w:hAnsi="Arial" w:cs="Arial"/>
                <w:b/>
                <w:bCs/>
                <w:spacing w:val="8"/>
              </w:rPr>
              <w:t>in modo</w:t>
            </w:r>
            <w:r w:rsidRPr="0005746B">
              <w:rPr>
                <w:rFonts w:ascii="Arial" w:hAnsi="Arial" w:cs="Arial"/>
                <w:b/>
                <w:bCs/>
                <w:spacing w:val="10"/>
              </w:rPr>
              <w:t xml:space="preserve"> semplice, ma </w:t>
            </w:r>
            <w:r w:rsidRPr="0005746B">
              <w:rPr>
                <w:rFonts w:ascii="Arial" w:hAnsi="Arial" w:cs="Arial"/>
                <w:b/>
                <w:bCs/>
              </w:rPr>
              <w:t>s</w:t>
            </w:r>
            <w:r w:rsidRPr="0005746B">
              <w:rPr>
                <w:rFonts w:ascii="Arial" w:hAnsi="Arial" w:cs="Arial"/>
                <w:b/>
                <w:bCs/>
                <w:spacing w:val="3"/>
              </w:rPr>
              <w:t>o</w:t>
            </w:r>
            <w:r w:rsidRPr="0005746B">
              <w:rPr>
                <w:rFonts w:ascii="Arial" w:hAnsi="Arial" w:cs="Arial"/>
                <w:b/>
                <w:bCs/>
              </w:rPr>
              <w:t>s</w:t>
            </w:r>
            <w:r w:rsidRPr="0005746B">
              <w:rPr>
                <w:rFonts w:ascii="Arial" w:hAnsi="Arial" w:cs="Arial"/>
                <w:b/>
                <w:bCs/>
                <w:spacing w:val="6"/>
              </w:rPr>
              <w:t>t</w:t>
            </w:r>
            <w:r w:rsidRPr="0005746B">
              <w:rPr>
                <w:rFonts w:ascii="Arial" w:hAnsi="Arial" w:cs="Arial"/>
                <w:b/>
                <w:bCs/>
                <w:spacing w:val="3"/>
              </w:rPr>
              <w:t>an</w:t>
            </w:r>
            <w:r w:rsidRPr="0005746B">
              <w:rPr>
                <w:rFonts w:ascii="Arial" w:hAnsi="Arial" w:cs="Arial"/>
                <w:b/>
                <w:bCs/>
                <w:spacing w:val="5"/>
              </w:rPr>
              <w:t>z</w:t>
            </w:r>
            <w:r w:rsidRPr="0005746B">
              <w:rPr>
                <w:rFonts w:ascii="Arial" w:hAnsi="Arial" w:cs="Arial"/>
                <w:b/>
                <w:bCs/>
                <w:spacing w:val="8"/>
              </w:rPr>
              <w:t>i</w:t>
            </w:r>
            <w:r w:rsidRPr="0005746B">
              <w:rPr>
                <w:rFonts w:ascii="Arial" w:hAnsi="Arial" w:cs="Arial"/>
                <w:b/>
                <w:bCs/>
                <w:spacing w:val="3"/>
              </w:rPr>
              <w:t>al</w:t>
            </w:r>
            <w:r w:rsidRPr="0005746B">
              <w:rPr>
                <w:rFonts w:ascii="Arial" w:hAnsi="Arial" w:cs="Arial"/>
                <w:b/>
                <w:bCs/>
                <w:spacing w:val="10"/>
              </w:rPr>
              <w:t>m</w:t>
            </w:r>
            <w:r w:rsidRPr="0005746B">
              <w:rPr>
                <w:rFonts w:ascii="Arial" w:hAnsi="Arial" w:cs="Arial"/>
                <w:b/>
                <w:bCs/>
                <w:spacing w:val="3"/>
              </w:rPr>
              <w:t>en</w:t>
            </w:r>
            <w:r w:rsidRPr="0005746B">
              <w:rPr>
                <w:rFonts w:ascii="Arial" w:hAnsi="Arial" w:cs="Arial"/>
                <w:b/>
                <w:bCs/>
                <w:spacing w:val="6"/>
              </w:rPr>
              <w:t>t</w:t>
            </w:r>
            <w:r w:rsidRPr="0005746B">
              <w:rPr>
                <w:rFonts w:ascii="Arial" w:hAnsi="Arial" w:cs="Arial"/>
                <w:b/>
                <w:bCs/>
              </w:rPr>
              <w:t>e</w:t>
            </w:r>
            <w:r w:rsidRPr="0005746B">
              <w:rPr>
                <w:rFonts w:ascii="Arial" w:hAnsi="Arial" w:cs="Arial"/>
                <w:b/>
                <w:bCs/>
                <w:spacing w:val="11"/>
              </w:rPr>
              <w:t xml:space="preserve"> </w:t>
            </w:r>
            <w:r w:rsidRPr="0005746B">
              <w:rPr>
                <w:rFonts w:ascii="Arial" w:hAnsi="Arial" w:cs="Arial"/>
                <w:b/>
                <w:bCs/>
                <w:spacing w:val="5"/>
              </w:rPr>
              <w:t>c</w:t>
            </w:r>
            <w:r w:rsidRPr="0005746B">
              <w:rPr>
                <w:rFonts w:ascii="Arial" w:hAnsi="Arial" w:cs="Arial"/>
                <w:b/>
                <w:bCs/>
                <w:spacing w:val="-2"/>
              </w:rPr>
              <w:t>h</w:t>
            </w:r>
            <w:r w:rsidRPr="0005746B">
              <w:rPr>
                <w:rFonts w:ascii="Arial" w:hAnsi="Arial" w:cs="Arial"/>
                <w:b/>
                <w:bCs/>
                <w:spacing w:val="8"/>
              </w:rPr>
              <w:t>i</w:t>
            </w:r>
            <w:r w:rsidRPr="0005746B">
              <w:rPr>
                <w:rFonts w:ascii="Arial" w:hAnsi="Arial" w:cs="Arial"/>
                <w:b/>
                <w:bCs/>
                <w:spacing w:val="3"/>
              </w:rPr>
              <w:t>a</w:t>
            </w:r>
            <w:r w:rsidRPr="0005746B">
              <w:rPr>
                <w:rFonts w:ascii="Arial" w:hAnsi="Arial" w:cs="Arial"/>
                <w:b/>
                <w:bCs/>
                <w:spacing w:val="5"/>
              </w:rPr>
              <w:t>r</w:t>
            </w:r>
            <w:r w:rsidRPr="0005746B">
              <w:rPr>
                <w:rFonts w:ascii="Arial" w:hAnsi="Arial" w:cs="Arial"/>
                <w:b/>
                <w:bCs/>
                <w:spacing w:val="3"/>
              </w:rPr>
              <w:t xml:space="preserve">o, anche se </w:t>
            </w:r>
            <w:r w:rsidRPr="0005746B">
              <w:rPr>
                <w:rFonts w:ascii="Arial" w:hAnsi="Arial" w:cs="Arial"/>
                <w:b/>
                <w:bCs/>
                <w:spacing w:val="10"/>
              </w:rPr>
              <w:t>a tratti impropriamente sotto il profilo lessicale</w:t>
            </w:r>
            <w:r w:rsidRPr="0005746B">
              <w:rPr>
                <w:rFonts w:ascii="Arial" w:hAnsi="Arial" w:cs="Arial"/>
                <w:b/>
                <w:bCs/>
                <w:w w:val="101"/>
              </w:rPr>
              <w:t>.</w:t>
            </w:r>
          </w:p>
        </w:tc>
      </w:tr>
      <w:tr w:rsidR="0005746B" w:rsidRPr="0005746B" w:rsidTr="007502B1">
        <w:tc>
          <w:tcPr>
            <w:tcW w:w="1140" w:type="dxa"/>
          </w:tcPr>
          <w:p w:rsidR="00C5191D" w:rsidRPr="0005746B" w:rsidRDefault="00C5191D" w:rsidP="00C62DF6">
            <w:pPr>
              <w:widowControl w:val="0"/>
              <w:autoSpaceDE w:val="0"/>
              <w:autoSpaceDN w:val="0"/>
              <w:adjustRightInd w:val="0"/>
              <w:spacing w:line="240" w:lineRule="auto"/>
              <w:ind w:right="80"/>
              <w:jc w:val="both"/>
              <w:rPr>
                <w:rFonts w:ascii="Arial" w:hAnsi="Arial" w:cs="Arial"/>
                <w:b/>
                <w:bCs/>
                <w:spacing w:val="5"/>
              </w:rPr>
            </w:pPr>
            <w:r w:rsidRPr="0005746B">
              <w:rPr>
                <w:rFonts w:ascii="Arial" w:hAnsi="Arial" w:cs="Arial"/>
                <w:b/>
                <w:bCs/>
                <w:spacing w:val="5"/>
              </w:rPr>
              <w:t>voto 7</w:t>
            </w:r>
          </w:p>
        </w:tc>
        <w:tc>
          <w:tcPr>
            <w:tcW w:w="8222" w:type="dxa"/>
          </w:tcPr>
          <w:p w:rsidR="00C5191D" w:rsidRPr="0005746B" w:rsidRDefault="00C5191D" w:rsidP="00C62DF6">
            <w:pPr>
              <w:widowControl w:val="0"/>
              <w:autoSpaceDE w:val="0"/>
              <w:autoSpaceDN w:val="0"/>
              <w:adjustRightInd w:val="0"/>
              <w:spacing w:before="60" w:line="240" w:lineRule="auto"/>
              <w:jc w:val="both"/>
              <w:rPr>
                <w:rFonts w:ascii="Arial" w:hAnsi="Arial" w:cs="Arial"/>
                <w:b/>
                <w:bCs/>
                <w:spacing w:val="5"/>
              </w:rPr>
            </w:pPr>
            <w:r w:rsidRPr="0005746B">
              <w:rPr>
                <w:rFonts w:ascii="Arial" w:hAnsi="Arial" w:cs="Arial"/>
                <w:b/>
                <w:bCs/>
                <w:spacing w:val="5"/>
              </w:rPr>
              <w:t>L’alunno/a presenta una conoscenza abbastanza sicura del programma, sa giustificare le proprie affermazioni in modo convincente, si esprime correttamente.</w:t>
            </w:r>
          </w:p>
        </w:tc>
      </w:tr>
      <w:tr w:rsidR="0005746B" w:rsidRPr="0005746B" w:rsidTr="007502B1">
        <w:tc>
          <w:tcPr>
            <w:tcW w:w="1140" w:type="dxa"/>
          </w:tcPr>
          <w:p w:rsidR="00C5191D" w:rsidRPr="0005746B" w:rsidRDefault="00C5191D" w:rsidP="00C62DF6">
            <w:pPr>
              <w:widowControl w:val="0"/>
              <w:autoSpaceDE w:val="0"/>
              <w:autoSpaceDN w:val="0"/>
              <w:adjustRightInd w:val="0"/>
              <w:spacing w:line="240" w:lineRule="auto"/>
              <w:ind w:right="80"/>
              <w:jc w:val="both"/>
              <w:rPr>
                <w:rFonts w:ascii="Arial" w:hAnsi="Arial" w:cs="Arial"/>
                <w:b/>
                <w:bCs/>
                <w:spacing w:val="5"/>
              </w:rPr>
            </w:pPr>
            <w:r w:rsidRPr="0005746B">
              <w:rPr>
                <w:rFonts w:ascii="Arial" w:hAnsi="Arial" w:cs="Arial"/>
                <w:b/>
                <w:bCs/>
                <w:spacing w:val="5"/>
              </w:rPr>
              <w:t>voto 8</w:t>
            </w:r>
          </w:p>
        </w:tc>
        <w:tc>
          <w:tcPr>
            <w:tcW w:w="8222" w:type="dxa"/>
          </w:tcPr>
          <w:p w:rsidR="00C5191D" w:rsidRPr="0005746B" w:rsidRDefault="00C5191D" w:rsidP="00C62DF6">
            <w:pPr>
              <w:widowControl w:val="0"/>
              <w:autoSpaceDE w:val="0"/>
              <w:autoSpaceDN w:val="0"/>
              <w:adjustRightInd w:val="0"/>
              <w:spacing w:before="60" w:line="240" w:lineRule="auto"/>
              <w:jc w:val="both"/>
              <w:rPr>
                <w:rFonts w:ascii="Arial" w:hAnsi="Arial" w:cs="Arial"/>
                <w:b/>
                <w:bCs/>
                <w:spacing w:val="5"/>
              </w:rPr>
            </w:pPr>
            <w:r w:rsidRPr="0005746B">
              <w:rPr>
                <w:rFonts w:ascii="Arial" w:hAnsi="Arial" w:cs="Arial"/>
                <w:b/>
                <w:bCs/>
                <w:spacing w:val="5"/>
              </w:rPr>
              <w:t>L’alunno/a conosce in modo sicuro gli argomenti richiesti, sa operare in modo autonomo collegamenti all’interno della disciplina, argomenta con coerenza logica, si esprime con scioltezza, proprietà e chiarezza.</w:t>
            </w:r>
          </w:p>
        </w:tc>
      </w:tr>
      <w:tr w:rsidR="0005746B" w:rsidRPr="0005746B" w:rsidTr="007502B1">
        <w:tc>
          <w:tcPr>
            <w:tcW w:w="1140" w:type="dxa"/>
          </w:tcPr>
          <w:p w:rsidR="00C5191D" w:rsidRPr="0005746B" w:rsidRDefault="00C5191D" w:rsidP="00C62DF6">
            <w:pPr>
              <w:widowControl w:val="0"/>
              <w:autoSpaceDE w:val="0"/>
              <w:autoSpaceDN w:val="0"/>
              <w:adjustRightInd w:val="0"/>
              <w:spacing w:line="240" w:lineRule="auto"/>
              <w:ind w:right="80"/>
              <w:jc w:val="both"/>
              <w:rPr>
                <w:rFonts w:ascii="Arial" w:hAnsi="Arial" w:cs="Arial"/>
                <w:b/>
                <w:bCs/>
                <w:spacing w:val="5"/>
              </w:rPr>
            </w:pPr>
            <w:r w:rsidRPr="0005746B">
              <w:rPr>
                <w:rFonts w:ascii="Arial" w:hAnsi="Arial" w:cs="Arial"/>
                <w:b/>
                <w:bCs/>
                <w:spacing w:val="5"/>
              </w:rPr>
              <w:t>voto 9</w:t>
            </w:r>
          </w:p>
        </w:tc>
        <w:tc>
          <w:tcPr>
            <w:tcW w:w="8222" w:type="dxa"/>
          </w:tcPr>
          <w:p w:rsidR="00C5191D" w:rsidRPr="0005746B" w:rsidRDefault="00C5191D" w:rsidP="00C62DF6">
            <w:pPr>
              <w:widowControl w:val="0"/>
              <w:autoSpaceDE w:val="0"/>
              <w:autoSpaceDN w:val="0"/>
              <w:adjustRightInd w:val="0"/>
              <w:spacing w:line="240" w:lineRule="auto"/>
              <w:ind w:right="80"/>
              <w:jc w:val="both"/>
              <w:rPr>
                <w:rFonts w:ascii="Arial" w:hAnsi="Arial" w:cs="Arial"/>
                <w:b/>
                <w:bCs/>
                <w:spacing w:val="5"/>
              </w:rPr>
            </w:pPr>
            <w:r w:rsidRPr="0005746B">
              <w:rPr>
                <w:rFonts w:ascii="Arial" w:hAnsi="Arial" w:cs="Arial"/>
                <w:b/>
                <w:bCs/>
                <w:spacing w:val="5"/>
              </w:rPr>
              <w:t>L’alunno/a possiede una conoscenza completa e precisa del programma, sa operare in modo autonomo collegamenti fra le varie parti della disciplina, opera sintesi personali, sa argomentare criticamente, si esprime in modo preciso, pertinente ed efficace.</w:t>
            </w:r>
          </w:p>
        </w:tc>
      </w:tr>
      <w:tr w:rsidR="0005746B" w:rsidRPr="0005746B" w:rsidTr="007502B1">
        <w:tc>
          <w:tcPr>
            <w:tcW w:w="1140" w:type="dxa"/>
          </w:tcPr>
          <w:p w:rsidR="00C5191D" w:rsidRPr="0005746B" w:rsidRDefault="00C5191D" w:rsidP="00C62DF6">
            <w:pPr>
              <w:widowControl w:val="0"/>
              <w:autoSpaceDE w:val="0"/>
              <w:autoSpaceDN w:val="0"/>
              <w:adjustRightInd w:val="0"/>
              <w:spacing w:line="240" w:lineRule="auto"/>
              <w:ind w:right="80"/>
              <w:jc w:val="both"/>
              <w:rPr>
                <w:rFonts w:ascii="Arial" w:hAnsi="Arial" w:cs="Arial"/>
                <w:b/>
                <w:bCs/>
                <w:spacing w:val="5"/>
              </w:rPr>
            </w:pPr>
            <w:r w:rsidRPr="0005746B">
              <w:rPr>
                <w:rFonts w:ascii="Arial" w:hAnsi="Arial" w:cs="Arial"/>
                <w:b/>
                <w:bCs/>
                <w:spacing w:val="5"/>
              </w:rPr>
              <w:t xml:space="preserve">voto 10 </w:t>
            </w:r>
          </w:p>
        </w:tc>
        <w:tc>
          <w:tcPr>
            <w:tcW w:w="8222" w:type="dxa"/>
          </w:tcPr>
          <w:p w:rsidR="00C5191D" w:rsidRPr="0005746B" w:rsidRDefault="00C5191D" w:rsidP="00C62DF6">
            <w:pPr>
              <w:widowControl w:val="0"/>
              <w:autoSpaceDE w:val="0"/>
              <w:autoSpaceDN w:val="0"/>
              <w:adjustRightInd w:val="0"/>
              <w:spacing w:before="60" w:line="240" w:lineRule="auto"/>
              <w:jc w:val="both"/>
              <w:rPr>
                <w:rFonts w:ascii="Arial" w:hAnsi="Arial" w:cs="Arial"/>
                <w:b/>
                <w:bCs/>
                <w:spacing w:val="5"/>
              </w:rPr>
            </w:pPr>
            <w:r w:rsidRPr="0005746B">
              <w:rPr>
                <w:rFonts w:ascii="Arial" w:hAnsi="Arial" w:cs="Arial"/>
                <w:b/>
                <w:bCs/>
                <w:spacing w:val="5"/>
              </w:rPr>
              <w:t>Oltre alle indicazioni formulate per il voto precedente, l’alunno/a ha sviluppato personalmente alcuni argomenti, ha instaurato su di essi un approfondimento critico mediante processi di analisi e di sintesi. Sa operare opportuni collegamenti interdisciplinari.</w:t>
            </w:r>
          </w:p>
        </w:tc>
      </w:tr>
    </w:tbl>
    <w:p w:rsidR="00C5191D" w:rsidRPr="0005746B" w:rsidRDefault="00C5191D" w:rsidP="00C5191D">
      <w:pPr>
        <w:shd w:val="clear" w:color="auto" w:fill="FFFFFF"/>
        <w:spacing w:before="100" w:beforeAutospacing="1" w:after="100" w:afterAutospacing="1" w:line="240" w:lineRule="auto"/>
        <w:jc w:val="both"/>
        <w:rPr>
          <w:rFonts w:ascii="Arial" w:hAnsi="Arial" w:cs="Arial"/>
          <w:lang w:eastAsia="it-IT"/>
        </w:rPr>
      </w:pPr>
      <w:r w:rsidRPr="0005746B">
        <w:rPr>
          <w:rFonts w:ascii="Arial" w:hAnsi="Arial" w:cs="Arial"/>
          <w:lang w:eastAsia="it-IT"/>
        </w:rPr>
        <w:t>Al fine di individuare con maggiore precisione i livelli di apprendimento e incoraggiare gli alunni, in fase di misurazione  degli apprendimenti ci si avvale anche dei mezzi voti. Non sono previste altre frazioni di voto.</w:t>
      </w:r>
    </w:p>
    <w:p w:rsidR="00C5191D" w:rsidRPr="0005746B" w:rsidRDefault="00C5191D" w:rsidP="00C5191D">
      <w:pPr>
        <w:widowControl w:val="0"/>
        <w:autoSpaceDE w:val="0"/>
        <w:autoSpaceDN w:val="0"/>
        <w:adjustRightInd w:val="0"/>
        <w:spacing w:line="240" w:lineRule="auto"/>
        <w:ind w:right="80"/>
        <w:jc w:val="both"/>
        <w:rPr>
          <w:rFonts w:ascii="Arial" w:hAnsi="Arial" w:cs="Arial"/>
          <w:spacing w:val="5"/>
        </w:rPr>
      </w:pPr>
      <w:r w:rsidRPr="0005746B">
        <w:rPr>
          <w:rFonts w:ascii="Arial" w:hAnsi="Arial" w:cs="Arial"/>
          <w:spacing w:val="5"/>
        </w:rPr>
        <w:t xml:space="preserve">I voti da uno a quattro sono da considerarsi insufficienze gravi, in quanto l’alunno non si è avvicinato agli obiettivi minimi e presenta profonde carenze nelle conoscenze, competenze e abilità logiche (primo biennio) e logico-critiche (secondo biennio e quinto anno). </w:t>
      </w:r>
    </w:p>
    <w:p w:rsidR="00C5191D" w:rsidRPr="0005746B" w:rsidRDefault="00C5191D" w:rsidP="00C5191D">
      <w:pPr>
        <w:widowControl w:val="0"/>
        <w:autoSpaceDE w:val="0"/>
        <w:autoSpaceDN w:val="0"/>
        <w:adjustRightInd w:val="0"/>
        <w:spacing w:line="240" w:lineRule="auto"/>
        <w:ind w:right="80"/>
        <w:jc w:val="both"/>
        <w:rPr>
          <w:rFonts w:ascii="Arial" w:hAnsi="Arial" w:cs="Arial"/>
          <w:spacing w:val="5"/>
        </w:rPr>
      </w:pPr>
      <w:r w:rsidRPr="0005746B">
        <w:rPr>
          <w:rFonts w:ascii="Arial" w:hAnsi="Arial" w:cs="Arial"/>
        </w:rPr>
        <w:t>In sede di scrutinio il docente effettua la proposta di voto. Il Consiglio di Classe discute le proposte di voto, decide e delibera il voto finale, che viene assegnato collegialmente (all’unanimità o a maggioranza).</w:t>
      </w:r>
    </w:p>
    <w:p w:rsidR="00C5191D" w:rsidRPr="0005746B" w:rsidRDefault="00C5191D" w:rsidP="00C5191D">
      <w:pPr>
        <w:jc w:val="both"/>
        <w:rPr>
          <w:rFonts w:ascii="Arial" w:hAnsi="Arial" w:cs="Arial"/>
        </w:rPr>
      </w:pPr>
      <w:r w:rsidRPr="0005746B">
        <w:rPr>
          <w:rFonts w:ascii="Arial" w:hAnsi="Arial" w:cs="Arial"/>
          <w:spacing w:val="5"/>
        </w:rPr>
        <w:t xml:space="preserve">Ai fini della </w:t>
      </w:r>
      <w:r w:rsidRPr="0005746B">
        <w:rPr>
          <w:rFonts w:ascii="Arial" w:hAnsi="Arial" w:cs="Arial"/>
          <w:bCs/>
          <w:spacing w:val="5"/>
        </w:rPr>
        <w:t xml:space="preserve">valutazione periodica </w:t>
      </w:r>
      <w:r w:rsidRPr="0005746B">
        <w:rPr>
          <w:rFonts w:ascii="Arial" w:hAnsi="Arial" w:cs="Arial"/>
          <w:spacing w:val="5"/>
        </w:rPr>
        <w:t>(al termine del I quadrimestre)</w:t>
      </w:r>
      <w:r w:rsidRPr="0005746B">
        <w:rPr>
          <w:rFonts w:ascii="Arial" w:hAnsi="Arial" w:cs="Arial"/>
          <w:bCs/>
          <w:spacing w:val="5"/>
        </w:rPr>
        <w:t xml:space="preserve"> e finale (</w:t>
      </w:r>
      <w:r w:rsidRPr="0005746B">
        <w:rPr>
          <w:rFonts w:ascii="Arial" w:hAnsi="Arial" w:cs="Arial"/>
          <w:spacing w:val="5"/>
        </w:rPr>
        <w:t>al termine dell’anno scolastico)</w:t>
      </w:r>
      <w:r w:rsidRPr="0005746B">
        <w:rPr>
          <w:rFonts w:ascii="Arial" w:hAnsi="Arial" w:cs="Arial"/>
          <w:bCs/>
          <w:spacing w:val="5"/>
        </w:rPr>
        <w:t xml:space="preserve"> </w:t>
      </w:r>
      <w:r w:rsidRPr="0005746B">
        <w:rPr>
          <w:rFonts w:ascii="Arial" w:hAnsi="Arial" w:cs="Arial"/>
        </w:rPr>
        <w:t xml:space="preserve">ogni  docente nella sua proposta tiene conto  di </w:t>
      </w:r>
      <w:r w:rsidRPr="0005746B">
        <w:rPr>
          <w:rFonts w:ascii="Arial" w:hAnsi="Arial" w:cs="Arial"/>
          <w:bCs/>
        </w:rPr>
        <w:t>due aspetti</w:t>
      </w:r>
      <w:r w:rsidRPr="0005746B">
        <w:rPr>
          <w:rFonts w:ascii="Arial" w:hAnsi="Arial" w:cs="Arial"/>
        </w:rPr>
        <w:t xml:space="preserve">: </w:t>
      </w:r>
    </w:p>
    <w:p w:rsidR="00C5191D" w:rsidRPr="0005746B" w:rsidRDefault="00C5191D" w:rsidP="00AD0A74">
      <w:pPr>
        <w:numPr>
          <w:ilvl w:val="0"/>
          <w:numId w:val="25"/>
        </w:numPr>
        <w:spacing w:before="200"/>
        <w:contextualSpacing/>
        <w:jc w:val="both"/>
        <w:rPr>
          <w:rFonts w:ascii="Arial" w:hAnsi="Arial" w:cs="Arial"/>
        </w:rPr>
      </w:pPr>
      <w:r w:rsidRPr="0005746B">
        <w:rPr>
          <w:rFonts w:ascii="Arial" w:hAnsi="Arial" w:cs="Arial"/>
          <w:bCs/>
        </w:rPr>
        <w:t>media matematica dei voti disciplinari attribuiti nel periodo in esame;</w:t>
      </w:r>
    </w:p>
    <w:p w:rsidR="00C5191D" w:rsidRPr="0005746B" w:rsidRDefault="00C5191D" w:rsidP="00AD0A74">
      <w:pPr>
        <w:numPr>
          <w:ilvl w:val="0"/>
          <w:numId w:val="25"/>
        </w:numPr>
        <w:spacing w:before="200"/>
        <w:contextualSpacing/>
        <w:jc w:val="both"/>
        <w:rPr>
          <w:rFonts w:ascii="Arial" w:hAnsi="Arial" w:cs="Arial"/>
        </w:rPr>
      </w:pPr>
      <w:r w:rsidRPr="0005746B">
        <w:rPr>
          <w:rFonts w:ascii="Arial" w:hAnsi="Arial" w:cs="Arial"/>
          <w:bCs/>
        </w:rPr>
        <w:t>partecipazione alle attività educative e alla vita scolastica/impegno/ interesse/progressione nell’apprendimento (</w:t>
      </w:r>
      <w:r w:rsidRPr="0005746B">
        <w:rPr>
          <w:rFonts w:ascii="Arial" w:hAnsi="Arial" w:cs="Arial"/>
        </w:rPr>
        <w:t>O.M. 92/2007, art.6, comma 2).</w:t>
      </w:r>
    </w:p>
    <w:p w:rsidR="00C5191D" w:rsidRPr="0005746B" w:rsidRDefault="00C5191D" w:rsidP="00C5191D">
      <w:pPr>
        <w:shd w:val="clear" w:color="auto" w:fill="FFFFFF"/>
        <w:spacing w:before="100" w:beforeAutospacing="1" w:after="100" w:afterAutospacing="1" w:line="240" w:lineRule="auto"/>
        <w:jc w:val="both"/>
        <w:rPr>
          <w:rFonts w:ascii="Arial" w:hAnsi="Arial" w:cs="Arial"/>
          <w:lang w:eastAsia="it-IT"/>
        </w:rPr>
      </w:pPr>
      <w:r w:rsidRPr="0005746B">
        <w:rPr>
          <w:rFonts w:ascii="Arial" w:hAnsi="Arial" w:cs="Arial"/>
          <w:lang w:eastAsia="it-IT"/>
        </w:rPr>
        <w:t xml:space="preserve">Nel processo di valutazione, dunque, la </w:t>
      </w:r>
      <w:r w:rsidRPr="0005746B">
        <w:rPr>
          <w:rFonts w:ascii="Arial" w:hAnsi="Arial" w:cs="Arial"/>
          <w:bCs/>
          <w:lang w:eastAsia="it-IT"/>
        </w:rPr>
        <w:t>media matematica</w:t>
      </w:r>
      <w:r w:rsidRPr="0005746B">
        <w:rPr>
          <w:rFonts w:ascii="Arial" w:hAnsi="Arial" w:cs="Arial"/>
          <w:lang w:eastAsia="it-IT"/>
        </w:rPr>
        <w:t xml:space="preserve"> dei voti sarà il </w:t>
      </w:r>
      <w:r w:rsidRPr="0005746B">
        <w:rPr>
          <w:rFonts w:ascii="Arial" w:hAnsi="Arial" w:cs="Arial"/>
          <w:bCs/>
          <w:lang w:eastAsia="it-IT"/>
        </w:rPr>
        <w:t>punto di partenza imprescindibile</w:t>
      </w:r>
      <w:r w:rsidRPr="0005746B">
        <w:rPr>
          <w:rFonts w:ascii="Arial" w:hAnsi="Arial" w:cs="Arial"/>
          <w:lang w:eastAsia="it-IT"/>
        </w:rPr>
        <w:t xml:space="preserve">: ad esempio una media matematica compresa tra il sei e il sette potrà essere arrotondata a sette o a sei a seconda degli elementi qualitativi a disposizione </w:t>
      </w:r>
      <w:r w:rsidR="00912EB4" w:rsidRPr="0005746B">
        <w:rPr>
          <w:rFonts w:ascii="Arial" w:hAnsi="Arial" w:cs="Arial"/>
          <w:lang w:eastAsia="it-IT"/>
        </w:rPr>
        <w:t xml:space="preserve">del docente e del </w:t>
      </w:r>
      <w:r w:rsidR="00912EB4" w:rsidRPr="0005746B">
        <w:rPr>
          <w:rFonts w:ascii="Arial" w:hAnsi="Arial" w:cs="Arial"/>
          <w:lang w:eastAsia="it-IT"/>
        </w:rPr>
        <w:lastRenderedPageBreak/>
        <w:t>Consiglio di C</w:t>
      </w:r>
      <w:r w:rsidRPr="0005746B">
        <w:rPr>
          <w:rFonts w:ascii="Arial" w:hAnsi="Arial" w:cs="Arial"/>
          <w:lang w:eastAsia="it-IT"/>
        </w:rPr>
        <w:t>lasse.  Il voto finale non potrà essere soltanto il risultato di una misurazione, ma di una valutazione</w:t>
      </w:r>
      <w:r w:rsidRPr="0005746B">
        <w:rPr>
          <w:rFonts w:ascii="Arial" w:hAnsi="Arial" w:cs="Arial"/>
        </w:rPr>
        <w:t xml:space="preserve"> derivante dai </w:t>
      </w:r>
      <w:r w:rsidRPr="0005746B">
        <w:rPr>
          <w:rFonts w:ascii="Arial" w:hAnsi="Arial" w:cs="Arial"/>
          <w:lang w:eastAsia="it-IT"/>
        </w:rPr>
        <w:t xml:space="preserve">seguenti </w:t>
      </w:r>
      <w:r w:rsidRPr="0005746B">
        <w:rPr>
          <w:rFonts w:ascii="Arial" w:hAnsi="Arial" w:cs="Arial"/>
          <w:bCs/>
          <w:lang w:eastAsia="it-IT"/>
        </w:rPr>
        <w:t>parametri generali</w:t>
      </w:r>
      <w:r w:rsidRPr="0005746B">
        <w:rPr>
          <w:rFonts w:ascii="Arial" w:hAnsi="Arial" w:cs="Arial"/>
        </w:rPr>
        <w:t xml:space="preserve"> che il singolo docente ha preso in considerazione nel corso dell’anno scolastico</w:t>
      </w:r>
      <w:r w:rsidRPr="0005746B">
        <w:rPr>
          <w:rFonts w:ascii="Arial" w:hAnsi="Arial" w:cs="Arial"/>
          <w:lang w:eastAsia="it-IT"/>
        </w:rPr>
        <w:t>:</w:t>
      </w:r>
    </w:p>
    <w:p w:rsidR="00C5191D" w:rsidRPr="0005746B" w:rsidRDefault="00C5191D" w:rsidP="00AD0A74">
      <w:pPr>
        <w:numPr>
          <w:ilvl w:val="0"/>
          <w:numId w:val="26"/>
        </w:numPr>
        <w:shd w:val="clear" w:color="auto" w:fill="FFFFFF"/>
        <w:spacing w:before="100" w:beforeAutospacing="1" w:after="100" w:afterAutospacing="1" w:line="240" w:lineRule="auto"/>
        <w:ind w:left="567"/>
        <w:jc w:val="both"/>
        <w:rPr>
          <w:rFonts w:ascii="Arial" w:hAnsi="Arial" w:cs="Arial"/>
          <w:lang w:eastAsia="it-IT"/>
        </w:rPr>
      </w:pPr>
      <w:r w:rsidRPr="0005746B">
        <w:rPr>
          <w:rFonts w:ascii="Arial" w:hAnsi="Arial" w:cs="Arial"/>
          <w:lang w:eastAsia="it-IT"/>
        </w:rPr>
        <w:t>livello di partenza, recupero delle lacune evidenziate e progressi nel percorso di apprendimento di ogni singolo allievo;</w:t>
      </w:r>
    </w:p>
    <w:p w:rsidR="00C5191D" w:rsidRPr="0005746B" w:rsidRDefault="00C5191D" w:rsidP="00AD0A74">
      <w:pPr>
        <w:numPr>
          <w:ilvl w:val="0"/>
          <w:numId w:val="26"/>
        </w:numPr>
        <w:shd w:val="clear" w:color="auto" w:fill="FFFFFF"/>
        <w:spacing w:before="100" w:beforeAutospacing="1" w:after="100" w:afterAutospacing="1" w:line="240" w:lineRule="auto"/>
        <w:ind w:left="567"/>
        <w:jc w:val="both"/>
        <w:rPr>
          <w:rFonts w:ascii="Arial" w:hAnsi="Arial" w:cs="Arial"/>
          <w:lang w:eastAsia="it-IT"/>
        </w:rPr>
      </w:pPr>
      <w:r w:rsidRPr="0005746B">
        <w:rPr>
          <w:rFonts w:ascii="Arial" w:hAnsi="Arial" w:cs="Arial"/>
          <w:lang w:eastAsia="it-IT"/>
        </w:rPr>
        <w:t>acquisizione di un metodo di studio serio, organico ed efficace;</w:t>
      </w:r>
    </w:p>
    <w:p w:rsidR="00C5191D" w:rsidRPr="0005746B" w:rsidRDefault="00C5191D" w:rsidP="00AD0A74">
      <w:pPr>
        <w:numPr>
          <w:ilvl w:val="0"/>
          <w:numId w:val="26"/>
        </w:numPr>
        <w:shd w:val="clear" w:color="auto" w:fill="FFFFFF"/>
        <w:spacing w:before="100" w:beforeAutospacing="1" w:after="100" w:afterAutospacing="1" w:line="240" w:lineRule="auto"/>
        <w:ind w:left="567"/>
        <w:jc w:val="both"/>
        <w:rPr>
          <w:rFonts w:ascii="Arial" w:hAnsi="Arial" w:cs="Arial"/>
          <w:lang w:eastAsia="it-IT"/>
        </w:rPr>
      </w:pPr>
      <w:r w:rsidRPr="0005746B">
        <w:rPr>
          <w:rFonts w:ascii="Arial" w:hAnsi="Arial" w:cs="Arial"/>
          <w:lang w:eastAsia="it-IT"/>
        </w:rPr>
        <w:t>impegno profuso nelle attività didattiche;</w:t>
      </w:r>
    </w:p>
    <w:p w:rsidR="00C5191D" w:rsidRPr="0005746B" w:rsidRDefault="00C5191D" w:rsidP="00AD0A74">
      <w:pPr>
        <w:numPr>
          <w:ilvl w:val="0"/>
          <w:numId w:val="26"/>
        </w:numPr>
        <w:shd w:val="clear" w:color="auto" w:fill="FFFFFF"/>
        <w:spacing w:before="100" w:beforeAutospacing="1" w:after="100" w:afterAutospacing="1" w:line="240" w:lineRule="auto"/>
        <w:ind w:left="567"/>
        <w:jc w:val="both"/>
        <w:rPr>
          <w:rFonts w:ascii="Arial" w:hAnsi="Arial" w:cs="Arial"/>
          <w:lang w:eastAsia="it-IT"/>
        </w:rPr>
      </w:pPr>
      <w:r w:rsidRPr="0005746B">
        <w:rPr>
          <w:rFonts w:ascii="Arial" w:hAnsi="Arial" w:cs="Arial"/>
          <w:lang w:eastAsia="it-IT"/>
        </w:rPr>
        <w:t>puntualità nello svolgimento dei compiti assegnati;</w:t>
      </w:r>
    </w:p>
    <w:p w:rsidR="00C5191D" w:rsidRPr="0005746B" w:rsidRDefault="00C5191D" w:rsidP="00AD0A74">
      <w:pPr>
        <w:numPr>
          <w:ilvl w:val="0"/>
          <w:numId w:val="26"/>
        </w:numPr>
        <w:shd w:val="clear" w:color="auto" w:fill="FFFFFF"/>
        <w:spacing w:before="100" w:beforeAutospacing="1" w:after="100" w:afterAutospacing="1" w:line="240" w:lineRule="auto"/>
        <w:ind w:left="567"/>
        <w:jc w:val="both"/>
        <w:rPr>
          <w:rFonts w:ascii="Arial" w:hAnsi="Arial" w:cs="Arial"/>
          <w:lang w:eastAsia="it-IT"/>
        </w:rPr>
      </w:pPr>
      <w:r w:rsidRPr="0005746B">
        <w:rPr>
          <w:rFonts w:ascii="Arial" w:hAnsi="Arial" w:cs="Arial"/>
          <w:lang w:eastAsia="it-IT"/>
        </w:rPr>
        <w:t>capacità di collaborare all’interno del gruppo classe;</w:t>
      </w:r>
    </w:p>
    <w:p w:rsidR="00C5191D" w:rsidRPr="0005746B" w:rsidRDefault="00C5191D" w:rsidP="00AD0A74">
      <w:pPr>
        <w:numPr>
          <w:ilvl w:val="0"/>
          <w:numId w:val="26"/>
        </w:numPr>
        <w:shd w:val="clear" w:color="auto" w:fill="FFFFFF"/>
        <w:spacing w:before="100" w:beforeAutospacing="1" w:after="100" w:afterAutospacing="1" w:line="240" w:lineRule="auto"/>
        <w:ind w:left="567"/>
        <w:jc w:val="both"/>
        <w:rPr>
          <w:rFonts w:ascii="Arial" w:hAnsi="Arial" w:cs="Arial"/>
          <w:lang w:eastAsia="it-IT"/>
        </w:rPr>
      </w:pPr>
      <w:r w:rsidRPr="0005746B">
        <w:rPr>
          <w:rFonts w:ascii="Arial" w:hAnsi="Arial" w:cs="Arial"/>
          <w:lang w:eastAsia="it-IT"/>
        </w:rPr>
        <w:t>capacità di effettuare approfondimenti personali e/o partecipazione a iniziative extracurricolari ritenute significative.</w:t>
      </w:r>
    </w:p>
    <w:p w:rsidR="00C5191D" w:rsidRPr="0005746B" w:rsidRDefault="00C5191D" w:rsidP="00C5191D">
      <w:pPr>
        <w:shd w:val="clear" w:color="auto" w:fill="FFFFFF"/>
        <w:spacing w:before="100" w:beforeAutospacing="1" w:after="100" w:afterAutospacing="1" w:line="240" w:lineRule="auto"/>
        <w:jc w:val="both"/>
        <w:rPr>
          <w:rFonts w:ascii="Arial" w:hAnsi="Arial" w:cs="Arial"/>
          <w:b/>
          <w:bCs/>
          <w:lang w:eastAsia="it-IT"/>
        </w:rPr>
      </w:pPr>
      <w:r w:rsidRPr="0005746B">
        <w:rPr>
          <w:rFonts w:ascii="Arial" w:hAnsi="Arial" w:cs="Arial"/>
          <w:lang w:eastAsia="it-IT"/>
        </w:rPr>
        <w:t xml:space="preserve">Pertanto il </w:t>
      </w:r>
      <w:r w:rsidRPr="0005746B">
        <w:rPr>
          <w:rFonts w:ascii="Arial" w:hAnsi="Arial" w:cs="Arial"/>
          <w:b/>
          <w:bCs/>
          <w:lang w:eastAsia="it-IT"/>
        </w:rPr>
        <w:t>voto disciplinare potrà essere arrotondato per eccesso in presenza di elementi positivi</w:t>
      </w:r>
      <w:r w:rsidRPr="0005746B">
        <w:rPr>
          <w:rFonts w:ascii="Arial" w:hAnsi="Arial" w:cs="Arial"/>
          <w:lang w:eastAsia="it-IT"/>
        </w:rPr>
        <w:t>, registrati in un apposito spazio del registro elettronico al termine del periodo preso in considerazione.</w:t>
      </w:r>
      <w:r w:rsidRPr="0005746B">
        <w:rPr>
          <w:rFonts w:ascii="Arial" w:hAnsi="Arial" w:cs="Arial"/>
          <w:b/>
          <w:bCs/>
          <w:lang w:eastAsia="it-IT"/>
        </w:rPr>
        <w:t xml:space="preserve"> </w:t>
      </w:r>
    </w:p>
    <w:p w:rsidR="000A4A6F" w:rsidRPr="0005746B" w:rsidRDefault="00C5191D" w:rsidP="00C5191D">
      <w:pPr>
        <w:shd w:val="clear" w:color="auto" w:fill="FFFFFF"/>
        <w:spacing w:before="100" w:beforeAutospacing="1" w:after="100" w:afterAutospacing="1" w:line="240" w:lineRule="auto"/>
        <w:jc w:val="both"/>
        <w:rPr>
          <w:rFonts w:ascii="Arial" w:hAnsi="Arial" w:cs="Arial"/>
          <w:b/>
          <w:bCs/>
          <w:lang w:eastAsia="it-IT"/>
        </w:rPr>
      </w:pPr>
      <w:r w:rsidRPr="0005746B">
        <w:rPr>
          <w:rFonts w:ascii="Arial" w:hAnsi="Arial" w:cs="Arial"/>
          <w:lang w:eastAsia="it-IT"/>
        </w:rPr>
        <w:t xml:space="preserve">In sede di valutazione finale un </w:t>
      </w:r>
      <w:r w:rsidRPr="0005746B">
        <w:rPr>
          <w:rFonts w:ascii="Arial" w:hAnsi="Arial" w:cs="Arial"/>
          <w:b/>
          <w:bCs/>
          <w:lang w:eastAsia="it-IT"/>
        </w:rPr>
        <w:t>ulteriore spazio di valutazione</w:t>
      </w:r>
      <w:r w:rsidRPr="0005746B">
        <w:rPr>
          <w:rFonts w:ascii="Arial" w:hAnsi="Arial" w:cs="Arial"/>
          <w:lang w:eastAsia="it-IT"/>
        </w:rPr>
        <w:t xml:space="preserve"> è riservato al </w:t>
      </w:r>
      <w:r w:rsidRPr="0005746B">
        <w:rPr>
          <w:rFonts w:ascii="Arial" w:hAnsi="Arial" w:cs="Arial"/>
          <w:b/>
          <w:bCs/>
          <w:lang w:eastAsia="it-IT"/>
        </w:rPr>
        <w:t>Consiglio di classe</w:t>
      </w:r>
      <w:r w:rsidRPr="0005746B">
        <w:rPr>
          <w:rFonts w:ascii="Arial" w:hAnsi="Arial" w:cs="Arial"/>
          <w:lang w:eastAsia="it-IT"/>
        </w:rPr>
        <w:t xml:space="preserve"> in considerazione del profilo generale dello studente, </w:t>
      </w:r>
      <w:r w:rsidRPr="0005746B">
        <w:rPr>
          <w:rFonts w:ascii="Arial" w:hAnsi="Arial" w:cs="Arial"/>
          <w:b/>
          <w:bCs/>
          <w:lang w:eastAsia="it-IT"/>
        </w:rPr>
        <w:t>tenuto conto del percorso effettuato durante tutto l’anno scolastico.</w:t>
      </w:r>
    </w:p>
    <w:p w:rsidR="00C5191D" w:rsidRPr="00286482" w:rsidRDefault="00C5191D" w:rsidP="00C5191D">
      <w:pPr>
        <w:widowControl w:val="0"/>
        <w:autoSpaceDE w:val="0"/>
        <w:autoSpaceDN w:val="0"/>
        <w:adjustRightInd w:val="0"/>
        <w:spacing w:before="60" w:line="240" w:lineRule="auto"/>
        <w:jc w:val="both"/>
        <w:rPr>
          <w:rFonts w:ascii="Arial" w:hAnsi="Arial" w:cs="Arial"/>
        </w:rPr>
      </w:pPr>
      <w:r w:rsidRPr="00286482">
        <w:rPr>
          <w:rFonts w:ascii="Arial" w:hAnsi="Arial" w:cs="Arial"/>
        </w:rPr>
        <w:t xml:space="preserve">Le verifiche intermedie e le valutazioni periodiche e finali sul rendimento scolastico devono essere coerenti con gli obiettivi di apprendimento previsti dal Piano </w:t>
      </w:r>
      <w:r w:rsidR="00A813C1" w:rsidRPr="00286482">
        <w:rPr>
          <w:rFonts w:ascii="Arial" w:hAnsi="Arial" w:cs="Arial"/>
        </w:rPr>
        <w:t xml:space="preserve">triennale </w:t>
      </w:r>
      <w:r w:rsidRPr="00286482">
        <w:rPr>
          <w:rFonts w:ascii="Arial" w:hAnsi="Arial" w:cs="Arial"/>
        </w:rPr>
        <w:t xml:space="preserve">dell'offerta formativa, definito dall’istituzione scolastica ai sensi </w:t>
      </w:r>
      <w:r w:rsidR="00A813C1" w:rsidRPr="00286482">
        <w:rPr>
          <w:rFonts w:ascii="Arial" w:hAnsi="Arial" w:cs="Arial"/>
        </w:rPr>
        <w:t>dell’articolo</w:t>
      </w:r>
      <w:r w:rsidRPr="00286482">
        <w:rPr>
          <w:rFonts w:ascii="Arial" w:hAnsi="Arial" w:cs="Arial"/>
        </w:rPr>
        <w:t xml:space="preserve"> 3 </w:t>
      </w:r>
      <w:r w:rsidR="00A813C1" w:rsidRPr="00286482">
        <w:rPr>
          <w:rFonts w:ascii="Arial" w:hAnsi="Arial" w:cs="Arial"/>
        </w:rPr>
        <w:t>del DPR 275/1999, come modificato dall’articolo1, comma 14 della L. 107/2015.</w:t>
      </w:r>
    </w:p>
    <w:p w:rsidR="00C5191D" w:rsidRPr="00286482" w:rsidRDefault="00C5191D" w:rsidP="00C5191D">
      <w:pPr>
        <w:tabs>
          <w:tab w:val="left" w:pos="0"/>
        </w:tabs>
        <w:spacing w:before="100" w:beforeAutospacing="1" w:after="100" w:afterAutospacing="1" w:line="240" w:lineRule="auto"/>
        <w:jc w:val="both"/>
        <w:rPr>
          <w:rFonts w:ascii="Arial" w:hAnsi="Arial" w:cs="Arial"/>
        </w:rPr>
      </w:pPr>
      <w:r w:rsidRPr="00286482">
        <w:rPr>
          <w:rFonts w:ascii="Arial" w:hAnsi="Arial" w:cs="Arial"/>
        </w:rPr>
        <w:t xml:space="preserve">Per quanto concerne il </w:t>
      </w:r>
      <w:r w:rsidRPr="00286482">
        <w:rPr>
          <w:rFonts w:ascii="Arial" w:hAnsi="Arial" w:cs="Arial"/>
          <w:b/>
          <w:bCs/>
        </w:rPr>
        <w:t>congruo numero di verifiche</w:t>
      </w:r>
      <w:r w:rsidRPr="00286482">
        <w:rPr>
          <w:rFonts w:ascii="Arial" w:hAnsi="Arial" w:cs="Arial"/>
        </w:rPr>
        <w:t xml:space="preserve"> a cui fa riferimento la normativa vigente (art. 79 del R.D. 4/05/1925 n. 653, richiamato dall’ O.M.90/2001, art.13,comma 8</w:t>
      </w:r>
      <w:r w:rsidR="00A813C1" w:rsidRPr="00286482">
        <w:rPr>
          <w:rFonts w:ascii="Arial" w:hAnsi="Arial" w:cs="Arial"/>
        </w:rPr>
        <w:t xml:space="preserve"> e </w:t>
      </w:r>
      <w:proofErr w:type="spellStart"/>
      <w:r w:rsidR="00A813C1" w:rsidRPr="00286482">
        <w:rPr>
          <w:rFonts w:ascii="Arial" w:hAnsi="Arial" w:cs="Arial"/>
        </w:rPr>
        <w:t>D.lgs</w:t>
      </w:r>
      <w:proofErr w:type="spellEnd"/>
      <w:r w:rsidR="00A813C1" w:rsidRPr="00286482">
        <w:rPr>
          <w:rFonts w:ascii="Arial" w:hAnsi="Arial" w:cs="Arial"/>
        </w:rPr>
        <w:t xml:space="preserve"> 62/2017</w:t>
      </w:r>
      <w:r w:rsidRPr="00286482">
        <w:rPr>
          <w:rFonts w:ascii="Arial" w:hAnsi="Arial" w:cs="Arial"/>
        </w:rPr>
        <w:t xml:space="preserve">), il Collegio dei Docenti ritiene di dover definire un numero </w:t>
      </w:r>
      <w:r w:rsidRPr="00286482">
        <w:rPr>
          <w:rFonts w:ascii="Arial" w:hAnsi="Arial" w:cs="Arial"/>
          <w:b/>
          <w:bCs/>
        </w:rPr>
        <w:t xml:space="preserve">minimo </w:t>
      </w:r>
      <w:r w:rsidR="006C1C9E" w:rsidRPr="00286482">
        <w:rPr>
          <w:rFonts w:ascii="Arial" w:hAnsi="Arial" w:cs="Arial"/>
          <w:b/>
          <w:bCs/>
        </w:rPr>
        <w:t xml:space="preserve">di </w:t>
      </w:r>
      <w:r w:rsidRPr="00286482">
        <w:rPr>
          <w:rFonts w:ascii="Arial" w:hAnsi="Arial" w:cs="Arial"/>
          <w:b/>
          <w:bCs/>
        </w:rPr>
        <w:t>due</w:t>
      </w:r>
      <w:r w:rsidRPr="00286482">
        <w:rPr>
          <w:rFonts w:ascii="Arial" w:hAnsi="Arial" w:cs="Arial"/>
        </w:rPr>
        <w:t xml:space="preserve"> e un numero </w:t>
      </w:r>
      <w:r w:rsidRPr="00286482">
        <w:rPr>
          <w:rFonts w:ascii="Arial" w:hAnsi="Arial" w:cs="Arial"/>
          <w:b/>
          <w:bCs/>
        </w:rPr>
        <w:t xml:space="preserve">massimo </w:t>
      </w:r>
      <w:r w:rsidR="006C1C9E" w:rsidRPr="00286482">
        <w:rPr>
          <w:rFonts w:ascii="Arial" w:hAnsi="Arial" w:cs="Arial"/>
          <w:b/>
          <w:bCs/>
        </w:rPr>
        <w:t xml:space="preserve">di </w:t>
      </w:r>
      <w:r w:rsidR="00F23FA3" w:rsidRPr="00286482">
        <w:rPr>
          <w:rFonts w:ascii="Arial" w:hAnsi="Arial" w:cs="Arial"/>
          <w:b/>
          <w:bCs/>
        </w:rPr>
        <w:t>tre nel trimestre</w:t>
      </w:r>
      <w:r w:rsidRPr="00286482">
        <w:rPr>
          <w:rFonts w:ascii="Arial" w:hAnsi="Arial" w:cs="Arial"/>
          <w:b/>
          <w:bCs/>
        </w:rPr>
        <w:t>, con possibilità di deroga a</w:t>
      </w:r>
      <w:r w:rsidR="00C91748" w:rsidRPr="00286482">
        <w:rPr>
          <w:rFonts w:ascii="Arial" w:hAnsi="Arial" w:cs="Arial"/>
          <w:b/>
          <w:bCs/>
        </w:rPr>
        <w:t xml:space="preserve"> quattro</w:t>
      </w:r>
      <w:r w:rsidRPr="00286482">
        <w:rPr>
          <w:rFonts w:ascii="Arial" w:hAnsi="Arial" w:cs="Arial"/>
          <w:b/>
          <w:bCs/>
        </w:rPr>
        <w:t xml:space="preserve"> per matematica</w:t>
      </w:r>
      <w:r w:rsidRPr="00286482">
        <w:rPr>
          <w:rFonts w:ascii="Arial" w:hAnsi="Arial" w:cs="Arial"/>
        </w:rPr>
        <w:t xml:space="preserve"> </w:t>
      </w:r>
      <w:r w:rsidR="00C91748" w:rsidRPr="00286482">
        <w:rPr>
          <w:rFonts w:ascii="Arial" w:hAnsi="Arial" w:cs="Arial"/>
          <w:b/>
        </w:rPr>
        <w:t>e scienze</w:t>
      </w:r>
      <w:r w:rsidR="00C91748" w:rsidRPr="00286482">
        <w:rPr>
          <w:rFonts w:ascii="Arial" w:hAnsi="Arial" w:cs="Arial"/>
        </w:rPr>
        <w:t xml:space="preserve"> (nelle sezioni dell’opzione </w:t>
      </w:r>
      <w:r w:rsidR="00B12567" w:rsidRPr="00286482">
        <w:rPr>
          <w:rFonts w:ascii="Arial" w:hAnsi="Arial" w:cs="Arial"/>
        </w:rPr>
        <w:t>S</w:t>
      </w:r>
      <w:r w:rsidR="00C91748" w:rsidRPr="00286482">
        <w:rPr>
          <w:rFonts w:ascii="Arial" w:hAnsi="Arial" w:cs="Arial"/>
        </w:rPr>
        <w:t>cienze applicate), un minimo di due e un massimo di cinque con possibilità di deroga a sette per matematica</w:t>
      </w:r>
      <w:r w:rsidR="00B12567" w:rsidRPr="00286482">
        <w:rPr>
          <w:rFonts w:ascii="Arial" w:hAnsi="Arial" w:cs="Arial"/>
        </w:rPr>
        <w:t xml:space="preserve"> nel </w:t>
      </w:r>
      <w:proofErr w:type="spellStart"/>
      <w:r w:rsidR="00B12567" w:rsidRPr="00286482">
        <w:rPr>
          <w:rFonts w:ascii="Arial" w:hAnsi="Arial" w:cs="Arial"/>
        </w:rPr>
        <w:t>pentamestre</w:t>
      </w:r>
      <w:proofErr w:type="spellEnd"/>
      <w:r w:rsidRPr="00286482">
        <w:rPr>
          <w:rFonts w:ascii="Arial" w:hAnsi="Arial" w:cs="Arial"/>
        </w:rPr>
        <w:t xml:space="preserve">, sottolineando che ci deve essere una </w:t>
      </w:r>
      <w:r w:rsidRPr="00286482">
        <w:rPr>
          <w:rFonts w:ascii="Arial" w:hAnsi="Arial" w:cs="Arial"/>
          <w:b/>
          <w:bCs/>
        </w:rPr>
        <w:t>proporzione tra il numero delle ore di lezione settimanale di una disciplina e il numero massimo di verifiche  previste dalla stessa, per evitare</w:t>
      </w:r>
      <w:r w:rsidRPr="00286482">
        <w:rPr>
          <w:rFonts w:ascii="Arial" w:hAnsi="Arial" w:cs="Arial"/>
        </w:rPr>
        <w:t xml:space="preserve"> un </w:t>
      </w:r>
      <w:r w:rsidRPr="00286482">
        <w:rPr>
          <w:rFonts w:ascii="Arial" w:hAnsi="Arial" w:cs="Arial"/>
          <w:b/>
          <w:bCs/>
        </w:rPr>
        <w:t>eccessivo carico</w:t>
      </w:r>
      <w:r w:rsidRPr="00286482">
        <w:rPr>
          <w:rFonts w:ascii="Arial" w:hAnsi="Arial" w:cs="Arial"/>
        </w:rPr>
        <w:t xml:space="preserve"> di lavoro, </w:t>
      </w:r>
      <w:r w:rsidRPr="00286482">
        <w:rPr>
          <w:rFonts w:ascii="Arial" w:hAnsi="Arial" w:cs="Arial"/>
          <w:b/>
          <w:bCs/>
        </w:rPr>
        <w:t>che impedirebbe agli studenti di assimilare adeguatamente i contenuti</w:t>
      </w:r>
      <w:r w:rsidRPr="00286482">
        <w:rPr>
          <w:rFonts w:ascii="Arial" w:hAnsi="Arial" w:cs="Arial"/>
        </w:rPr>
        <w:t xml:space="preserve"> appresi</w:t>
      </w:r>
      <w:r w:rsidRPr="00286482">
        <w:rPr>
          <w:rFonts w:ascii="Arial" w:hAnsi="Arial" w:cs="Arial"/>
          <w:b/>
          <w:bCs/>
        </w:rPr>
        <w:t>.</w:t>
      </w:r>
      <w:r w:rsidRPr="00286482">
        <w:rPr>
          <w:rFonts w:ascii="Arial" w:hAnsi="Arial" w:cs="Arial"/>
        </w:rPr>
        <w:t xml:space="preserve"> </w:t>
      </w:r>
      <w:r w:rsidR="006C1C9E" w:rsidRPr="00286482">
        <w:rPr>
          <w:rFonts w:ascii="Arial" w:hAnsi="Arial" w:cs="Arial"/>
        </w:rPr>
        <w:t xml:space="preserve"> </w:t>
      </w:r>
      <w:r w:rsidRPr="00286482">
        <w:rPr>
          <w:rFonts w:ascii="Arial" w:hAnsi="Arial" w:cs="Arial"/>
          <w:b/>
          <w:bCs/>
        </w:rPr>
        <w:t>Si escludono dal conteggio le verifiche di recupero</w:t>
      </w:r>
      <w:r w:rsidRPr="00286482">
        <w:rPr>
          <w:rFonts w:ascii="Arial" w:hAnsi="Arial" w:cs="Arial"/>
        </w:rPr>
        <w:t>, il cui numero è lasciato alle competenze professionali e or</w:t>
      </w:r>
      <w:r w:rsidR="00B12567" w:rsidRPr="00286482">
        <w:rPr>
          <w:rFonts w:ascii="Arial" w:hAnsi="Arial" w:cs="Arial"/>
        </w:rPr>
        <w:t>ganizzative del singolo docente.</w:t>
      </w:r>
      <w:r w:rsidRPr="00286482">
        <w:rPr>
          <w:rFonts w:ascii="Arial" w:hAnsi="Arial" w:cs="Arial"/>
        </w:rPr>
        <w:t xml:space="preserve"> Si sottolinea che  la verifica di recupero sarà svolta sulle carenze evidenziate e, qualora abbia esiti positivi, il voto  farà media con tutti gli altri voti del quadrimestre e costituirà  anche un elemento qualitativo di valutazione. </w:t>
      </w:r>
    </w:p>
    <w:p w:rsidR="00C5191D" w:rsidRPr="00286482" w:rsidRDefault="00C5191D" w:rsidP="00C5191D">
      <w:pPr>
        <w:tabs>
          <w:tab w:val="left" w:pos="0"/>
        </w:tabs>
        <w:spacing w:before="100" w:beforeAutospacing="1" w:after="100" w:afterAutospacing="1" w:line="240" w:lineRule="auto"/>
        <w:jc w:val="both"/>
        <w:rPr>
          <w:rFonts w:ascii="Arial" w:hAnsi="Arial" w:cs="Arial"/>
        </w:rPr>
      </w:pPr>
      <w:r w:rsidRPr="00286482">
        <w:rPr>
          <w:rFonts w:ascii="Arial" w:hAnsi="Arial" w:cs="Arial"/>
        </w:rPr>
        <w:t>Le verifiche scritte non potranno essere programmate nell’ultima settimana di lezi</w:t>
      </w:r>
      <w:r w:rsidR="003E0228" w:rsidRPr="00286482">
        <w:rPr>
          <w:rFonts w:ascii="Arial" w:hAnsi="Arial" w:cs="Arial"/>
        </w:rPr>
        <w:t xml:space="preserve">one del </w:t>
      </w:r>
      <w:proofErr w:type="spellStart"/>
      <w:r w:rsidR="003E0228" w:rsidRPr="00286482">
        <w:rPr>
          <w:rFonts w:ascii="Arial" w:hAnsi="Arial" w:cs="Arial"/>
        </w:rPr>
        <w:t>pentamestre</w:t>
      </w:r>
      <w:proofErr w:type="spellEnd"/>
      <w:r w:rsidR="003E0228" w:rsidRPr="00286482">
        <w:rPr>
          <w:rFonts w:ascii="Arial" w:hAnsi="Arial" w:cs="Arial"/>
        </w:rPr>
        <w:t>,</w:t>
      </w:r>
      <w:r w:rsidRPr="00286482">
        <w:rPr>
          <w:rFonts w:ascii="Arial" w:hAnsi="Arial" w:cs="Arial"/>
        </w:rPr>
        <w:t xml:space="preserve"> per lasciare spazio ai recuperi.</w:t>
      </w:r>
    </w:p>
    <w:p w:rsidR="00C5191D" w:rsidRPr="00286482" w:rsidRDefault="00C5191D" w:rsidP="00C5191D">
      <w:pPr>
        <w:tabs>
          <w:tab w:val="left" w:pos="0"/>
        </w:tabs>
        <w:spacing w:before="100" w:beforeAutospacing="1" w:after="100" w:afterAutospacing="1" w:line="240" w:lineRule="auto"/>
        <w:jc w:val="both"/>
        <w:rPr>
          <w:rFonts w:ascii="Arial" w:hAnsi="Arial" w:cs="Arial"/>
        </w:rPr>
      </w:pPr>
      <w:r w:rsidRPr="00286482">
        <w:rPr>
          <w:rFonts w:ascii="Arial" w:hAnsi="Arial" w:cs="Arial"/>
        </w:rPr>
        <w:t xml:space="preserve">I voti delle singole prove </w:t>
      </w:r>
      <w:r w:rsidR="00B61FC8" w:rsidRPr="00286482">
        <w:rPr>
          <w:rFonts w:ascii="Arial" w:hAnsi="Arial" w:cs="Arial"/>
        </w:rPr>
        <w:t>saranno assegnati secondo i criteri contenuti nelle</w:t>
      </w:r>
      <w:r w:rsidRPr="00286482">
        <w:rPr>
          <w:rFonts w:ascii="Arial" w:hAnsi="Arial" w:cs="Arial"/>
        </w:rPr>
        <w:t xml:space="preserve"> </w:t>
      </w:r>
      <w:r w:rsidRPr="00286482">
        <w:rPr>
          <w:rFonts w:ascii="Arial" w:hAnsi="Arial" w:cs="Arial"/>
          <w:b/>
          <w:bCs/>
        </w:rPr>
        <w:t>griglie di valutazione</w:t>
      </w:r>
      <w:r w:rsidR="003E0228" w:rsidRPr="00286482">
        <w:rPr>
          <w:rFonts w:ascii="Arial" w:hAnsi="Arial" w:cs="Arial"/>
          <w:bCs/>
        </w:rPr>
        <w:t xml:space="preserve">, </w:t>
      </w:r>
      <w:r w:rsidR="00B61FC8" w:rsidRPr="00286482">
        <w:rPr>
          <w:rFonts w:ascii="Arial" w:hAnsi="Arial" w:cs="Arial"/>
          <w:bCs/>
        </w:rPr>
        <w:t>deliberati dal Collegio dei docenti</w:t>
      </w:r>
      <w:r w:rsidR="00B61FC8" w:rsidRPr="00286482">
        <w:rPr>
          <w:rFonts w:ascii="Arial" w:hAnsi="Arial" w:cs="Arial"/>
        </w:rPr>
        <w:t>.</w:t>
      </w:r>
    </w:p>
    <w:p w:rsidR="006C1C9E" w:rsidRPr="00286482" w:rsidRDefault="00C5191D" w:rsidP="00C5191D">
      <w:pPr>
        <w:tabs>
          <w:tab w:val="left" w:pos="0"/>
        </w:tabs>
        <w:spacing w:before="100" w:beforeAutospacing="1" w:after="100" w:afterAutospacing="1" w:line="240" w:lineRule="auto"/>
        <w:jc w:val="both"/>
        <w:rPr>
          <w:rFonts w:ascii="Arial" w:hAnsi="Arial" w:cs="Arial"/>
        </w:rPr>
      </w:pPr>
      <w:r w:rsidRPr="00286482">
        <w:rPr>
          <w:rFonts w:ascii="Arial" w:hAnsi="Arial" w:cs="Arial"/>
        </w:rPr>
        <w:t xml:space="preserve">Le prove scritte saranno </w:t>
      </w:r>
      <w:r w:rsidRPr="00286482">
        <w:rPr>
          <w:rFonts w:ascii="Arial" w:hAnsi="Arial" w:cs="Arial"/>
          <w:b/>
          <w:bCs/>
        </w:rPr>
        <w:t>corrette e riconsegnate agli studenti entro 15 giorni</w:t>
      </w:r>
      <w:r w:rsidRPr="00286482">
        <w:rPr>
          <w:rFonts w:ascii="Arial" w:hAnsi="Arial" w:cs="Arial"/>
        </w:rPr>
        <w:t xml:space="preserve"> lavorativi e, comunque, sempre prima della verifica successiva.  A  questo proposito si richiama la normativa sulla </w:t>
      </w:r>
      <w:r w:rsidRPr="00286482">
        <w:rPr>
          <w:rFonts w:ascii="Arial" w:hAnsi="Arial" w:cs="Arial"/>
          <w:bCs/>
        </w:rPr>
        <w:t>trasparenza</w:t>
      </w:r>
      <w:r w:rsidR="003E0228" w:rsidRPr="00286482">
        <w:rPr>
          <w:rFonts w:ascii="Arial" w:hAnsi="Arial" w:cs="Arial"/>
        </w:rPr>
        <w:t xml:space="preserve"> e sull’accesso ai documenti</w:t>
      </w:r>
      <w:r w:rsidR="006C1C9E" w:rsidRPr="00286482">
        <w:rPr>
          <w:rFonts w:ascii="Arial" w:hAnsi="Arial" w:cs="Arial"/>
        </w:rPr>
        <w:t>.</w:t>
      </w:r>
    </w:p>
    <w:p w:rsidR="00C5191D" w:rsidRPr="00286482" w:rsidRDefault="00C5191D" w:rsidP="00C5191D">
      <w:pPr>
        <w:tabs>
          <w:tab w:val="left" w:pos="0"/>
        </w:tabs>
        <w:spacing w:before="100" w:beforeAutospacing="1" w:after="100" w:afterAutospacing="1" w:line="240" w:lineRule="auto"/>
        <w:jc w:val="both"/>
        <w:rPr>
          <w:rFonts w:ascii="Arial" w:hAnsi="Arial" w:cs="Arial"/>
        </w:rPr>
      </w:pPr>
      <w:r w:rsidRPr="00286482">
        <w:rPr>
          <w:rFonts w:ascii="Arial" w:hAnsi="Arial" w:cs="Arial"/>
        </w:rPr>
        <w:t xml:space="preserve">Gli studenti, presa visione delle prove debitamente corrette, potranno richiedere l’originale o la copia per darne visione direttamente ai genitori, impegnandosi alla restituzione dell’originale entro il termine concordato con il docente. </w:t>
      </w:r>
    </w:p>
    <w:p w:rsidR="00C5191D" w:rsidRPr="00286482" w:rsidRDefault="00C5191D" w:rsidP="00C5191D">
      <w:pPr>
        <w:widowControl w:val="0"/>
        <w:autoSpaceDE w:val="0"/>
        <w:autoSpaceDN w:val="0"/>
        <w:adjustRightInd w:val="0"/>
        <w:spacing w:before="60" w:line="240" w:lineRule="auto"/>
        <w:jc w:val="both"/>
        <w:rPr>
          <w:rFonts w:ascii="Arial" w:hAnsi="Arial" w:cs="Arial"/>
          <w:spacing w:val="5"/>
        </w:rPr>
      </w:pPr>
      <w:r w:rsidRPr="00286482">
        <w:rPr>
          <w:rFonts w:ascii="Arial" w:hAnsi="Arial" w:cs="Arial"/>
          <w:spacing w:val="5"/>
        </w:rPr>
        <w:lastRenderedPageBreak/>
        <w:t>Nel caso in cui un allievo non sia presente ad una prova scritta, la effettuerà in tempi ritenuti utili dal docente.</w:t>
      </w:r>
    </w:p>
    <w:p w:rsidR="00C5191D" w:rsidRPr="0005746B" w:rsidRDefault="00C5191D" w:rsidP="00C5191D">
      <w:pPr>
        <w:spacing w:line="240" w:lineRule="auto"/>
        <w:jc w:val="both"/>
        <w:rPr>
          <w:rFonts w:ascii="Arial" w:hAnsi="Arial" w:cs="Arial"/>
          <w:b/>
          <w:bCs/>
        </w:rPr>
      </w:pPr>
      <w:r w:rsidRPr="00286482">
        <w:rPr>
          <w:rFonts w:ascii="Arial" w:hAnsi="Arial" w:cs="Arial"/>
        </w:rPr>
        <w:t xml:space="preserve">Le </w:t>
      </w:r>
      <w:r w:rsidRPr="00286482">
        <w:rPr>
          <w:rFonts w:ascii="Arial" w:hAnsi="Arial" w:cs="Arial"/>
          <w:b/>
          <w:bCs/>
        </w:rPr>
        <w:t>interrogazioni orali verranno programmate</w:t>
      </w:r>
      <w:r w:rsidRPr="00286482">
        <w:rPr>
          <w:rFonts w:ascii="Arial" w:hAnsi="Arial" w:cs="Arial"/>
        </w:rPr>
        <w:t xml:space="preserve"> dai docenti in accordo con gli studenti: in particolare si potranno programmare il giorno dell’interrogazione e/o il nome degli studenti </w:t>
      </w:r>
      <w:r w:rsidRPr="0005746B">
        <w:rPr>
          <w:rFonts w:ascii="Arial" w:hAnsi="Arial" w:cs="Arial"/>
        </w:rPr>
        <w:t xml:space="preserve">interrogati. Ogni docente curerà che le verifiche orali prevedano </w:t>
      </w:r>
      <w:r w:rsidRPr="0005746B">
        <w:rPr>
          <w:rFonts w:ascii="Arial" w:hAnsi="Arial" w:cs="Arial"/>
          <w:b/>
          <w:bCs/>
        </w:rPr>
        <w:t xml:space="preserve">la medesima tipologia di domande per ciascuno studente. </w:t>
      </w:r>
      <w:r w:rsidRPr="0005746B">
        <w:rPr>
          <w:rFonts w:ascii="Arial" w:hAnsi="Arial" w:cs="Arial"/>
        </w:rPr>
        <w:t>Per garantire la</w:t>
      </w:r>
      <w:r w:rsidRPr="0005746B">
        <w:rPr>
          <w:rFonts w:ascii="Arial" w:hAnsi="Arial" w:cs="Arial"/>
          <w:b/>
          <w:bCs/>
        </w:rPr>
        <w:t xml:space="preserve"> trasparenza </w:t>
      </w:r>
      <w:r w:rsidRPr="0005746B">
        <w:rPr>
          <w:rFonts w:ascii="Arial" w:hAnsi="Arial" w:cs="Arial"/>
        </w:rPr>
        <w:t>e la</w:t>
      </w:r>
      <w:r w:rsidRPr="0005746B">
        <w:rPr>
          <w:rFonts w:ascii="Arial" w:hAnsi="Arial" w:cs="Arial"/>
          <w:b/>
          <w:bCs/>
        </w:rPr>
        <w:t xml:space="preserve"> tempestività </w:t>
      </w:r>
      <w:r w:rsidRPr="0005746B">
        <w:rPr>
          <w:rFonts w:ascii="Arial" w:hAnsi="Arial" w:cs="Arial"/>
        </w:rPr>
        <w:t>della valutazione, le interrogazioni orali dovranno essere iniziate e concluse entro l’ora di lezione del giorno e i voti, assegnati secondo quanto previsto dalla scala docimologica, dovranno essere registrati tempestivamente.</w:t>
      </w:r>
    </w:p>
    <w:p w:rsidR="00C5191D" w:rsidRPr="00286482" w:rsidRDefault="00C5191D" w:rsidP="00C5191D">
      <w:pPr>
        <w:widowControl w:val="0"/>
        <w:autoSpaceDE w:val="0"/>
        <w:autoSpaceDN w:val="0"/>
        <w:adjustRightInd w:val="0"/>
        <w:spacing w:before="60" w:line="240" w:lineRule="auto"/>
        <w:jc w:val="both"/>
        <w:rPr>
          <w:rFonts w:ascii="Arial" w:hAnsi="Arial" w:cs="Arial"/>
          <w:spacing w:val="5"/>
        </w:rPr>
      </w:pPr>
      <w:r w:rsidRPr="0005746B">
        <w:rPr>
          <w:rFonts w:ascii="Arial" w:hAnsi="Arial" w:cs="Arial"/>
          <w:spacing w:val="5"/>
        </w:rPr>
        <w:t xml:space="preserve">Le prove orali possono essere sostituite, a discrezione dell’insegnante, da verifiche scritte di  </w:t>
      </w:r>
      <w:r w:rsidRPr="00286482">
        <w:rPr>
          <w:rFonts w:ascii="Arial" w:hAnsi="Arial" w:cs="Arial"/>
          <w:spacing w:val="5"/>
        </w:rPr>
        <w:t xml:space="preserve">tipologia simile a  quelle delle prove orali stesse. </w:t>
      </w:r>
    </w:p>
    <w:p w:rsidR="00445C62" w:rsidRPr="00286482" w:rsidRDefault="00445C62" w:rsidP="00C5191D">
      <w:pPr>
        <w:widowControl w:val="0"/>
        <w:autoSpaceDE w:val="0"/>
        <w:autoSpaceDN w:val="0"/>
        <w:adjustRightInd w:val="0"/>
        <w:spacing w:before="60" w:line="240" w:lineRule="auto"/>
        <w:jc w:val="both"/>
        <w:rPr>
          <w:rFonts w:ascii="Arial" w:hAnsi="Arial" w:cs="Arial"/>
          <w:b/>
          <w:spacing w:val="5"/>
        </w:rPr>
      </w:pPr>
      <w:r w:rsidRPr="00286482">
        <w:rPr>
          <w:rFonts w:ascii="Arial" w:hAnsi="Arial" w:cs="Arial"/>
          <w:spacing w:val="5"/>
        </w:rPr>
        <w:t xml:space="preserve">I Dipartimenti disciplinari programmeranno </w:t>
      </w:r>
      <w:r w:rsidRPr="00286482">
        <w:rPr>
          <w:rFonts w:ascii="Arial" w:hAnsi="Arial" w:cs="Arial"/>
          <w:b/>
          <w:spacing w:val="5"/>
        </w:rPr>
        <w:t xml:space="preserve">una verifica scritta unificata </w:t>
      </w:r>
      <w:r w:rsidR="003E0228" w:rsidRPr="00286482">
        <w:rPr>
          <w:rFonts w:ascii="Arial" w:hAnsi="Arial" w:cs="Arial"/>
          <w:b/>
          <w:spacing w:val="5"/>
        </w:rPr>
        <w:t xml:space="preserve">nel trimestre e nel </w:t>
      </w:r>
      <w:proofErr w:type="spellStart"/>
      <w:r w:rsidR="003E0228" w:rsidRPr="00286482">
        <w:rPr>
          <w:rFonts w:ascii="Arial" w:hAnsi="Arial" w:cs="Arial"/>
          <w:b/>
          <w:spacing w:val="5"/>
        </w:rPr>
        <w:t>pentamestre</w:t>
      </w:r>
      <w:proofErr w:type="spellEnd"/>
      <w:r w:rsidR="003E0228" w:rsidRPr="00286482">
        <w:rPr>
          <w:rFonts w:ascii="Arial" w:hAnsi="Arial" w:cs="Arial"/>
          <w:b/>
          <w:spacing w:val="5"/>
        </w:rPr>
        <w:t xml:space="preserve"> </w:t>
      </w:r>
      <w:r w:rsidRPr="00286482">
        <w:rPr>
          <w:rFonts w:ascii="Arial" w:hAnsi="Arial" w:cs="Arial"/>
          <w:b/>
          <w:spacing w:val="5"/>
        </w:rPr>
        <w:t>per ogni materia per classi parallele</w:t>
      </w:r>
      <w:r w:rsidRPr="00286482">
        <w:rPr>
          <w:rFonts w:ascii="Arial" w:hAnsi="Arial" w:cs="Arial"/>
          <w:spacing w:val="5"/>
        </w:rPr>
        <w:t xml:space="preserve">, in modo da verificare in un arco di tempo definito i </w:t>
      </w:r>
      <w:r w:rsidRPr="00286482">
        <w:rPr>
          <w:rFonts w:ascii="Arial" w:hAnsi="Arial" w:cs="Arial"/>
          <w:b/>
          <w:spacing w:val="5"/>
        </w:rPr>
        <w:t>medesimi contenuti</w:t>
      </w:r>
      <w:r w:rsidRPr="00286482">
        <w:rPr>
          <w:rFonts w:ascii="Arial" w:hAnsi="Arial" w:cs="Arial"/>
          <w:spacing w:val="5"/>
        </w:rPr>
        <w:t xml:space="preserve"> previsti nella programmazione dipartimentale, attraverso le </w:t>
      </w:r>
      <w:r w:rsidRPr="00286482">
        <w:rPr>
          <w:rFonts w:ascii="Arial" w:hAnsi="Arial" w:cs="Arial"/>
          <w:b/>
          <w:spacing w:val="5"/>
        </w:rPr>
        <w:t xml:space="preserve">stesse metodologie </w:t>
      </w:r>
      <w:r w:rsidRPr="00286482">
        <w:rPr>
          <w:rFonts w:ascii="Arial" w:hAnsi="Arial" w:cs="Arial"/>
          <w:spacing w:val="5"/>
        </w:rPr>
        <w:t>e con</w:t>
      </w:r>
      <w:r w:rsidRPr="00286482">
        <w:rPr>
          <w:rFonts w:ascii="Arial" w:hAnsi="Arial" w:cs="Arial"/>
          <w:b/>
          <w:spacing w:val="5"/>
        </w:rPr>
        <w:t xml:space="preserve"> griglie di valutazione comuni.</w:t>
      </w:r>
    </w:p>
    <w:p w:rsidR="00B73AF2" w:rsidRPr="0005746B" w:rsidRDefault="00C5191D" w:rsidP="00C5191D">
      <w:pPr>
        <w:spacing w:line="240" w:lineRule="auto"/>
        <w:jc w:val="both"/>
        <w:rPr>
          <w:rFonts w:ascii="Arial" w:hAnsi="Arial" w:cs="Arial"/>
        </w:rPr>
      </w:pPr>
      <w:r w:rsidRPr="0005746B">
        <w:rPr>
          <w:rFonts w:ascii="Arial" w:hAnsi="Arial" w:cs="Arial"/>
          <w:spacing w:val="5"/>
        </w:rPr>
        <w:t>Per quanto concerne l’</w:t>
      </w:r>
      <w:r w:rsidRPr="0005746B">
        <w:rPr>
          <w:rFonts w:ascii="Arial" w:hAnsi="Arial" w:cs="Arial"/>
          <w:b/>
          <w:bCs/>
          <w:spacing w:val="5"/>
        </w:rPr>
        <w:t xml:space="preserve">organizzazione delle verifiche </w:t>
      </w:r>
      <w:r w:rsidRPr="0005746B">
        <w:rPr>
          <w:rFonts w:ascii="Arial" w:hAnsi="Arial" w:cs="Arial"/>
          <w:spacing w:val="5"/>
        </w:rPr>
        <w:t xml:space="preserve">scritte e orali, si terrà conto del carico di lavoro complessivo degli studenti e, pertanto, </w:t>
      </w:r>
      <w:r w:rsidRPr="0005746B">
        <w:rPr>
          <w:rFonts w:ascii="Arial" w:hAnsi="Arial" w:cs="Arial"/>
          <w:b/>
          <w:bCs/>
        </w:rPr>
        <w:t>non verrà effettuata più di una verifica scritta al giorno (</w:t>
      </w:r>
      <w:r w:rsidRPr="0005746B">
        <w:rPr>
          <w:rFonts w:ascii="Arial" w:hAnsi="Arial" w:cs="Arial"/>
        </w:rPr>
        <w:t xml:space="preserve">per verifica scritta si intende anche una prova scritta valida per l’orale) </w:t>
      </w:r>
      <w:r w:rsidRPr="0005746B">
        <w:rPr>
          <w:rFonts w:ascii="Arial" w:hAnsi="Arial" w:cs="Arial"/>
          <w:b/>
          <w:bCs/>
        </w:rPr>
        <w:t xml:space="preserve">e non più di quattro verifiche scritte alla settimana </w:t>
      </w:r>
      <w:r w:rsidRPr="0005746B">
        <w:rPr>
          <w:rFonts w:ascii="Arial" w:hAnsi="Arial" w:cs="Arial"/>
        </w:rPr>
        <w:t xml:space="preserve">(il numero massimo di verifiche a settimana potrà essere previsto nei periodi di maggiore intensificazione dell’attività didattica). In sede di programmazione quadrimestrale i Consigli di </w:t>
      </w:r>
      <w:r w:rsidR="005B0E50" w:rsidRPr="0005746B">
        <w:rPr>
          <w:rFonts w:ascii="Arial" w:hAnsi="Arial" w:cs="Arial"/>
        </w:rPr>
        <w:t>C</w:t>
      </w:r>
      <w:r w:rsidRPr="0005746B">
        <w:rPr>
          <w:rFonts w:ascii="Arial" w:hAnsi="Arial" w:cs="Arial"/>
        </w:rPr>
        <w:t xml:space="preserve">lasse redigeranno un </w:t>
      </w:r>
      <w:r w:rsidRPr="0005746B">
        <w:rPr>
          <w:rFonts w:ascii="Arial" w:hAnsi="Arial" w:cs="Arial"/>
          <w:b/>
          <w:bCs/>
        </w:rPr>
        <w:t xml:space="preserve">calendario dettagliato delle verifiche scritte </w:t>
      </w:r>
      <w:r w:rsidRPr="0005746B">
        <w:rPr>
          <w:rFonts w:ascii="Arial" w:hAnsi="Arial" w:cs="Arial"/>
        </w:rPr>
        <w:t>e lo renderanno noto agli studenti e alle loro famiglie. Le date delle verifiche di recupero e quelle orali saranno stabilite, sentiti gli studenti, e comunicate con congruo anticipo. Eventuali modifiche del calendario saranno concordate di volta in volta con gli studenti.</w:t>
      </w:r>
    </w:p>
    <w:p w:rsidR="00C5191D" w:rsidRPr="0005746B" w:rsidRDefault="00C5191D" w:rsidP="00C5191D">
      <w:pPr>
        <w:spacing w:line="240" w:lineRule="auto"/>
        <w:jc w:val="both"/>
        <w:rPr>
          <w:rFonts w:ascii="Arial" w:hAnsi="Arial" w:cs="Arial"/>
        </w:rPr>
      </w:pPr>
      <w:r w:rsidRPr="0005746B">
        <w:rPr>
          <w:rFonts w:ascii="Arial" w:hAnsi="Arial" w:cs="Arial"/>
        </w:rPr>
        <w:t xml:space="preserve">I </w:t>
      </w:r>
      <w:r w:rsidRPr="0005746B">
        <w:rPr>
          <w:rFonts w:ascii="Arial" w:hAnsi="Arial" w:cs="Arial"/>
          <w:b/>
          <w:bCs/>
        </w:rPr>
        <w:t>compiti e le esercitazioni</w:t>
      </w:r>
      <w:r w:rsidRPr="0005746B">
        <w:rPr>
          <w:rFonts w:ascii="Arial" w:hAnsi="Arial" w:cs="Arial"/>
        </w:rPr>
        <w:t xml:space="preserve"> domestiche </w:t>
      </w:r>
      <w:r w:rsidRPr="0005746B">
        <w:rPr>
          <w:rFonts w:ascii="Arial" w:hAnsi="Arial" w:cs="Arial"/>
          <w:b/>
          <w:bCs/>
        </w:rPr>
        <w:t>non verranno</w:t>
      </w:r>
      <w:r w:rsidRPr="0005746B">
        <w:rPr>
          <w:rFonts w:ascii="Arial" w:hAnsi="Arial" w:cs="Arial"/>
        </w:rPr>
        <w:t xml:space="preserve"> </w:t>
      </w:r>
      <w:r w:rsidRPr="0005746B">
        <w:rPr>
          <w:rFonts w:ascii="Arial" w:hAnsi="Arial" w:cs="Arial"/>
          <w:b/>
          <w:bCs/>
        </w:rPr>
        <w:t xml:space="preserve">assegnate per il giorno successivo. </w:t>
      </w:r>
      <w:r w:rsidRPr="0005746B">
        <w:rPr>
          <w:rFonts w:ascii="Arial" w:hAnsi="Arial" w:cs="Arial"/>
        </w:rPr>
        <w:t>In questo modo si intende equilibrare la distribuzione del carico di lavoro quotidiano degli studenti, tenendo anche conto dei tempi e delle modalità di assimilazione delle singole discipline.</w:t>
      </w:r>
    </w:p>
    <w:p w:rsidR="00C62DF6" w:rsidRPr="0005746B" w:rsidRDefault="006049DA" w:rsidP="00C62DF6">
      <w:pPr>
        <w:spacing w:line="240" w:lineRule="auto"/>
        <w:jc w:val="both"/>
        <w:rPr>
          <w:rFonts w:ascii="Arial" w:hAnsi="Arial" w:cs="Arial"/>
        </w:rPr>
      </w:pPr>
      <w:r w:rsidRPr="0005746B">
        <w:rPr>
          <w:rFonts w:ascii="Arial" w:hAnsi="Arial" w:cs="Arial"/>
        </w:rPr>
        <w:t>I C</w:t>
      </w:r>
      <w:r w:rsidR="00C5191D" w:rsidRPr="0005746B">
        <w:rPr>
          <w:rFonts w:ascii="Arial" w:hAnsi="Arial" w:cs="Arial"/>
        </w:rPr>
        <w:t xml:space="preserve">oordinatori di </w:t>
      </w:r>
      <w:r w:rsidR="005B0E50" w:rsidRPr="0005746B">
        <w:rPr>
          <w:rFonts w:ascii="Arial" w:hAnsi="Arial" w:cs="Arial"/>
        </w:rPr>
        <w:t>C</w:t>
      </w:r>
      <w:r w:rsidR="00C5191D" w:rsidRPr="0005746B">
        <w:rPr>
          <w:rFonts w:ascii="Arial" w:hAnsi="Arial" w:cs="Arial"/>
        </w:rPr>
        <w:t>lasse collaboreranno con i colleghi  e con i rappresentanti degli studenti affinché queste norme vengano rispettate.</w:t>
      </w:r>
    </w:p>
    <w:p w:rsidR="00C5191D" w:rsidRPr="003A6817" w:rsidRDefault="00C5191D" w:rsidP="00AD0A74">
      <w:pPr>
        <w:pStyle w:val="Titolo4"/>
        <w:numPr>
          <w:ilvl w:val="0"/>
          <w:numId w:val="32"/>
        </w:numPr>
        <w:rPr>
          <w:color w:val="984806" w:themeColor="accent6" w:themeShade="80"/>
        </w:rPr>
      </w:pPr>
      <w:bookmarkStart w:id="15" w:name="_Toc433555672"/>
      <w:r w:rsidRPr="003A6817">
        <w:rPr>
          <w:color w:val="984806" w:themeColor="accent6" w:themeShade="80"/>
        </w:rPr>
        <w:t xml:space="preserve">  La</w:t>
      </w:r>
      <w:r w:rsidRPr="003A6817">
        <w:rPr>
          <w:color w:val="984806" w:themeColor="accent6" w:themeShade="80"/>
          <w:spacing w:val="1"/>
        </w:rPr>
        <w:t xml:space="preserve"> </w:t>
      </w:r>
      <w:r w:rsidRPr="003A6817">
        <w:rPr>
          <w:color w:val="984806" w:themeColor="accent6" w:themeShade="80"/>
          <w:spacing w:val="-4"/>
        </w:rPr>
        <w:t>v</w:t>
      </w:r>
      <w:r w:rsidRPr="003A6817">
        <w:rPr>
          <w:color w:val="984806" w:themeColor="accent6" w:themeShade="80"/>
          <w:spacing w:val="1"/>
        </w:rPr>
        <w:t>al</w:t>
      </w:r>
      <w:r w:rsidRPr="003A6817">
        <w:rPr>
          <w:color w:val="984806" w:themeColor="accent6" w:themeShade="80"/>
        </w:rPr>
        <w:t>u</w:t>
      </w:r>
      <w:r w:rsidRPr="003A6817">
        <w:rPr>
          <w:color w:val="984806" w:themeColor="accent6" w:themeShade="80"/>
          <w:spacing w:val="-1"/>
        </w:rPr>
        <w:t>t</w:t>
      </w:r>
      <w:r w:rsidRPr="003A6817">
        <w:rPr>
          <w:color w:val="984806" w:themeColor="accent6" w:themeShade="80"/>
          <w:spacing w:val="1"/>
        </w:rPr>
        <w:t>a</w:t>
      </w:r>
      <w:r w:rsidRPr="003A6817">
        <w:rPr>
          <w:color w:val="984806" w:themeColor="accent6" w:themeShade="80"/>
        </w:rPr>
        <w:t>z</w:t>
      </w:r>
      <w:r w:rsidRPr="003A6817">
        <w:rPr>
          <w:color w:val="984806" w:themeColor="accent6" w:themeShade="80"/>
          <w:spacing w:val="1"/>
        </w:rPr>
        <w:t>i</w:t>
      </w:r>
      <w:r w:rsidRPr="003A6817">
        <w:rPr>
          <w:color w:val="984806" w:themeColor="accent6" w:themeShade="80"/>
        </w:rPr>
        <w:t>one</w:t>
      </w:r>
      <w:r w:rsidRPr="003A6817">
        <w:rPr>
          <w:color w:val="984806" w:themeColor="accent6" w:themeShade="80"/>
          <w:spacing w:val="-5"/>
        </w:rPr>
        <w:t xml:space="preserve"> </w:t>
      </w:r>
      <w:r w:rsidRPr="003A6817">
        <w:rPr>
          <w:color w:val="984806" w:themeColor="accent6" w:themeShade="80"/>
        </w:rPr>
        <w:t>d</w:t>
      </w:r>
      <w:r w:rsidRPr="003A6817">
        <w:rPr>
          <w:color w:val="984806" w:themeColor="accent6" w:themeShade="80"/>
          <w:spacing w:val="1"/>
        </w:rPr>
        <w:t>e</w:t>
      </w:r>
      <w:r w:rsidRPr="003A6817">
        <w:rPr>
          <w:color w:val="984806" w:themeColor="accent6" w:themeShade="80"/>
        </w:rPr>
        <w:t xml:space="preserve">l </w:t>
      </w:r>
      <w:r w:rsidRPr="003A6817">
        <w:rPr>
          <w:color w:val="984806" w:themeColor="accent6" w:themeShade="80"/>
          <w:spacing w:val="1"/>
        </w:rPr>
        <w:t>c</w:t>
      </w:r>
      <w:r w:rsidRPr="003A6817">
        <w:rPr>
          <w:color w:val="984806" w:themeColor="accent6" w:themeShade="80"/>
          <w:spacing w:val="-3"/>
        </w:rPr>
        <w:t>o</w:t>
      </w:r>
      <w:r w:rsidRPr="003A6817">
        <w:rPr>
          <w:color w:val="984806" w:themeColor="accent6" w:themeShade="80"/>
        </w:rPr>
        <w:t>mpor</w:t>
      </w:r>
      <w:r w:rsidRPr="003A6817">
        <w:rPr>
          <w:color w:val="984806" w:themeColor="accent6" w:themeShade="80"/>
          <w:spacing w:val="-1"/>
        </w:rPr>
        <w:t>t</w:t>
      </w:r>
      <w:r w:rsidRPr="003A6817">
        <w:rPr>
          <w:color w:val="984806" w:themeColor="accent6" w:themeShade="80"/>
          <w:spacing w:val="1"/>
        </w:rPr>
        <w:t>a</w:t>
      </w:r>
      <w:r w:rsidRPr="003A6817">
        <w:rPr>
          <w:color w:val="984806" w:themeColor="accent6" w:themeShade="80"/>
        </w:rPr>
        <w:t>m</w:t>
      </w:r>
      <w:r w:rsidRPr="003A6817">
        <w:rPr>
          <w:color w:val="984806" w:themeColor="accent6" w:themeShade="80"/>
          <w:spacing w:val="1"/>
        </w:rPr>
        <w:t>e</w:t>
      </w:r>
      <w:r w:rsidRPr="003A6817">
        <w:rPr>
          <w:color w:val="984806" w:themeColor="accent6" w:themeShade="80"/>
        </w:rPr>
        <w:t>n</w:t>
      </w:r>
      <w:r w:rsidRPr="003A6817">
        <w:rPr>
          <w:color w:val="984806" w:themeColor="accent6" w:themeShade="80"/>
          <w:spacing w:val="-1"/>
        </w:rPr>
        <w:t>t</w:t>
      </w:r>
      <w:r w:rsidRPr="003A6817">
        <w:rPr>
          <w:color w:val="984806" w:themeColor="accent6" w:themeShade="80"/>
        </w:rPr>
        <w:t>o</w:t>
      </w:r>
      <w:bookmarkEnd w:id="15"/>
    </w:p>
    <w:p w:rsidR="00C5191D" w:rsidRPr="008464AE" w:rsidRDefault="00C5191D" w:rsidP="00F13760">
      <w:pPr>
        <w:widowControl w:val="0"/>
        <w:autoSpaceDE w:val="0"/>
        <w:autoSpaceDN w:val="0"/>
        <w:adjustRightInd w:val="0"/>
        <w:spacing w:before="120" w:line="240" w:lineRule="auto"/>
        <w:ind w:right="100"/>
        <w:contextualSpacing/>
        <w:jc w:val="both"/>
        <w:rPr>
          <w:rFonts w:ascii="Arial" w:hAnsi="Arial" w:cs="Arial"/>
        </w:rPr>
      </w:pPr>
      <w:r w:rsidRPr="008464AE">
        <w:rPr>
          <w:rFonts w:ascii="Arial" w:hAnsi="Arial" w:cs="Arial"/>
        </w:rPr>
        <w:t xml:space="preserve">La </w:t>
      </w:r>
      <w:r w:rsidRPr="008464AE">
        <w:rPr>
          <w:rFonts w:ascii="Arial" w:hAnsi="Arial" w:cs="Arial"/>
          <w:spacing w:val="1"/>
        </w:rPr>
        <w:t>v</w:t>
      </w:r>
      <w:r w:rsidRPr="008464AE">
        <w:rPr>
          <w:rFonts w:ascii="Arial" w:hAnsi="Arial" w:cs="Arial"/>
        </w:rPr>
        <w:t>a</w:t>
      </w:r>
      <w:r w:rsidRPr="008464AE">
        <w:rPr>
          <w:rFonts w:ascii="Arial" w:hAnsi="Arial" w:cs="Arial"/>
          <w:spacing w:val="1"/>
        </w:rPr>
        <w:t>l</w:t>
      </w:r>
      <w:r w:rsidRPr="008464AE">
        <w:rPr>
          <w:rFonts w:ascii="Arial" w:hAnsi="Arial" w:cs="Arial"/>
        </w:rPr>
        <w:t>ut</w:t>
      </w:r>
      <w:r w:rsidRPr="008464AE">
        <w:rPr>
          <w:rFonts w:ascii="Arial" w:hAnsi="Arial" w:cs="Arial"/>
          <w:spacing w:val="2"/>
        </w:rPr>
        <w:t>a</w:t>
      </w:r>
      <w:r w:rsidRPr="008464AE">
        <w:rPr>
          <w:rFonts w:ascii="Arial" w:hAnsi="Arial" w:cs="Arial"/>
          <w:spacing w:val="-1"/>
        </w:rPr>
        <w:t>z</w:t>
      </w:r>
      <w:r w:rsidRPr="008464AE">
        <w:rPr>
          <w:rFonts w:ascii="Arial" w:hAnsi="Arial" w:cs="Arial"/>
          <w:spacing w:val="1"/>
        </w:rPr>
        <w:t>i</w:t>
      </w:r>
      <w:r w:rsidRPr="008464AE">
        <w:rPr>
          <w:rFonts w:ascii="Arial" w:hAnsi="Arial" w:cs="Arial"/>
        </w:rPr>
        <w:t>one</w:t>
      </w:r>
      <w:r w:rsidRPr="008464AE">
        <w:rPr>
          <w:rFonts w:ascii="Arial" w:hAnsi="Arial" w:cs="Arial"/>
          <w:spacing w:val="-6"/>
        </w:rPr>
        <w:t xml:space="preserve"> </w:t>
      </w:r>
      <w:r w:rsidR="001C007A">
        <w:rPr>
          <w:rFonts w:ascii="Arial" w:hAnsi="Arial" w:cs="Arial"/>
        </w:rPr>
        <w:t>del comportamento</w:t>
      </w:r>
      <w:r w:rsidRPr="008464AE">
        <w:rPr>
          <w:rFonts w:ascii="Arial" w:hAnsi="Arial" w:cs="Arial"/>
          <w:spacing w:val="-12"/>
        </w:rPr>
        <w:t xml:space="preserve"> </w:t>
      </w:r>
      <w:r w:rsidRPr="008464AE">
        <w:rPr>
          <w:rFonts w:ascii="Arial" w:hAnsi="Arial" w:cs="Arial"/>
        </w:rPr>
        <w:t>de</w:t>
      </w:r>
      <w:r w:rsidRPr="008464AE">
        <w:rPr>
          <w:rFonts w:ascii="Arial" w:hAnsi="Arial" w:cs="Arial"/>
          <w:spacing w:val="2"/>
        </w:rPr>
        <w:t>g</w:t>
      </w:r>
      <w:r w:rsidRPr="008464AE">
        <w:rPr>
          <w:rFonts w:ascii="Arial" w:hAnsi="Arial" w:cs="Arial"/>
          <w:spacing w:val="-1"/>
        </w:rPr>
        <w:t>l</w:t>
      </w:r>
      <w:r w:rsidRPr="008464AE">
        <w:rPr>
          <w:rFonts w:ascii="Arial" w:hAnsi="Arial" w:cs="Arial"/>
        </w:rPr>
        <w:t>i</w:t>
      </w:r>
      <w:r w:rsidRPr="008464AE">
        <w:rPr>
          <w:rFonts w:ascii="Arial" w:hAnsi="Arial" w:cs="Arial"/>
          <w:spacing w:val="-3"/>
        </w:rPr>
        <w:t xml:space="preserve"> </w:t>
      </w:r>
      <w:r w:rsidRPr="008464AE">
        <w:rPr>
          <w:rFonts w:ascii="Arial" w:hAnsi="Arial" w:cs="Arial"/>
          <w:spacing w:val="1"/>
        </w:rPr>
        <w:t>s</w:t>
      </w:r>
      <w:r w:rsidRPr="008464AE">
        <w:rPr>
          <w:rFonts w:ascii="Arial" w:hAnsi="Arial" w:cs="Arial"/>
        </w:rPr>
        <w:t>t</w:t>
      </w:r>
      <w:r w:rsidRPr="008464AE">
        <w:rPr>
          <w:rFonts w:ascii="Arial" w:hAnsi="Arial" w:cs="Arial"/>
          <w:spacing w:val="2"/>
        </w:rPr>
        <w:t>u</w:t>
      </w:r>
      <w:r w:rsidRPr="008464AE">
        <w:rPr>
          <w:rFonts w:ascii="Arial" w:hAnsi="Arial" w:cs="Arial"/>
        </w:rPr>
        <w:t>den</w:t>
      </w:r>
      <w:r w:rsidRPr="008464AE">
        <w:rPr>
          <w:rFonts w:ascii="Arial" w:hAnsi="Arial" w:cs="Arial"/>
          <w:spacing w:val="2"/>
        </w:rPr>
        <w:t>t</w:t>
      </w:r>
      <w:r w:rsidRPr="008464AE">
        <w:rPr>
          <w:rFonts w:ascii="Arial" w:hAnsi="Arial" w:cs="Arial"/>
        </w:rPr>
        <w:t xml:space="preserve">i, intesa come </w:t>
      </w:r>
      <w:r w:rsidRPr="008464AE">
        <w:rPr>
          <w:rFonts w:ascii="Arial" w:hAnsi="Arial" w:cs="Arial"/>
          <w:b/>
        </w:rPr>
        <w:t xml:space="preserve">comportamento globale dell’alunno in classe e considerata sotto il profilo </w:t>
      </w:r>
      <w:r w:rsidR="001C007A">
        <w:rPr>
          <w:rFonts w:ascii="Arial" w:hAnsi="Arial" w:cs="Arial"/>
          <w:b/>
        </w:rPr>
        <w:t xml:space="preserve">dello sviluppo delle competenze </w:t>
      </w:r>
      <w:r w:rsidRPr="008464AE">
        <w:rPr>
          <w:rFonts w:ascii="Arial" w:hAnsi="Arial" w:cs="Arial"/>
          <w:b/>
        </w:rPr>
        <w:t>d</w:t>
      </w:r>
      <w:r w:rsidR="001C007A">
        <w:rPr>
          <w:rFonts w:ascii="Arial" w:hAnsi="Arial" w:cs="Arial"/>
          <w:b/>
        </w:rPr>
        <w:t xml:space="preserve">i </w:t>
      </w:r>
      <w:r w:rsidRPr="008464AE">
        <w:rPr>
          <w:rFonts w:ascii="Arial" w:hAnsi="Arial" w:cs="Arial"/>
          <w:b/>
        </w:rPr>
        <w:t>cittadinanza</w:t>
      </w:r>
      <w:r w:rsidRPr="008464AE">
        <w:rPr>
          <w:rFonts w:ascii="Arial" w:hAnsi="Arial" w:cs="Arial"/>
        </w:rPr>
        <w:t>,</w:t>
      </w:r>
      <w:r w:rsidRPr="008464AE">
        <w:rPr>
          <w:rFonts w:ascii="Arial" w:hAnsi="Arial" w:cs="Arial"/>
          <w:spacing w:val="3"/>
        </w:rPr>
        <w:t xml:space="preserve"> </w:t>
      </w:r>
      <w:r w:rsidRPr="008464AE">
        <w:rPr>
          <w:rFonts w:ascii="Arial" w:hAnsi="Arial" w:cs="Arial"/>
        </w:rPr>
        <w:t>e</w:t>
      </w:r>
      <w:r w:rsidRPr="008464AE">
        <w:rPr>
          <w:rFonts w:ascii="Arial" w:hAnsi="Arial" w:cs="Arial"/>
          <w:spacing w:val="2"/>
        </w:rPr>
        <w:t>f</w:t>
      </w:r>
      <w:r w:rsidRPr="008464AE">
        <w:rPr>
          <w:rFonts w:ascii="Arial" w:hAnsi="Arial" w:cs="Arial"/>
        </w:rPr>
        <w:t>fettu</w:t>
      </w:r>
      <w:r w:rsidRPr="008464AE">
        <w:rPr>
          <w:rFonts w:ascii="Arial" w:hAnsi="Arial" w:cs="Arial"/>
          <w:spacing w:val="2"/>
        </w:rPr>
        <w:t>a</w:t>
      </w:r>
      <w:r w:rsidRPr="008464AE">
        <w:rPr>
          <w:rFonts w:ascii="Arial" w:hAnsi="Arial" w:cs="Arial"/>
        </w:rPr>
        <w:t>ta</w:t>
      </w:r>
      <w:r w:rsidRPr="008464AE">
        <w:rPr>
          <w:rFonts w:ascii="Arial" w:hAnsi="Arial" w:cs="Arial"/>
          <w:spacing w:val="-6"/>
        </w:rPr>
        <w:t xml:space="preserve"> </w:t>
      </w:r>
      <w:r w:rsidRPr="008464AE">
        <w:rPr>
          <w:rFonts w:ascii="Arial" w:hAnsi="Arial" w:cs="Arial"/>
          <w:spacing w:val="2"/>
        </w:rPr>
        <w:t>a</w:t>
      </w:r>
      <w:r w:rsidRPr="008464AE">
        <w:rPr>
          <w:rFonts w:ascii="Arial" w:hAnsi="Arial" w:cs="Arial"/>
        </w:rPr>
        <w:t>i</w:t>
      </w:r>
      <w:r w:rsidRPr="008464AE">
        <w:rPr>
          <w:rFonts w:ascii="Arial" w:hAnsi="Arial" w:cs="Arial"/>
          <w:spacing w:val="-1"/>
        </w:rPr>
        <w:t xml:space="preserve"> </w:t>
      </w:r>
      <w:r w:rsidRPr="008464AE">
        <w:rPr>
          <w:rFonts w:ascii="Arial" w:hAnsi="Arial" w:cs="Arial"/>
          <w:spacing w:val="1"/>
        </w:rPr>
        <w:t>s</w:t>
      </w:r>
      <w:r w:rsidRPr="008464AE">
        <w:rPr>
          <w:rFonts w:ascii="Arial" w:hAnsi="Arial" w:cs="Arial"/>
        </w:rPr>
        <w:t>en</w:t>
      </w:r>
      <w:r w:rsidRPr="008464AE">
        <w:rPr>
          <w:rFonts w:ascii="Arial" w:hAnsi="Arial" w:cs="Arial"/>
          <w:spacing w:val="1"/>
        </w:rPr>
        <w:t>s</w:t>
      </w:r>
      <w:r w:rsidRPr="008464AE">
        <w:rPr>
          <w:rFonts w:ascii="Arial" w:hAnsi="Arial" w:cs="Arial"/>
        </w:rPr>
        <w:t>i</w:t>
      </w:r>
      <w:r w:rsidRPr="008464AE">
        <w:rPr>
          <w:rFonts w:ascii="Arial" w:hAnsi="Arial" w:cs="Arial"/>
          <w:spacing w:val="-1"/>
        </w:rPr>
        <w:t xml:space="preserve"> </w:t>
      </w:r>
      <w:r w:rsidRPr="008464AE">
        <w:rPr>
          <w:rFonts w:ascii="Arial" w:hAnsi="Arial" w:cs="Arial"/>
        </w:rPr>
        <w:t>del</w:t>
      </w:r>
      <w:r w:rsidRPr="008464AE">
        <w:rPr>
          <w:rFonts w:ascii="Arial" w:hAnsi="Arial" w:cs="Arial"/>
          <w:spacing w:val="1"/>
        </w:rPr>
        <w:t xml:space="preserve"> </w:t>
      </w:r>
      <w:r w:rsidRPr="008464AE">
        <w:rPr>
          <w:rFonts w:ascii="Arial" w:hAnsi="Arial" w:cs="Arial"/>
        </w:rPr>
        <w:t>D</w:t>
      </w:r>
      <w:r w:rsidRPr="008464AE">
        <w:rPr>
          <w:rFonts w:ascii="Arial" w:hAnsi="Arial" w:cs="Arial"/>
          <w:spacing w:val="-1"/>
        </w:rPr>
        <w:t>P</w:t>
      </w:r>
      <w:r w:rsidRPr="008464AE">
        <w:rPr>
          <w:rFonts w:ascii="Arial" w:hAnsi="Arial" w:cs="Arial"/>
        </w:rPr>
        <w:t>R</w:t>
      </w:r>
      <w:r w:rsidRPr="008464AE">
        <w:rPr>
          <w:rFonts w:ascii="Arial" w:hAnsi="Arial" w:cs="Arial"/>
          <w:spacing w:val="1"/>
        </w:rPr>
        <w:t xml:space="preserve"> </w:t>
      </w:r>
      <w:r w:rsidRPr="008464AE">
        <w:rPr>
          <w:rFonts w:ascii="Arial" w:hAnsi="Arial" w:cs="Arial"/>
        </w:rPr>
        <w:t>1</w:t>
      </w:r>
      <w:r w:rsidRPr="008464AE">
        <w:rPr>
          <w:rFonts w:ascii="Arial" w:hAnsi="Arial" w:cs="Arial"/>
          <w:spacing w:val="2"/>
        </w:rPr>
        <w:t>2</w:t>
      </w:r>
      <w:r w:rsidRPr="008464AE">
        <w:rPr>
          <w:rFonts w:ascii="Arial" w:hAnsi="Arial" w:cs="Arial"/>
        </w:rPr>
        <w:t>2/2</w:t>
      </w:r>
      <w:r w:rsidRPr="008464AE">
        <w:rPr>
          <w:rFonts w:ascii="Arial" w:hAnsi="Arial" w:cs="Arial"/>
          <w:spacing w:val="2"/>
        </w:rPr>
        <w:t>0</w:t>
      </w:r>
      <w:r w:rsidRPr="008464AE">
        <w:rPr>
          <w:rFonts w:ascii="Arial" w:hAnsi="Arial" w:cs="Arial"/>
        </w:rPr>
        <w:t xml:space="preserve">09 </w:t>
      </w:r>
      <w:r w:rsidR="002E3E51" w:rsidRPr="008464AE">
        <w:rPr>
          <w:rFonts w:ascii="Arial" w:hAnsi="Arial" w:cs="Arial"/>
        </w:rPr>
        <w:t>e del D.lgs. 62/2017,</w:t>
      </w:r>
      <w:r w:rsidRPr="008464AE">
        <w:rPr>
          <w:rFonts w:ascii="Arial" w:hAnsi="Arial" w:cs="Arial"/>
          <w:spacing w:val="-1"/>
        </w:rPr>
        <w:t xml:space="preserve"> </w:t>
      </w:r>
      <w:r w:rsidRPr="008464AE">
        <w:rPr>
          <w:rFonts w:ascii="Arial" w:hAnsi="Arial" w:cs="Arial"/>
          <w:spacing w:val="1"/>
        </w:rPr>
        <w:t>c</w:t>
      </w:r>
      <w:r w:rsidRPr="008464AE">
        <w:rPr>
          <w:rFonts w:ascii="Arial" w:hAnsi="Arial" w:cs="Arial"/>
        </w:rPr>
        <w:t>on</w:t>
      </w:r>
      <w:r w:rsidRPr="008464AE">
        <w:rPr>
          <w:rFonts w:ascii="Arial" w:hAnsi="Arial" w:cs="Arial"/>
          <w:spacing w:val="1"/>
        </w:rPr>
        <w:t>c</w:t>
      </w:r>
      <w:r w:rsidRPr="008464AE">
        <w:rPr>
          <w:rFonts w:ascii="Arial" w:hAnsi="Arial" w:cs="Arial"/>
        </w:rPr>
        <w:t>o</w:t>
      </w:r>
      <w:r w:rsidRPr="008464AE">
        <w:rPr>
          <w:rFonts w:ascii="Arial" w:hAnsi="Arial" w:cs="Arial"/>
          <w:spacing w:val="1"/>
        </w:rPr>
        <w:t>rr</w:t>
      </w:r>
      <w:r w:rsidRPr="008464AE">
        <w:rPr>
          <w:rFonts w:ascii="Arial" w:hAnsi="Arial" w:cs="Arial"/>
        </w:rPr>
        <w:t>e</w:t>
      </w:r>
      <w:r w:rsidRPr="008464AE">
        <w:rPr>
          <w:rFonts w:ascii="Arial" w:hAnsi="Arial" w:cs="Arial"/>
          <w:spacing w:val="-8"/>
        </w:rPr>
        <w:t xml:space="preserve"> </w:t>
      </w:r>
      <w:r w:rsidRPr="008464AE">
        <w:rPr>
          <w:rFonts w:ascii="Arial" w:hAnsi="Arial" w:cs="Arial"/>
          <w:spacing w:val="2"/>
        </w:rPr>
        <w:t>a</w:t>
      </w:r>
      <w:r w:rsidRPr="008464AE">
        <w:rPr>
          <w:rFonts w:ascii="Arial" w:hAnsi="Arial" w:cs="Arial"/>
          <w:spacing w:val="-1"/>
        </w:rPr>
        <w:t>l</w:t>
      </w:r>
      <w:r w:rsidRPr="008464AE">
        <w:rPr>
          <w:rFonts w:ascii="Arial" w:hAnsi="Arial" w:cs="Arial"/>
          <w:spacing w:val="1"/>
        </w:rPr>
        <w:t>l</w:t>
      </w:r>
      <w:r w:rsidRPr="008464AE">
        <w:rPr>
          <w:rFonts w:ascii="Arial" w:hAnsi="Arial" w:cs="Arial"/>
        </w:rPr>
        <w:t>a</w:t>
      </w:r>
      <w:r w:rsidRPr="008464AE">
        <w:rPr>
          <w:rFonts w:ascii="Arial" w:hAnsi="Arial" w:cs="Arial"/>
          <w:spacing w:val="-3"/>
        </w:rPr>
        <w:t xml:space="preserve"> </w:t>
      </w:r>
      <w:r w:rsidRPr="008464AE">
        <w:rPr>
          <w:rFonts w:ascii="Arial" w:hAnsi="Arial" w:cs="Arial"/>
        </w:rPr>
        <w:t>d</w:t>
      </w:r>
      <w:r w:rsidRPr="008464AE">
        <w:rPr>
          <w:rFonts w:ascii="Arial" w:hAnsi="Arial" w:cs="Arial"/>
          <w:spacing w:val="2"/>
        </w:rPr>
        <w:t>e</w:t>
      </w:r>
      <w:r w:rsidRPr="008464AE">
        <w:rPr>
          <w:rFonts w:ascii="Arial" w:hAnsi="Arial" w:cs="Arial"/>
        </w:rPr>
        <w:t>te</w:t>
      </w:r>
      <w:r w:rsidRPr="008464AE">
        <w:rPr>
          <w:rFonts w:ascii="Arial" w:hAnsi="Arial" w:cs="Arial"/>
          <w:spacing w:val="1"/>
        </w:rPr>
        <w:t>r</w:t>
      </w:r>
      <w:r w:rsidRPr="008464AE">
        <w:rPr>
          <w:rFonts w:ascii="Arial" w:hAnsi="Arial" w:cs="Arial"/>
          <w:spacing w:val="5"/>
        </w:rPr>
        <w:t>m</w:t>
      </w:r>
      <w:r w:rsidRPr="008464AE">
        <w:rPr>
          <w:rFonts w:ascii="Arial" w:hAnsi="Arial" w:cs="Arial"/>
          <w:spacing w:val="-1"/>
        </w:rPr>
        <w:t>i</w:t>
      </w:r>
      <w:r w:rsidRPr="008464AE">
        <w:rPr>
          <w:rFonts w:ascii="Arial" w:hAnsi="Arial" w:cs="Arial"/>
        </w:rPr>
        <w:t>n</w:t>
      </w:r>
      <w:r w:rsidRPr="008464AE">
        <w:rPr>
          <w:rFonts w:ascii="Arial" w:hAnsi="Arial" w:cs="Arial"/>
          <w:spacing w:val="2"/>
        </w:rPr>
        <w:t>a</w:t>
      </w:r>
      <w:r w:rsidRPr="008464AE">
        <w:rPr>
          <w:rFonts w:ascii="Arial" w:hAnsi="Arial" w:cs="Arial"/>
          <w:spacing w:val="-1"/>
        </w:rPr>
        <w:t>z</w:t>
      </w:r>
      <w:r w:rsidRPr="008464AE">
        <w:rPr>
          <w:rFonts w:ascii="Arial" w:hAnsi="Arial" w:cs="Arial"/>
          <w:spacing w:val="1"/>
        </w:rPr>
        <w:t>i</w:t>
      </w:r>
      <w:r w:rsidRPr="008464AE">
        <w:rPr>
          <w:rFonts w:ascii="Arial" w:hAnsi="Arial" w:cs="Arial"/>
        </w:rPr>
        <w:t>one</w:t>
      </w:r>
      <w:r w:rsidRPr="008464AE">
        <w:rPr>
          <w:rFonts w:ascii="Arial" w:hAnsi="Arial" w:cs="Arial"/>
          <w:spacing w:val="-12"/>
        </w:rPr>
        <w:t xml:space="preserve"> </w:t>
      </w:r>
      <w:r w:rsidRPr="008464AE">
        <w:rPr>
          <w:rFonts w:ascii="Arial" w:hAnsi="Arial" w:cs="Arial"/>
        </w:rPr>
        <w:t>dei</w:t>
      </w:r>
      <w:r w:rsidRPr="008464AE">
        <w:rPr>
          <w:rFonts w:ascii="Arial" w:hAnsi="Arial" w:cs="Arial"/>
          <w:spacing w:val="-2"/>
        </w:rPr>
        <w:t xml:space="preserve"> </w:t>
      </w:r>
      <w:r w:rsidRPr="008464AE">
        <w:rPr>
          <w:rFonts w:ascii="Arial" w:hAnsi="Arial" w:cs="Arial"/>
          <w:spacing w:val="1"/>
        </w:rPr>
        <w:t>cr</w:t>
      </w:r>
      <w:r w:rsidRPr="008464AE">
        <w:rPr>
          <w:rFonts w:ascii="Arial" w:hAnsi="Arial" w:cs="Arial"/>
        </w:rPr>
        <w:t>ed</w:t>
      </w:r>
      <w:r w:rsidRPr="008464AE">
        <w:rPr>
          <w:rFonts w:ascii="Arial" w:hAnsi="Arial" w:cs="Arial"/>
          <w:spacing w:val="-1"/>
        </w:rPr>
        <w:t>i</w:t>
      </w:r>
      <w:r w:rsidRPr="008464AE">
        <w:rPr>
          <w:rFonts w:ascii="Arial" w:hAnsi="Arial" w:cs="Arial"/>
          <w:spacing w:val="2"/>
        </w:rPr>
        <w:t>t</w:t>
      </w:r>
      <w:r w:rsidRPr="008464AE">
        <w:rPr>
          <w:rFonts w:ascii="Arial" w:hAnsi="Arial" w:cs="Arial"/>
        </w:rPr>
        <w:t>i</w:t>
      </w:r>
      <w:r w:rsidRPr="008464AE">
        <w:rPr>
          <w:rFonts w:ascii="Arial" w:hAnsi="Arial" w:cs="Arial"/>
          <w:spacing w:val="-6"/>
        </w:rPr>
        <w:t xml:space="preserve"> </w:t>
      </w:r>
      <w:r w:rsidRPr="008464AE">
        <w:rPr>
          <w:rFonts w:ascii="Arial" w:hAnsi="Arial" w:cs="Arial"/>
          <w:spacing w:val="1"/>
        </w:rPr>
        <w:t>sc</w:t>
      </w:r>
      <w:r w:rsidRPr="008464AE">
        <w:rPr>
          <w:rFonts w:ascii="Arial" w:hAnsi="Arial" w:cs="Arial"/>
        </w:rPr>
        <w:t>o</w:t>
      </w:r>
      <w:r w:rsidRPr="008464AE">
        <w:rPr>
          <w:rFonts w:ascii="Arial" w:hAnsi="Arial" w:cs="Arial"/>
          <w:spacing w:val="1"/>
        </w:rPr>
        <w:t>l</w:t>
      </w:r>
      <w:r w:rsidRPr="008464AE">
        <w:rPr>
          <w:rFonts w:ascii="Arial" w:hAnsi="Arial" w:cs="Arial"/>
        </w:rPr>
        <w:t>a</w:t>
      </w:r>
      <w:r w:rsidRPr="008464AE">
        <w:rPr>
          <w:rFonts w:ascii="Arial" w:hAnsi="Arial" w:cs="Arial"/>
          <w:spacing w:val="1"/>
        </w:rPr>
        <w:t>s</w:t>
      </w:r>
      <w:r w:rsidRPr="008464AE">
        <w:rPr>
          <w:rFonts w:ascii="Arial" w:hAnsi="Arial" w:cs="Arial"/>
        </w:rPr>
        <w:t>t</w:t>
      </w:r>
      <w:r w:rsidRPr="008464AE">
        <w:rPr>
          <w:rFonts w:ascii="Arial" w:hAnsi="Arial" w:cs="Arial"/>
          <w:spacing w:val="-1"/>
        </w:rPr>
        <w:t>i</w:t>
      </w:r>
      <w:r w:rsidRPr="008464AE">
        <w:rPr>
          <w:rFonts w:ascii="Arial" w:hAnsi="Arial" w:cs="Arial"/>
          <w:spacing w:val="1"/>
        </w:rPr>
        <w:t>c</w:t>
      </w:r>
      <w:r w:rsidRPr="008464AE">
        <w:rPr>
          <w:rFonts w:ascii="Arial" w:hAnsi="Arial" w:cs="Arial"/>
        </w:rPr>
        <w:t>i</w:t>
      </w:r>
      <w:r w:rsidRPr="008464AE">
        <w:rPr>
          <w:rFonts w:ascii="Arial" w:hAnsi="Arial" w:cs="Arial"/>
          <w:spacing w:val="-9"/>
        </w:rPr>
        <w:t xml:space="preserve"> </w:t>
      </w:r>
      <w:r w:rsidRPr="008464AE">
        <w:rPr>
          <w:rFonts w:ascii="Arial" w:hAnsi="Arial" w:cs="Arial"/>
          <w:spacing w:val="1"/>
        </w:rPr>
        <w:t>(</w:t>
      </w:r>
      <w:r w:rsidRPr="008464AE">
        <w:rPr>
          <w:rFonts w:ascii="Arial" w:hAnsi="Arial" w:cs="Arial"/>
        </w:rPr>
        <w:t>a</w:t>
      </w:r>
      <w:r w:rsidRPr="008464AE">
        <w:rPr>
          <w:rFonts w:ascii="Arial" w:hAnsi="Arial" w:cs="Arial"/>
          <w:spacing w:val="3"/>
        </w:rPr>
        <w:t>r</w:t>
      </w:r>
      <w:r w:rsidRPr="008464AE">
        <w:rPr>
          <w:rFonts w:ascii="Arial" w:hAnsi="Arial" w:cs="Arial"/>
        </w:rPr>
        <w:t>t</w:t>
      </w:r>
      <w:r w:rsidRPr="008464AE">
        <w:rPr>
          <w:rFonts w:ascii="Arial" w:hAnsi="Arial" w:cs="Arial"/>
          <w:spacing w:val="-1"/>
        </w:rPr>
        <w:t>i</w:t>
      </w:r>
      <w:r w:rsidRPr="008464AE">
        <w:rPr>
          <w:rFonts w:ascii="Arial" w:hAnsi="Arial" w:cs="Arial"/>
          <w:spacing w:val="1"/>
        </w:rPr>
        <w:t>c</w:t>
      </w:r>
      <w:r w:rsidRPr="008464AE">
        <w:rPr>
          <w:rFonts w:ascii="Arial" w:hAnsi="Arial" w:cs="Arial"/>
        </w:rPr>
        <w:t>o</w:t>
      </w:r>
      <w:r w:rsidRPr="008464AE">
        <w:rPr>
          <w:rFonts w:ascii="Arial" w:hAnsi="Arial" w:cs="Arial"/>
          <w:spacing w:val="1"/>
        </w:rPr>
        <w:t>l</w:t>
      </w:r>
      <w:r w:rsidRPr="008464AE">
        <w:rPr>
          <w:rFonts w:ascii="Arial" w:hAnsi="Arial" w:cs="Arial"/>
        </w:rPr>
        <w:t>o</w:t>
      </w:r>
      <w:r w:rsidRPr="008464AE">
        <w:rPr>
          <w:rFonts w:ascii="Arial" w:hAnsi="Arial" w:cs="Arial"/>
          <w:spacing w:val="-7"/>
        </w:rPr>
        <w:t xml:space="preserve"> </w:t>
      </w:r>
      <w:r w:rsidRPr="008464AE">
        <w:rPr>
          <w:rFonts w:ascii="Arial" w:hAnsi="Arial" w:cs="Arial"/>
        </w:rPr>
        <w:t>4,</w:t>
      </w:r>
      <w:r w:rsidRPr="008464AE">
        <w:rPr>
          <w:rFonts w:ascii="Arial" w:hAnsi="Arial" w:cs="Arial"/>
          <w:spacing w:val="-2"/>
        </w:rPr>
        <w:t xml:space="preserve"> </w:t>
      </w:r>
      <w:r w:rsidRPr="008464AE">
        <w:rPr>
          <w:rFonts w:ascii="Arial" w:hAnsi="Arial" w:cs="Arial"/>
          <w:spacing w:val="1"/>
        </w:rPr>
        <w:t>c</w:t>
      </w:r>
      <w:r w:rsidRPr="008464AE">
        <w:rPr>
          <w:rFonts w:ascii="Arial" w:hAnsi="Arial" w:cs="Arial"/>
        </w:rPr>
        <w:t>o</w:t>
      </w:r>
      <w:r w:rsidRPr="008464AE">
        <w:rPr>
          <w:rFonts w:ascii="Arial" w:hAnsi="Arial" w:cs="Arial"/>
          <w:spacing w:val="2"/>
        </w:rPr>
        <w:t>m</w:t>
      </w:r>
      <w:r w:rsidRPr="008464AE">
        <w:rPr>
          <w:rFonts w:ascii="Arial" w:hAnsi="Arial" w:cs="Arial"/>
          <w:spacing w:val="5"/>
        </w:rPr>
        <w:t>m</w:t>
      </w:r>
      <w:r w:rsidRPr="008464AE">
        <w:rPr>
          <w:rFonts w:ascii="Arial" w:hAnsi="Arial" w:cs="Arial"/>
        </w:rPr>
        <w:t>a</w:t>
      </w:r>
      <w:r w:rsidRPr="008464AE">
        <w:rPr>
          <w:rFonts w:ascii="Arial" w:hAnsi="Arial" w:cs="Arial"/>
          <w:spacing w:val="-7"/>
        </w:rPr>
        <w:t xml:space="preserve"> </w:t>
      </w:r>
      <w:r w:rsidRPr="008464AE">
        <w:rPr>
          <w:rFonts w:ascii="Arial" w:hAnsi="Arial" w:cs="Arial"/>
        </w:rPr>
        <w:t>2,</w:t>
      </w:r>
      <w:r w:rsidRPr="008464AE">
        <w:rPr>
          <w:rFonts w:ascii="Arial" w:hAnsi="Arial" w:cs="Arial"/>
          <w:spacing w:val="-2"/>
        </w:rPr>
        <w:t xml:space="preserve"> </w:t>
      </w:r>
      <w:r w:rsidRPr="008464AE">
        <w:rPr>
          <w:rFonts w:ascii="Arial" w:hAnsi="Arial" w:cs="Arial"/>
        </w:rPr>
        <w:t>D</w:t>
      </w:r>
      <w:r w:rsidRPr="008464AE">
        <w:rPr>
          <w:rFonts w:ascii="Arial" w:hAnsi="Arial" w:cs="Arial"/>
          <w:spacing w:val="-1"/>
        </w:rPr>
        <w:t>P</w:t>
      </w:r>
      <w:r w:rsidRPr="008464AE">
        <w:rPr>
          <w:rFonts w:ascii="Arial" w:hAnsi="Arial" w:cs="Arial"/>
        </w:rPr>
        <w:t>R</w:t>
      </w:r>
      <w:r w:rsidRPr="008464AE">
        <w:rPr>
          <w:rFonts w:ascii="Arial" w:hAnsi="Arial" w:cs="Arial"/>
          <w:spacing w:val="-2"/>
        </w:rPr>
        <w:t xml:space="preserve"> </w:t>
      </w:r>
      <w:r w:rsidRPr="008464AE">
        <w:rPr>
          <w:rFonts w:ascii="Arial" w:hAnsi="Arial" w:cs="Arial"/>
        </w:rPr>
        <w:t>1</w:t>
      </w:r>
      <w:r w:rsidRPr="008464AE">
        <w:rPr>
          <w:rFonts w:ascii="Arial" w:hAnsi="Arial" w:cs="Arial"/>
          <w:spacing w:val="2"/>
        </w:rPr>
        <w:t>2</w:t>
      </w:r>
      <w:r w:rsidRPr="008464AE">
        <w:rPr>
          <w:rFonts w:ascii="Arial" w:hAnsi="Arial" w:cs="Arial"/>
        </w:rPr>
        <w:t>2/2</w:t>
      </w:r>
      <w:r w:rsidRPr="008464AE">
        <w:rPr>
          <w:rFonts w:ascii="Arial" w:hAnsi="Arial" w:cs="Arial"/>
          <w:spacing w:val="2"/>
        </w:rPr>
        <w:t>0</w:t>
      </w:r>
      <w:r w:rsidRPr="008464AE">
        <w:rPr>
          <w:rFonts w:ascii="Arial" w:hAnsi="Arial" w:cs="Arial"/>
        </w:rPr>
        <w:t>09</w:t>
      </w:r>
      <w:r w:rsidRPr="008464AE">
        <w:rPr>
          <w:rFonts w:ascii="Arial" w:hAnsi="Arial" w:cs="Arial"/>
          <w:spacing w:val="1"/>
        </w:rPr>
        <w:t>)</w:t>
      </w:r>
      <w:r w:rsidRPr="008464AE">
        <w:rPr>
          <w:rFonts w:ascii="Arial" w:hAnsi="Arial" w:cs="Arial"/>
        </w:rPr>
        <w:t>.</w:t>
      </w:r>
    </w:p>
    <w:p w:rsidR="00C5191D" w:rsidRPr="0005746B" w:rsidRDefault="00C5191D" w:rsidP="00F13760">
      <w:pPr>
        <w:spacing w:before="100" w:beforeAutospacing="1" w:after="100" w:afterAutospacing="1" w:line="240" w:lineRule="auto"/>
        <w:ind w:right="-70"/>
        <w:contextualSpacing/>
        <w:jc w:val="both"/>
        <w:rPr>
          <w:rFonts w:ascii="Arial" w:eastAsia="Times New Roman" w:hAnsi="Arial" w:cs="Arial"/>
          <w:lang w:eastAsia="it-IT"/>
        </w:rPr>
      </w:pPr>
      <w:r w:rsidRPr="0005746B">
        <w:rPr>
          <w:rFonts w:ascii="Arial" w:eastAsia="Times New Roman" w:hAnsi="Arial" w:cs="Arial"/>
          <w:lang w:eastAsia="it-IT"/>
        </w:rPr>
        <w:t>La valutazione del comportamento non può mai essere utilizzata come strumento per condizionare</w:t>
      </w:r>
      <w:r w:rsidRPr="0005746B">
        <w:rPr>
          <w:rFonts w:ascii="Arial" w:eastAsia="Times New Roman" w:hAnsi="Arial" w:cs="Arial"/>
          <w:i/>
          <w:lang w:eastAsia="it-IT"/>
        </w:rPr>
        <w:t xml:space="preserve"> o</w:t>
      </w:r>
      <w:r w:rsidRPr="0005746B">
        <w:rPr>
          <w:rFonts w:ascii="Arial" w:eastAsia="Times New Roman" w:hAnsi="Arial" w:cs="Arial"/>
          <w:lang w:eastAsia="it-IT"/>
        </w:rPr>
        <w:t xml:space="preserve"> reprimere la libera espressione</w:t>
      </w:r>
      <w:r w:rsidR="00F74DCD" w:rsidRPr="0005746B">
        <w:rPr>
          <w:rFonts w:ascii="Arial" w:eastAsia="Times New Roman" w:hAnsi="Arial" w:cs="Arial"/>
          <w:lang w:eastAsia="it-IT"/>
        </w:rPr>
        <w:t>,</w:t>
      </w:r>
      <w:r w:rsidRPr="0005746B">
        <w:rPr>
          <w:rFonts w:ascii="Arial" w:eastAsia="Times New Roman" w:hAnsi="Arial" w:cs="Arial"/>
          <w:lang w:eastAsia="it-IT"/>
        </w:rPr>
        <w:t xml:space="preserve"> da parte degli studenti</w:t>
      </w:r>
      <w:r w:rsidR="00F74DCD" w:rsidRPr="0005746B">
        <w:rPr>
          <w:rFonts w:ascii="Arial" w:eastAsia="Times New Roman" w:hAnsi="Arial" w:cs="Arial"/>
          <w:lang w:eastAsia="it-IT"/>
        </w:rPr>
        <w:t>,</w:t>
      </w:r>
      <w:r w:rsidRPr="0005746B">
        <w:rPr>
          <w:rFonts w:ascii="Arial" w:eastAsia="Times New Roman" w:hAnsi="Arial" w:cs="Arial"/>
          <w:lang w:eastAsia="it-IT"/>
        </w:rPr>
        <w:t xml:space="preserve"> di opinioni, correttamente manifestate e non lesive dell’altrui personalità.</w:t>
      </w:r>
    </w:p>
    <w:p w:rsidR="00C5191D" w:rsidRPr="0005746B" w:rsidRDefault="00C5191D" w:rsidP="00F13760">
      <w:pPr>
        <w:spacing w:before="100" w:beforeAutospacing="1" w:after="100" w:afterAutospacing="1" w:line="240" w:lineRule="auto"/>
        <w:contextualSpacing/>
        <w:jc w:val="both"/>
        <w:rPr>
          <w:rFonts w:ascii="Arial" w:eastAsia="Times New Roman" w:hAnsi="Arial" w:cs="Arial"/>
          <w:lang w:eastAsia="it-IT"/>
        </w:rPr>
      </w:pPr>
      <w:r w:rsidRPr="0005746B">
        <w:rPr>
          <w:rFonts w:ascii="Arial" w:eastAsia="Times New Roman" w:hAnsi="Arial" w:cs="Arial"/>
          <w:lang w:eastAsia="it-IT"/>
        </w:rPr>
        <w:t>La valutazione del comportamento, attribuita in sede di scrutinio intermedio e finale, si riferisce al periodo di permanenza nella sede scolastica e comprende anche gli interventi e le attività di carattere educativo realizzati al di fuori di essa.</w:t>
      </w:r>
    </w:p>
    <w:p w:rsidR="00C5191D" w:rsidRPr="0005746B" w:rsidRDefault="00C5191D" w:rsidP="00F13760">
      <w:pPr>
        <w:spacing w:before="100" w:beforeAutospacing="1" w:after="100" w:afterAutospacing="1" w:line="240" w:lineRule="auto"/>
        <w:contextualSpacing/>
        <w:jc w:val="both"/>
        <w:rPr>
          <w:rFonts w:ascii="Arial" w:eastAsia="Times New Roman" w:hAnsi="Arial" w:cs="Arial"/>
          <w:lang w:eastAsia="it-IT"/>
        </w:rPr>
      </w:pPr>
      <w:r w:rsidRPr="0005746B">
        <w:rPr>
          <w:rFonts w:ascii="Arial" w:eastAsia="Times New Roman" w:hAnsi="Arial" w:cs="Arial"/>
          <w:lang w:eastAsia="it-IT"/>
        </w:rPr>
        <w:t xml:space="preserve">La valutazione del comportamento, attribuita in sede di scrutinio intermedio e finale non può riferirsi ad un singolo episodio, ma deve scaturire da un </w:t>
      </w:r>
      <w:r w:rsidRPr="003A6817">
        <w:rPr>
          <w:rFonts w:ascii="Arial" w:eastAsia="Times New Roman" w:hAnsi="Arial" w:cs="Arial"/>
          <w:b/>
          <w:lang w:eastAsia="it-IT"/>
        </w:rPr>
        <w:t>giudizio complessivo sulla maturazione e sulla crescita civile e culturale dello studente</w:t>
      </w:r>
      <w:r w:rsidRPr="0005746B">
        <w:rPr>
          <w:rFonts w:ascii="Arial" w:eastAsia="Times New Roman" w:hAnsi="Arial" w:cs="Arial"/>
          <w:lang w:eastAsia="it-IT"/>
        </w:rPr>
        <w:t xml:space="preserve"> nell’arco del primo quadrimestre e nel corso di tutto l’anno scolastico. In particolare, tenuto conto della valenza formativa ed educativa cui deve corrispondere l’attribuzione del voto sul comportamento, il Consiglio di Classe mette in evidenza e tiene in debita considerazione i progressi e i miglioramenti realizzati dallo studente nel corso dell’anno.  </w:t>
      </w:r>
    </w:p>
    <w:p w:rsidR="000A4A6F" w:rsidRDefault="001323BD" w:rsidP="0091306C">
      <w:pPr>
        <w:widowControl w:val="0"/>
        <w:autoSpaceDE w:val="0"/>
        <w:autoSpaceDN w:val="0"/>
        <w:adjustRightInd w:val="0"/>
        <w:spacing w:line="240" w:lineRule="auto"/>
        <w:jc w:val="both"/>
        <w:rPr>
          <w:rFonts w:ascii="Arial" w:hAnsi="Arial" w:cs="Arial"/>
        </w:rPr>
      </w:pPr>
      <w:r w:rsidRPr="0005746B">
        <w:rPr>
          <w:rFonts w:ascii="Arial" w:hAnsi="Arial" w:cs="Arial"/>
        </w:rPr>
        <w:t xml:space="preserve">A partire dall’ultimo anno del secondo biennio le attività di </w:t>
      </w:r>
      <w:r w:rsidRPr="0005746B">
        <w:rPr>
          <w:rFonts w:ascii="Arial" w:hAnsi="Arial" w:cs="Arial"/>
          <w:b/>
        </w:rPr>
        <w:t>alternanza scuola-lavoro</w:t>
      </w:r>
      <w:r w:rsidRPr="0005746B">
        <w:rPr>
          <w:rFonts w:ascii="Arial" w:hAnsi="Arial" w:cs="Arial"/>
        </w:rPr>
        <w:t xml:space="preserve"> contribuiranno alla determinazione del voto di comportamento.</w:t>
      </w:r>
    </w:p>
    <w:p w:rsidR="00C5191D" w:rsidRPr="0005746B" w:rsidRDefault="007502B1" w:rsidP="00F13760">
      <w:pPr>
        <w:widowControl w:val="0"/>
        <w:autoSpaceDE w:val="0"/>
        <w:autoSpaceDN w:val="0"/>
        <w:adjustRightInd w:val="0"/>
        <w:spacing w:before="120" w:line="240" w:lineRule="auto"/>
        <w:ind w:right="-70"/>
        <w:contextualSpacing/>
        <w:rPr>
          <w:rFonts w:ascii="Arial" w:hAnsi="Arial" w:cs="Arial"/>
          <w:b/>
        </w:rPr>
      </w:pPr>
      <w:r w:rsidRPr="0005746B">
        <w:rPr>
          <w:rFonts w:ascii="Arial" w:hAnsi="Arial" w:cs="Arial"/>
          <w:b/>
          <w:spacing w:val="1"/>
        </w:rPr>
        <w:lastRenderedPageBreak/>
        <w:t>S</w:t>
      </w:r>
      <w:r w:rsidR="00C5191D" w:rsidRPr="0005746B">
        <w:rPr>
          <w:rFonts w:ascii="Arial" w:hAnsi="Arial" w:cs="Arial"/>
          <w:b/>
          <w:spacing w:val="1"/>
        </w:rPr>
        <w:t>c</w:t>
      </w:r>
      <w:r w:rsidR="00C5191D" w:rsidRPr="0005746B">
        <w:rPr>
          <w:rFonts w:ascii="Arial" w:hAnsi="Arial" w:cs="Arial"/>
          <w:b/>
        </w:rPr>
        <w:t>a</w:t>
      </w:r>
      <w:r w:rsidR="00C5191D" w:rsidRPr="0005746B">
        <w:rPr>
          <w:rFonts w:ascii="Arial" w:hAnsi="Arial" w:cs="Arial"/>
          <w:b/>
          <w:spacing w:val="1"/>
        </w:rPr>
        <w:t>l</w:t>
      </w:r>
      <w:r w:rsidR="00C5191D" w:rsidRPr="0005746B">
        <w:rPr>
          <w:rFonts w:ascii="Arial" w:hAnsi="Arial" w:cs="Arial"/>
          <w:b/>
        </w:rPr>
        <w:t>a</w:t>
      </w:r>
      <w:r w:rsidR="00C5191D" w:rsidRPr="0005746B">
        <w:rPr>
          <w:rFonts w:ascii="Arial" w:hAnsi="Arial" w:cs="Arial"/>
          <w:b/>
          <w:spacing w:val="-5"/>
        </w:rPr>
        <w:t xml:space="preserve"> </w:t>
      </w:r>
      <w:r w:rsidR="00C5191D" w:rsidRPr="0005746B">
        <w:rPr>
          <w:rFonts w:ascii="Arial" w:hAnsi="Arial" w:cs="Arial"/>
          <w:b/>
          <w:spacing w:val="2"/>
        </w:rPr>
        <w:t>d</w:t>
      </w:r>
      <w:r w:rsidR="00C5191D" w:rsidRPr="0005746B">
        <w:rPr>
          <w:rFonts w:ascii="Arial" w:hAnsi="Arial" w:cs="Arial"/>
          <w:b/>
        </w:rPr>
        <w:t>i</w:t>
      </w:r>
      <w:r w:rsidR="00C5191D" w:rsidRPr="0005746B">
        <w:rPr>
          <w:rFonts w:ascii="Arial" w:hAnsi="Arial" w:cs="Arial"/>
          <w:b/>
          <w:spacing w:val="-1"/>
        </w:rPr>
        <w:t xml:space="preserve"> v</w:t>
      </w:r>
      <w:r w:rsidR="00C5191D" w:rsidRPr="0005746B">
        <w:rPr>
          <w:rFonts w:ascii="Arial" w:hAnsi="Arial" w:cs="Arial"/>
          <w:b/>
        </w:rPr>
        <w:t>a</w:t>
      </w:r>
      <w:r w:rsidR="00C5191D" w:rsidRPr="0005746B">
        <w:rPr>
          <w:rFonts w:ascii="Arial" w:hAnsi="Arial" w:cs="Arial"/>
          <w:b/>
          <w:spacing w:val="1"/>
        </w:rPr>
        <w:t>l</w:t>
      </w:r>
      <w:r w:rsidR="00C5191D" w:rsidRPr="0005746B">
        <w:rPr>
          <w:rFonts w:ascii="Arial" w:hAnsi="Arial" w:cs="Arial"/>
          <w:b/>
        </w:rPr>
        <w:t>ut</w:t>
      </w:r>
      <w:r w:rsidR="00C5191D" w:rsidRPr="0005746B">
        <w:rPr>
          <w:rFonts w:ascii="Arial" w:hAnsi="Arial" w:cs="Arial"/>
          <w:b/>
          <w:spacing w:val="2"/>
        </w:rPr>
        <w:t>a</w:t>
      </w:r>
      <w:r w:rsidR="00C5191D" w:rsidRPr="0005746B">
        <w:rPr>
          <w:rFonts w:ascii="Arial" w:hAnsi="Arial" w:cs="Arial"/>
          <w:b/>
          <w:spacing w:val="-1"/>
        </w:rPr>
        <w:t>z</w:t>
      </w:r>
      <w:r w:rsidR="00C5191D" w:rsidRPr="0005746B">
        <w:rPr>
          <w:rFonts w:ascii="Arial" w:hAnsi="Arial" w:cs="Arial"/>
          <w:b/>
          <w:spacing w:val="4"/>
        </w:rPr>
        <w:t>i</w:t>
      </w:r>
      <w:r w:rsidR="00C5191D" w:rsidRPr="0005746B">
        <w:rPr>
          <w:rFonts w:ascii="Arial" w:hAnsi="Arial" w:cs="Arial"/>
          <w:b/>
        </w:rPr>
        <w:t>one</w:t>
      </w:r>
      <w:r w:rsidR="00C5191D" w:rsidRPr="0005746B">
        <w:rPr>
          <w:rFonts w:ascii="Arial" w:hAnsi="Arial" w:cs="Arial"/>
          <w:b/>
          <w:spacing w:val="-8"/>
        </w:rPr>
        <w:t xml:space="preserve"> </w:t>
      </w:r>
      <w:r w:rsidR="00C5191D" w:rsidRPr="0005746B">
        <w:rPr>
          <w:rFonts w:ascii="Arial" w:hAnsi="Arial" w:cs="Arial"/>
          <w:b/>
        </w:rPr>
        <w:t>del</w:t>
      </w:r>
      <w:r w:rsidR="00C5191D" w:rsidRPr="0005746B">
        <w:rPr>
          <w:rFonts w:ascii="Arial" w:hAnsi="Arial" w:cs="Arial"/>
          <w:b/>
          <w:spacing w:val="-2"/>
        </w:rPr>
        <w:t xml:space="preserve"> </w:t>
      </w:r>
      <w:r w:rsidR="00C5191D" w:rsidRPr="0005746B">
        <w:rPr>
          <w:rFonts w:ascii="Arial" w:hAnsi="Arial" w:cs="Arial"/>
          <w:b/>
          <w:spacing w:val="1"/>
        </w:rPr>
        <w:t>c</w:t>
      </w:r>
      <w:r w:rsidR="00C5191D" w:rsidRPr="0005746B">
        <w:rPr>
          <w:rFonts w:ascii="Arial" w:hAnsi="Arial" w:cs="Arial"/>
          <w:b/>
        </w:rPr>
        <w:t>o</w:t>
      </w:r>
      <w:r w:rsidR="00C5191D" w:rsidRPr="0005746B">
        <w:rPr>
          <w:rFonts w:ascii="Arial" w:hAnsi="Arial" w:cs="Arial"/>
          <w:b/>
          <w:spacing w:val="5"/>
        </w:rPr>
        <w:t>m</w:t>
      </w:r>
      <w:r w:rsidR="00C5191D" w:rsidRPr="0005746B">
        <w:rPr>
          <w:rFonts w:ascii="Arial" w:hAnsi="Arial" w:cs="Arial"/>
          <w:b/>
        </w:rPr>
        <w:t>po</w:t>
      </w:r>
      <w:r w:rsidR="00C5191D" w:rsidRPr="0005746B">
        <w:rPr>
          <w:rFonts w:ascii="Arial" w:hAnsi="Arial" w:cs="Arial"/>
          <w:b/>
          <w:spacing w:val="1"/>
        </w:rPr>
        <w:t>r</w:t>
      </w:r>
      <w:r w:rsidR="00C5191D" w:rsidRPr="0005746B">
        <w:rPr>
          <w:rFonts w:ascii="Arial" w:hAnsi="Arial" w:cs="Arial"/>
          <w:b/>
        </w:rPr>
        <w:t>t</w:t>
      </w:r>
      <w:r w:rsidR="00C5191D" w:rsidRPr="0005746B">
        <w:rPr>
          <w:rFonts w:ascii="Arial" w:hAnsi="Arial" w:cs="Arial"/>
          <w:b/>
          <w:spacing w:val="-3"/>
        </w:rPr>
        <w:t>a</w:t>
      </w:r>
      <w:r w:rsidR="00C5191D" w:rsidRPr="0005746B">
        <w:rPr>
          <w:rFonts w:ascii="Arial" w:hAnsi="Arial" w:cs="Arial"/>
          <w:b/>
          <w:spacing w:val="5"/>
        </w:rPr>
        <w:t>m</w:t>
      </w:r>
      <w:r w:rsidR="00C5191D" w:rsidRPr="0005746B">
        <w:rPr>
          <w:rFonts w:ascii="Arial" w:hAnsi="Arial" w:cs="Arial"/>
          <w:b/>
        </w:rPr>
        <w:t>ento:</w:t>
      </w:r>
    </w:p>
    <w:p w:rsidR="002E3138" w:rsidRPr="0005746B" w:rsidRDefault="002E3138" w:rsidP="00F13760">
      <w:pPr>
        <w:widowControl w:val="0"/>
        <w:autoSpaceDE w:val="0"/>
        <w:autoSpaceDN w:val="0"/>
        <w:adjustRightInd w:val="0"/>
        <w:spacing w:before="120" w:line="240" w:lineRule="auto"/>
        <w:ind w:right="-70"/>
        <w:contextualSpacing/>
        <w:rPr>
          <w:rFonts w:ascii="Arial" w:hAnsi="Arial" w:cs="Arial"/>
        </w:rPr>
      </w:pPr>
    </w:p>
    <w:tbl>
      <w:tblPr>
        <w:tblW w:w="0" w:type="auto"/>
        <w:tblCellSpacing w:w="15" w:type="dxa"/>
        <w:tblInd w:w="-15" w:type="dxa"/>
        <w:tblBorders>
          <w:top w:val="single" w:sz="6" w:space="0" w:color="6F6B6B"/>
          <w:left w:val="single" w:sz="6" w:space="0" w:color="6F6B6B"/>
          <w:bottom w:val="single" w:sz="6" w:space="0" w:color="6F6B6B"/>
          <w:right w:val="single" w:sz="6" w:space="0" w:color="6F6B6B"/>
        </w:tblBorders>
        <w:tblLayout w:type="fixed"/>
        <w:tblCellMar>
          <w:top w:w="15" w:type="dxa"/>
          <w:left w:w="15" w:type="dxa"/>
          <w:bottom w:w="15" w:type="dxa"/>
          <w:right w:w="15" w:type="dxa"/>
        </w:tblCellMar>
        <w:tblLook w:val="04A0" w:firstRow="1" w:lastRow="0" w:firstColumn="1" w:lastColumn="0" w:noHBand="0" w:noVBand="1"/>
      </w:tblPr>
      <w:tblGrid>
        <w:gridCol w:w="769"/>
        <w:gridCol w:w="8647"/>
      </w:tblGrid>
      <w:tr w:rsidR="0005746B" w:rsidRPr="0005746B" w:rsidTr="00EB3BB1">
        <w:trPr>
          <w:trHeight w:val="2086"/>
          <w:tblCellSpacing w:w="15" w:type="dxa"/>
        </w:trPr>
        <w:tc>
          <w:tcPr>
            <w:tcW w:w="724" w:type="dxa"/>
            <w:tcBorders>
              <w:top w:val="single" w:sz="6" w:space="0" w:color="6F6B6B"/>
              <w:left w:val="single" w:sz="6" w:space="0" w:color="6F6B6B"/>
              <w:bottom w:val="single" w:sz="6" w:space="0" w:color="6F6B6B"/>
              <w:right w:val="single" w:sz="6" w:space="0" w:color="6F6B6B"/>
            </w:tcBorders>
            <w:tcMar>
              <w:top w:w="0" w:type="dxa"/>
              <w:left w:w="0" w:type="dxa"/>
              <w:bottom w:w="0" w:type="dxa"/>
              <w:right w:w="0" w:type="dxa"/>
            </w:tcMar>
            <w:vAlign w:val="center"/>
            <w:hideMark/>
          </w:tcPr>
          <w:p w:rsidR="00C5191D" w:rsidRPr="0005746B" w:rsidRDefault="00C5191D" w:rsidP="00C62DF6">
            <w:pPr>
              <w:spacing w:after="300" w:line="240" w:lineRule="auto"/>
              <w:contextualSpacing/>
              <w:jc w:val="center"/>
              <w:rPr>
                <w:rFonts w:ascii="Arial" w:eastAsia="Times New Roman" w:hAnsi="Arial" w:cs="Arial"/>
                <w:b/>
                <w:sz w:val="28"/>
                <w:szCs w:val="28"/>
                <w:lang w:eastAsia="it-IT"/>
              </w:rPr>
            </w:pPr>
            <w:r w:rsidRPr="0005746B">
              <w:rPr>
                <w:rFonts w:ascii="Arial" w:eastAsia="Times New Roman" w:hAnsi="Arial" w:cs="Arial"/>
                <w:b/>
                <w:sz w:val="28"/>
                <w:szCs w:val="28"/>
                <w:lang w:eastAsia="it-IT"/>
              </w:rPr>
              <w:t>10</w:t>
            </w:r>
          </w:p>
        </w:tc>
        <w:tc>
          <w:tcPr>
            <w:tcW w:w="8602" w:type="dxa"/>
            <w:tcBorders>
              <w:top w:val="single" w:sz="6" w:space="0" w:color="6F6B6B"/>
              <w:left w:val="single" w:sz="6" w:space="0" w:color="6F6B6B"/>
              <w:bottom w:val="single" w:sz="6" w:space="0" w:color="6F6B6B"/>
              <w:right w:val="single" w:sz="6" w:space="0" w:color="6F6B6B"/>
            </w:tcBorders>
            <w:tcMar>
              <w:top w:w="0" w:type="dxa"/>
              <w:left w:w="0" w:type="dxa"/>
              <w:bottom w:w="0" w:type="dxa"/>
              <w:right w:w="0" w:type="dxa"/>
            </w:tcMar>
            <w:vAlign w:val="center"/>
            <w:hideMark/>
          </w:tcPr>
          <w:p w:rsidR="00C5191D" w:rsidRPr="0005746B" w:rsidRDefault="00C5191D" w:rsidP="00EB3BB1">
            <w:pPr>
              <w:numPr>
                <w:ilvl w:val="0"/>
                <w:numId w:val="28"/>
              </w:numPr>
              <w:spacing w:before="200" w:after="100" w:afterAutospacing="1" w:line="240" w:lineRule="auto"/>
              <w:ind w:left="254" w:right="150" w:hanging="254"/>
              <w:contextualSpacing/>
              <w:jc w:val="both"/>
              <w:rPr>
                <w:rFonts w:ascii="Arial" w:eastAsia="Times New Roman" w:hAnsi="Arial" w:cs="Arial"/>
                <w:sz w:val="18"/>
                <w:szCs w:val="18"/>
                <w:lang w:eastAsia="it-IT"/>
              </w:rPr>
            </w:pPr>
            <w:r w:rsidRPr="0005746B">
              <w:rPr>
                <w:rFonts w:ascii="Arial" w:hAnsi="Arial" w:cs="Arial"/>
                <w:sz w:val="18"/>
                <w:szCs w:val="18"/>
              </w:rPr>
              <w:t xml:space="preserve">L’alunno dimostra un atteggiamento </w:t>
            </w:r>
            <w:r w:rsidRPr="0005746B">
              <w:rPr>
                <w:rFonts w:ascii="Arial" w:hAnsi="Arial" w:cs="Arial"/>
                <w:b/>
                <w:sz w:val="18"/>
                <w:szCs w:val="18"/>
              </w:rPr>
              <w:t>collaborativo</w:t>
            </w:r>
            <w:r w:rsidRPr="0005746B">
              <w:rPr>
                <w:rFonts w:ascii="Arial" w:hAnsi="Arial" w:cs="Arial"/>
                <w:sz w:val="18"/>
                <w:szCs w:val="18"/>
              </w:rPr>
              <w:t xml:space="preserve"> e </w:t>
            </w:r>
            <w:r w:rsidRPr="0005746B">
              <w:rPr>
                <w:rFonts w:ascii="Arial" w:hAnsi="Arial" w:cs="Arial"/>
                <w:b/>
                <w:sz w:val="18"/>
                <w:szCs w:val="18"/>
              </w:rPr>
              <w:t>propositivo</w:t>
            </w:r>
            <w:r w:rsidRPr="0005746B">
              <w:rPr>
                <w:rFonts w:ascii="Arial" w:hAnsi="Arial" w:cs="Arial"/>
                <w:sz w:val="18"/>
                <w:szCs w:val="18"/>
              </w:rPr>
              <w:t xml:space="preserve">. Manifesta </w:t>
            </w:r>
            <w:r w:rsidRPr="0005746B">
              <w:rPr>
                <w:rFonts w:ascii="Arial" w:hAnsi="Arial" w:cs="Arial"/>
                <w:b/>
                <w:bCs/>
                <w:sz w:val="18"/>
                <w:szCs w:val="18"/>
              </w:rPr>
              <w:t>capacità</w:t>
            </w:r>
            <w:r w:rsidRPr="0005746B">
              <w:rPr>
                <w:rFonts w:ascii="Arial" w:hAnsi="Arial" w:cs="Arial"/>
                <w:sz w:val="18"/>
                <w:szCs w:val="18"/>
              </w:rPr>
              <w:t xml:space="preserve"> </w:t>
            </w:r>
            <w:r w:rsidRPr="0005746B">
              <w:rPr>
                <w:rFonts w:ascii="Arial" w:hAnsi="Arial" w:cs="Arial"/>
                <w:b/>
                <w:sz w:val="18"/>
                <w:szCs w:val="18"/>
              </w:rPr>
              <w:t xml:space="preserve">di </w:t>
            </w:r>
            <w:r w:rsidRPr="0005746B">
              <w:rPr>
                <w:rFonts w:ascii="Arial" w:hAnsi="Arial" w:cs="Arial"/>
                <w:b/>
                <w:bCs/>
                <w:sz w:val="18"/>
                <w:szCs w:val="18"/>
              </w:rPr>
              <w:t>autocontrollo</w:t>
            </w:r>
            <w:r w:rsidRPr="0005746B">
              <w:rPr>
                <w:rFonts w:ascii="Arial" w:hAnsi="Arial" w:cs="Arial"/>
                <w:sz w:val="18"/>
                <w:szCs w:val="18"/>
              </w:rPr>
              <w:t xml:space="preserve"> e correttezza nel rispetto degli altri e delle regole.</w:t>
            </w:r>
          </w:p>
          <w:p w:rsidR="00C5191D" w:rsidRPr="0005746B" w:rsidRDefault="00C5191D" w:rsidP="00EB3BB1">
            <w:pPr>
              <w:numPr>
                <w:ilvl w:val="0"/>
                <w:numId w:val="28"/>
              </w:numPr>
              <w:spacing w:before="200" w:after="100" w:afterAutospacing="1" w:line="240" w:lineRule="auto"/>
              <w:ind w:left="254" w:right="150" w:hanging="254"/>
              <w:contextualSpacing/>
              <w:jc w:val="both"/>
              <w:rPr>
                <w:rFonts w:ascii="Arial" w:eastAsia="Times New Roman" w:hAnsi="Arial" w:cs="Arial"/>
                <w:sz w:val="18"/>
                <w:szCs w:val="18"/>
                <w:lang w:eastAsia="it-IT"/>
              </w:rPr>
            </w:pPr>
            <w:r w:rsidRPr="0005746B">
              <w:rPr>
                <w:rFonts w:ascii="Arial" w:eastAsia="Times New Roman" w:hAnsi="Arial" w:cs="Arial"/>
                <w:sz w:val="18"/>
                <w:szCs w:val="18"/>
                <w:lang w:eastAsia="it-IT"/>
              </w:rPr>
              <w:t>L’alunno</w:t>
            </w:r>
            <w:r w:rsidRPr="0005746B">
              <w:rPr>
                <w:rFonts w:ascii="Arial" w:eastAsia="Times New Roman" w:hAnsi="Arial" w:cs="Arial"/>
                <w:b/>
                <w:sz w:val="18"/>
                <w:szCs w:val="18"/>
                <w:lang w:eastAsia="it-IT"/>
              </w:rPr>
              <w:t xml:space="preserve"> </w:t>
            </w:r>
            <w:r w:rsidRPr="0005746B">
              <w:rPr>
                <w:rFonts w:ascii="Arial" w:eastAsia="Times New Roman" w:hAnsi="Arial" w:cs="Arial"/>
                <w:sz w:val="18"/>
                <w:szCs w:val="18"/>
                <w:lang w:eastAsia="it-IT"/>
              </w:rPr>
              <w:t xml:space="preserve">manifesta </w:t>
            </w:r>
            <w:r w:rsidRPr="0005746B">
              <w:rPr>
                <w:rFonts w:ascii="Arial" w:eastAsia="Times New Roman" w:hAnsi="Arial" w:cs="Arial"/>
                <w:b/>
                <w:sz w:val="18"/>
                <w:szCs w:val="18"/>
                <w:lang w:eastAsia="it-IT"/>
              </w:rPr>
              <w:t xml:space="preserve">interesse </w:t>
            </w:r>
            <w:r w:rsidRPr="0005746B">
              <w:rPr>
                <w:rFonts w:ascii="Arial" w:eastAsia="Times New Roman" w:hAnsi="Arial" w:cs="Arial"/>
                <w:sz w:val="18"/>
                <w:szCs w:val="18"/>
                <w:lang w:eastAsia="it-IT"/>
              </w:rPr>
              <w:t>costante e partecipa attivamente alle attività didattiche e alle proposte di approfondimento</w:t>
            </w:r>
          </w:p>
          <w:p w:rsidR="00C5191D" w:rsidRPr="0005746B" w:rsidRDefault="00C5191D" w:rsidP="00EB3BB1">
            <w:pPr>
              <w:numPr>
                <w:ilvl w:val="0"/>
                <w:numId w:val="28"/>
              </w:numPr>
              <w:spacing w:before="100" w:beforeAutospacing="1" w:after="100" w:afterAutospacing="1" w:line="240" w:lineRule="auto"/>
              <w:ind w:left="254" w:right="150" w:hanging="254"/>
              <w:contextualSpacing/>
              <w:jc w:val="both"/>
              <w:rPr>
                <w:rFonts w:ascii="Arial" w:eastAsia="Times New Roman" w:hAnsi="Arial" w:cs="Arial"/>
                <w:sz w:val="18"/>
                <w:szCs w:val="18"/>
                <w:lang w:eastAsia="it-IT"/>
              </w:rPr>
            </w:pPr>
            <w:r w:rsidRPr="0005746B">
              <w:rPr>
                <w:rFonts w:ascii="Arial" w:eastAsia="Times New Roman" w:hAnsi="Arial" w:cs="Arial"/>
                <w:sz w:val="18"/>
                <w:szCs w:val="18"/>
                <w:lang w:eastAsia="it-IT"/>
              </w:rPr>
              <w:t>Si impegna assiduamente.</w:t>
            </w:r>
          </w:p>
          <w:p w:rsidR="00C5191D" w:rsidRPr="0005746B" w:rsidRDefault="00C5191D" w:rsidP="00EB3BB1">
            <w:pPr>
              <w:numPr>
                <w:ilvl w:val="0"/>
                <w:numId w:val="28"/>
              </w:numPr>
              <w:spacing w:after="100" w:afterAutospacing="1" w:line="240" w:lineRule="auto"/>
              <w:ind w:left="254" w:right="150" w:hanging="254"/>
              <w:contextualSpacing/>
              <w:jc w:val="both"/>
              <w:rPr>
                <w:rFonts w:ascii="Arial" w:eastAsia="Times New Roman" w:hAnsi="Arial" w:cs="Arial"/>
                <w:sz w:val="18"/>
                <w:szCs w:val="18"/>
                <w:lang w:eastAsia="it-IT"/>
              </w:rPr>
            </w:pPr>
            <w:r w:rsidRPr="0005746B">
              <w:rPr>
                <w:rFonts w:ascii="Arial" w:eastAsia="Times New Roman" w:hAnsi="Arial" w:cs="Arial"/>
                <w:sz w:val="18"/>
                <w:szCs w:val="18"/>
                <w:lang w:eastAsia="it-IT"/>
              </w:rPr>
              <w:t>Svolge un</w:t>
            </w:r>
            <w:r w:rsidRPr="0005746B">
              <w:rPr>
                <w:rFonts w:ascii="Arial" w:eastAsia="Times New Roman" w:hAnsi="Arial" w:cs="Arial"/>
                <w:b/>
                <w:sz w:val="18"/>
                <w:szCs w:val="18"/>
                <w:lang w:eastAsia="it-IT"/>
              </w:rPr>
              <w:t xml:space="preserve"> ruolo propositivo</w:t>
            </w:r>
            <w:r w:rsidRPr="0005746B">
              <w:rPr>
                <w:rFonts w:ascii="Arial" w:eastAsia="Times New Roman" w:hAnsi="Arial" w:cs="Arial"/>
                <w:sz w:val="18"/>
                <w:szCs w:val="18"/>
                <w:lang w:eastAsia="it-IT"/>
              </w:rPr>
              <w:t xml:space="preserve"> all’interno della classe</w:t>
            </w:r>
          </w:p>
          <w:p w:rsidR="00C5191D" w:rsidRPr="0005746B" w:rsidRDefault="00C5191D" w:rsidP="00EB3BB1">
            <w:pPr>
              <w:numPr>
                <w:ilvl w:val="0"/>
                <w:numId w:val="28"/>
              </w:numPr>
              <w:spacing w:after="100" w:afterAutospacing="1" w:line="240" w:lineRule="auto"/>
              <w:ind w:left="254" w:right="150" w:hanging="254"/>
              <w:contextualSpacing/>
              <w:jc w:val="both"/>
              <w:rPr>
                <w:rFonts w:ascii="Arial" w:eastAsia="Times New Roman" w:hAnsi="Arial" w:cs="Arial"/>
                <w:sz w:val="18"/>
                <w:szCs w:val="18"/>
                <w:lang w:eastAsia="it-IT"/>
              </w:rPr>
            </w:pPr>
            <w:r w:rsidRPr="0005746B">
              <w:rPr>
                <w:rFonts w:ascii="Arial" w:eastAsia="Times New Roman" w:hAnsi="Arial" w:cs="Arial"/>
                <w:sz w:val="18"/>
                <w:szCs w:val="18"/>
                <w:lang w:eastAsia="it-IT"/>
              </w:rPr>
              <w:t xml:space="preserve">E’ </w:t>
            </w:r>
            <w:r w:rsidRPr="0005746B">
              <w:rPr>
                <w:rFonts w:ascii="Arial" w:eastAsia="Times New Roman" w:hAnsi="Arial" w:cs="Arial"/>
                <w:b/>
                <w:sz w:val="18"/>
                <w:szCs w:val="18"/>
                <w:lang w:eastAsia="it-IT"/>
              </w:rPr>
              <w:t>puntuale e serio</w:t>
            </w:r>
            <w:r w:rsidRPr="0005746B">
              <w:rPr>
                <w:rFonts w:ascii="Arial" w:eastAsia="Times New Roman" w:hAnsi="Arial" w:cs="Arial"/>
                <w:sz w:val="18"/>
                <w:szCs w:val="18"/>
                <w:lang w:eastAsia="it-IT"/>
              </w:rPr>
              <w:t xml:space="preserve"> nello svolgimento delle consegne scolastiche nel rispetto dei tempi stabiliti</w:t>
            </w:r>
          </w:p>
          <w:p w:rsidR="00C5191D" w:rsidRPr="0005746B" w:rsidRDefault="00C5191D" w:rsidP="00EB3BB1">
            <w:pPr>
              <w:numPr>
                <w:ilvl w:val="0"/>
                <w:numId w:val="28"/>
              </w:numPr>
              <w:spacing w:before="200" w:after="100" w:afterAutospacing="1" w:line="240" w:lineRule="auto"/>
              <w:ind w:left="254" w:right="150" w:hanging="254"/>
              <w:contextualSpacing/>
              <w:jc w:val="both"/>
              <w:rPr>
                <w:rFonts w:ascii="Arial" w:eastAsia="Times New Roman" w:hAnsi="Arial" w:cs="Arial"/>
                <w:sz w:val="18"/>
                <w:szCs w:val="18"/>
                <w:lang w:eastAsia="it-IT"/>
              </w:rPr>
            </w:pPr>
            <w:r w:rsidRPr="0005746B">
              <w:rPr>
                <w:rFonts w:ascii="Arial" w:eastAsia="Times New Roman" w:hAnsi="Arial" w:cs="Arial"/>
                <w:sz w:val="18"/>
                <w:szCs w:val="18"/>
                <w:lang w:eastAsia="it-IT"/>
              </w:rPr>
              <w:t>Non ha registrato alcuna nota disciplinare.</w:t>
            </w:r>
          </w:p>
        </w:tc>
      </w:tr>
      <w:tr w:rsidR="0005746B" w:rsidRPr="0005746B" w:rsidTr="00EB3BB1">
        <w:trPr>
          <w:trHeight w:val="1509"/>
          <w:tblCellSpacing w:w="15" w:type="dxa"/>
        </w:trPr>
        <w:tc>
          <w:tcPr>
            <w:tcW w:w="724" w:type="dxa"/>
            <w:tcBorders>
              <w:top w:val="single" w:sz="6" w:space="0" w:color="6F6B6B"/>
              <w:left w:val="single" w:sz="6" w:space="0" w:color="6F6B6B"/>
              <w:bottom w:val="single" w:sz="6" w:space="0" w:color="6F6B6B"/>
              <w:right w:val="single" w:sz="6" w:space="0" w:color="6F6B6B"/>
            </w:tcBorders>
            <w:tcMar>
              <w:top w:w="0" w:type="dxa"/>
              <w:left w:w="0" w:type="dxa"/>
              <w:bottom w:w="0" w:type="dxa"/>
              <w:right w:w="0" w:type="dxa"/>
            </w:tcMar>
            <w:vAlign w:val="center"/>
            <w:hideMark/>
          </w:tcPr>
          <w:p w:rsidR="00C5191D" w:rsidRPr="0005746B" w:rsidRDefault="00C5191D" w:rsidP="00C62DF6">
            <w:pPr>
              <w:spacing w:after="0" w:line="240" w:lineRule="auto"/>
              <w:contextualSpacing/>
              <w:jc w:val="center"/>
              <w:rPr>
                <w:rFonts w:ascii="Arial" w:eastAsia="Times New Roman" w:hAnsi="Arial" w:cs="Arial"/>
                <w:b/>
                <w:sz w:val="28"/>
                <w:szCs w:val="28"/>
                <w:lang w:eastAsia="it-IT"/>
              </w:rPr>
            </w:pPr>
            <w:r w:rsidRPr="0005746B">
              <w:rPr>
                <w:rFonts w:ascii="Arial" w:eastAsia="Times New Roman" w:hAnsi="Arial" w:cs="Arial"/>
                <w:b/>
                <w:sz w:val="28"/>
                <w:szCs w:val="28"/>
                <w:lang w:eastAsia="it-IT"/>
              </w:rPr>
              <w:t>9</w:t>
            </w:r>
          </w:p>
        </w:tc>
        <w:tc>
          <w:tcPr>
            <w:tcW w:w="8602" w:type="dxa"/>
            <w:tcBorders>
              <w:top w:val="single" w:sz="6" w:space="0" w:color="6F6B6B"/>
              <w:left w:val="single" w:sz="6" w:space="0" w:color="6F6B6B"/>
              <w:bottom w:val="single" w:sz="6" w:space="0" w:color="6F6B6B"/>
              <w:right w:val="single" w:sz="6" w:space="0" w:color="6F6B6B"/>
            </w:tcBorders>
            <w:tcMar>
              <w:top w:w="0" w:type="dxa"/>
              <w:left w:w="0" w:type="dxa"/>
              <w:bottom w:w="0" w:type="dxa"/>
              <w:right w:w="0" w:type="dxa"/>
            </w:tcMar>
            <w:vAlign w:val="center"/>
            <w:hideMark/>
          </w:tcPr>
          <w:p w:rsidR="007502B1" w:rsidRPr="0005746B" w:rsidRDefault="007502B1" w:rsidP="007502B1">
            <w:pPr>
              <w:spacing w:line="240" w:lineRule="auto"/>
              <w:jc w:val="both"/>
              <w:rPr>
                <w:rFonts w:ascii="Arial" w:hAnsi="Arial" w:cs="Arial"/>
                <w:sz w:val="18"/>
                <w:szCs w:val="18"/>
              </w:rPr>
            </w:pPr>
          </w:p>
          <w:p w:rsidR="00C5191D" w:rsidRPr="0005746B" w:rsidRDefault="00C5191D" w:rsidP="00EB3BB1">
            <w:pPr>
              <w:pStyle w:val="Paragrafoelenco"/>
              <w:numPr>
                <w:ilvl w:val="0"/>
                <w:numId w:val="28"/>
              </w:numPr>
              <w:spacing w:line="240" w:lineRule="auto"/>
              <w:ind w:left="254" w:hanging="254"/>
              <w:jc w:val="both"/>
              <w:rPr>
                <w:rFonts w:ascii="Arial" w:hAnsi="Arial" w:cs="Arial"/>
                <w:sz w:val="18"/>
                <w:szCs w:val="18"/>
              </w:rPr>
            </w:pPr>
            <w:r w:rsidRPr="0005746B">
              <w:rPr>
                <w:rFonts w:ascii="Arial" w:hAnsi="Arial" w:cs="Arial"/>
                <w:sz w:val="18"/>
                <w:szCs w:val="18"/>
              </w:rPr>
              <w:t xml:space="preserve">L’alunno generalmente dimostra </w:t>
            </w:r>
            <w:r w:rsidRPr="0005746B">
              <w:rPr>
                <w:rFonts w:ascii="Arial" w:hAnsi="Arial" w:cs="Arial"/>
                <w:b/>
                <w:bCs/>
                <w:sz w:val="18"/>
                <w:szCs w:val="18"/>
              </w:rPr>
              <w:t>capacità</w:t>
            </w:r>
            <w:r w:rsidRPr="0005746B">
              <w:rPr>
                <w:rFonts w:ascii="Arial" w:hAnsi="Arial" w:cs="Arial"/>
                <w:sz w:val="18"/>
                <w:szCs w:val="18"/>
              </w:rPr>
              <w:t xml:space="preserve"> di </w:t>
            </w:r>
            <w:r w:rsidRPr="0005746B">
              <w:rPr>
                <w:rFonts w:ascii="Arial" w:hAnsi="Arial" w:cs="Arial"/>
                <w:b/>
                <w:bCs/>
                <w:sz w:val="18"/>
                <w:szCs w:val="18"/>
              </w:rPr>
              <w:t>autocontrollo</w:t>
            </w:r>
            <w:r w:rsidRPr="0005746B">
              <w:rPr>
                <w:rFonts w:ascii="Arial" w:hAnsi="Arial" w:cs="Arial"/>
                <w:sz w:val="18"/>
                <w:szCs w:val="18"/>
              </w:rPr>
              <w:t xml:space="preserve"> e correttezza nel rispetto degli altri e delle regole; nei pochi casi di richiamo sa immediatamente riassumere un comportamento adeguato al contesto scolastico.</w:t>
            </w:r>
            <w:r w:rsidRPr="0005746B">
              <w:rPr>
                <w:rFonts w:ascii="Arial" w:hAnsi="Arial" w:cs="Arial"/>
                <w:b/>
                <w:bCs/>
                <w:sz w:val="18"/>
                <w:szCs w:val="18"/>
              </w:rPr>
              <w:t xml:space="preserve"> </w:t>
            </w:r>
          </w:p>
          <w:p w:rsidR="00C5191D" w:rsidRPr="0005746B" w:rsidRDefault="00C5191D" w:rsidP="00EB3BB1">
            <w:pPr>
              <w:pStyle w:val="Paragrafoelenco"/>
              <w:numPr>
                <w:ilvl w:val="0"/>
                <w:numId w:val="28"/>
              </w:numPr>
              <w:spacing w:line="240" w:lineRule="auto"/>
              <w:ind w:left="254" w:hanging="254"/>
              <w:jc w:val="both"/>
              <w:rPr>
                <w:rFonts w:ascii="Arial" w:hAnsi="Arial" w:cs="Arial"/>
                <w:sz w:val="18"/>
                <w:szCs w:val="18"/>
              </w:rPr>
            </w:pPr>
            <w:r w:rsidRPr="0005746B">
              <w:rPr>
                <w:rFonts w:ascii="Arial" w:hAnsi="Arial" w:cs="Arial"/>
                <w:sz w:val="18"/>
                <w:szCs w:val="18"/>
              </w:rPr>
              <w:t xml:space="preserve">L’allievo/a </w:t>
            </w:r>
            <w:r w:rsidRPr="0005746B">
              <w:rPr>
                <w:rFonts w:ascii="Arial" w:hAnsi="Arial" w:cs="Arial"/>
                <w:b/>
                <w:bCs/>
                <w:sz w:val="18"/>
                <w:szCs w:val="18"/>
              </w:rPr>
              <w:t xml:space="preserve">partecipa con serietà </w:t>
            </w:r>
            <w:r w:rsidRPr="0005746B">
              <w:rPr>
                <w:rFonts w:ascii="Arial" w:hAnsi="Arial" w:cs="Arial"/>
                <w:sz w:val="18"/>
                <w:szCs w:val="18"/>
              </w:rPr>
              <w:t xml:space="preserve">alle lezioni e lavora con discreta applicazione. </w:t>
            </w:r>
          </w:p>
          <w:p w:rsidR="00C5191D" w:rsidRPr="0005746B" w:rsidRDefault="00C5191D" w:rsidP="00EB3BB1">
            <w:pPr>
              <w:pStyle w:val="Paragrafoelenco"/>
              <w:numPr>
                <w:ilvl w:val="0"/>
                <w:numId w:val="28"/>
              </w:numPr>
              <w:spacing w:line="240" w:lineRule="auto"/>
              <w:ind w:left="254" w:hanging="254"/>
              <w:jc w:val="both"/>
              <w:rPr>
                <w:rFonts w:ascii="Arial" w:hAnsi="Arial" w:cs="Arial"/>
                <w:sz w:val="18"/>
                <w:szCs w:val="18"/>
              </w:rPr>
            </w:pPr>
            <w:r w:rsidRPr="0005746B">
              <w:rPr>
                <w:rFonts w:ascii="Arial" w:hAnsi="Arial" w:cs="Arial"/>
                <w:bCs/>
                <w:sz w:val="18"/>
                <w:szCs w:val="18"/>
              </w:rPr>
              <w:t xml:space="preserve">Si registrano </w:t>
            </w:r>
            <w:r w:rsidRPr="0005746B">
              <w:rPr>
                <w:rFonts w:ascii="Arial" w:hAnsi="Arial" w:cs="Arial"/>
                <w:b/>
                <w:bCs/>
                <w:sz w:val="18"/>
                <w:szCs w:val="18"/>
              </w:rPr>
              <w:t>rari episodi di mancata puntualità</w:t>
            </w:r>
            <w:r w:rsidRPr="0005746B">
              <w:rPr>
                <w:rFonts w:ascii="Arial" w:hAnsi="Arial" w:cs="Arial"/>
                <w:sz w:val="18"/>
                <w:szCs w:val="18"/>
              </w:rPr>
              <w:t xml:space="preserve"> negli </w:t>
            </w:r>
            <w:r w:rsidRPr="0005746B">
              <w:rPr>
                <w:rFonts w:ascii="Arial" w:hAnsi="Arial" w:cs="Arial"/>
                <w:bCs/>
                <w:sz w:val="18"/>
                <w:szCs w:val="18"/>
              </w:rPr>
              <w:t>impegni</w:t>
            </w:r>
            <w:r w:rsidRPr="0005746B">
              <w:rPr>
                <w:rFonts w:ascii="Arial" w:hAnsi="Arial" w:cs="Arial"/>
                <w:sz w:val="18"/>
                <w:szCs w:val="18"/>
              </w:rPr>
              <w:t xml:space="preserve"> e nei </w:t>
            </w:r>
            <w:r w:rsidRPr="0005746B">
              <w:rPr>
                <w:rFonts w:ascii="Arial" w:hAnsi="Arial" w:cs="Arial"/>
                <w:bCs/>
                <w:sz w:val="18"/>
                <w:szCs w:val="18"/>
              </w:rPr>
              <w:t>doveri</w:t>
            </w:r>
            <w:r w:rsidRPr="0005746B">
              <w:rPr>
                <w:rFonts w:ascii="Arial" w:hAnsi="Arial" w:cs="Arial"/>
                <w:sz w:val="18"/>
                <w:szCs w:val="18"/>
              </w:rPr>
              <w:t xml:space="preserve"> scolastici.  </w:t>
            </w:r>
          </w:p>
          <w:p w:rsidR="00C5191D" w:rsidRPr="0005746B" w:rsidRDefault="00C5191D" w:rsidP="00EB3BB1">
            <w:pPr>
              <w:pStyle w:val="Paragrafoelenco"/>
              <w:numPr>
                <w:ilvl w:val="0"/>
                <w:numId w:val="28"/>
              </w:numPr>
              <w:spacing w:line="240" w:lineRule="auto"/>
              <w:ind w:left="254" w:hanging="254"/>
              <w:jc w:val="both"/>
              <w:rPr>
                <w:rFonts w:ascii="Arial" w:hAnsi="Arial" w:cs="Arial"/>
                <w:sz w:val="18"/>
                <w:szCs w:val="18"/>
              </w:rPr>
            </w:pPr>
            <w:r w:rsidRPr="0005746B">
              <w:rPr>
                <w:rFonts w:ascii="Arial" w:eastAsia="Times New Roman" w:hAnsi="Arial" w:cs="Arial"/>
                <w:b/>
                <w:sz w:val="18"/>
                <w:szCs w:val="18"/>
                <w:lang w:eastAsia="it-IT"/>
              </w:rPr>
              <w:t>Diligente</w:t>
            </w:r>
            <w:r w:rsidRPr="0005746B">
              <w:rPr>
                <w:rFonts w:ascii="Arial" w:eastAsia="Times New Roman" w:hAnsi="Arial" w:cs="Arial"/>
                <w:sz w:val="18"/>
                <w:szCs w:val="18"/>
                <w:lang w:eastAsia="it-IT"/>
              </w:rPr>
              <w:t xml:space="preserve"> adempimento delle consegne scolastiche</w:t>
            </w:r>
          </w:p>
          <w:p w:rsidR="00C5191D" w:rsidRPr="0005746B" w:rsidRDefault="00C5191D" w:rsidP="00EB3BB1">
            <w:pPr>
              <w:pStyle w:val="Paragrafoelenco"/>
              <w:numPr>
                <w:ilvl w:val="0"/>
                <w:numId w:val="28"/>
              </w:numPr>
              <w:spacing w:before="100" w:beforeAutospacing="1" w:after="100" w:afterAutospacing="1" w:line="240" w:lineRule="auto"/>
              <w:ind w:left="254" w:right="150" w:hanging="254"/>
              <w:jc w:val="both"/>
              <w:rPr>
                <w:rFonts w:ascii="Arial" w:hAnsi="Arial" w:cs="Arial"/>
                <w:sz w:val="18"/>
                <w:szCs w:val="18"/>
              </w:rPr>
            </w:pPr>
            <w:r w:rsidRPr="0005746B">
              <w:rPr>
                <w:rFonts w:ascii="Arial" w:eastAsia="Times New Roman" w:hAnsi="Arial" w:cs="Arial"/>
                <w:sz w:val="18"/>
                <w:szCs w:val="18"/>
                <w:lang w:eastAsia="it-IT"/>
              </w:rPr>
              <w:t>Non ha registrato alcuna nota disciplinare.</w:t>
            </w:r>
          </w:p>
        </w:tc>
      </w:tr>
      <w:tr w:rsidR="0005746B" w:rsidRPr="0005746B" w:rsidTr="00EB3BB1">
        <w:trPr>
          <w:trHeight w:val="1705"/>
          <w:tblCellSpacing w:w="15" w:type="dxa"/>
        </w:trPr>
        <w:tc>
          <w:tcPr>
            <w:tcW w:w="724" w:type="dxa"/>
            <w:tcBorders>
              <w:top w:val="single" w:sz="6" w:space="0" w:color="6F6B6B"/>
              <w:left w:val="single" w:sz="6" w:space="0" w:color="6F6B6B"/>
              <w:bottom w:val="single" w:sz="6" w:space="0" w:color="6F6B6B"/>
              <w:right w:val="single" w:sz="6" w:space="0" w:color="6F6B6B"/>
            </w:tcBorders>
            <w:tcMar>
              <w:top w:w="0" w:type="dxa"/>
              <w:left w:w="0" w:type="dxa"/>
              <w:bottom w:w="0" w:type="dxa"/>
              <w:right w:w="0" w:type="dxa"/>
            </w:tcMar>
            <w:vAlign w:val="center"/>
            <w:hideMark/>
          </w:tcPr>
          <w:p w:rsidR="00C5191D" w:rsidRPr="0005746B" w:rsidRDefault="00C5191D" w:rsidP="00C62DF6">
            <w:pPr>
              <w:spacing w:after="0" w:line="240" w:lineRule="auto"/>
              <w:contextualSpacing/>
              <w:jc w:val="center"/>
              <w:rPr>
                <w:rFonts w:ascii="Arial" w:eastAsia="Times New Roman" w:hAnsi="Arial" w:cs="Arial"/>
                <w:b/>
                <w:sz w:val="28"/>
                <w:szCs w:val="28"/>
                <w:lang w:eastAsia="it-IT"/>
              </w:rPr>
            </w:pPr>
            <w:r w:rsidRPr="0005746B">
              <w:rPr>
                <w:rFonts w:ascii="Arial" w:eastAsia="Times New Roman" w:hAnsi="Arial" w:cs="Arial"/>
                <w:b/>
                <w:sz w:val="28"/>
                <w:szCs w:val="28"/>
                <w:lang w:eastAsia="it-IT"/>
              </w:rPr>
              <w:t>8</w:t>
            </w:r>
          </w:p>
        </w:tc>
        <w:tc>
          <w:tcPr>
            <w:tcW w:w="8602" w:type="dxa"/>
            <w:tcBorders>
              <w:top w:val="single" w:sz="6" w:space="0" w:color="6F6B6B"/>
              <w:left w:val="single" w:sz="6" w:space="0" w:color="6F6B6B"/>
              <w:bottom w:val="single" w:sz="6" w:space="0" w:color="6F6B6B"/>
              <w:right w:val="single" w:sz="6" w:space="0" w:color="6F6B6B"/>
            </w:tcBorders>
            <w:tcMar>
              <w:top w:w="0" w:type="dxa"/>
              <w:left w:w="0" w:type="dxa"/>
              <w:bottom w:w="0" w:type="dxa"/>
              <w:right w:w="0" w:type="dxa"/>
            </w:tcMar>
            <w:vAlign w:val="center"/>
            <w:hideMark/>
          </w:tcPr>
          <w:p w:rsidR="007502B1" w:rsidRPr="0005746B" w:rsidRDefault="007502B1" w:rsidP="007502B1">
            <w:pPr>
              <w:spacing w:before="200" w:after="100" w:afterAutospacing="1" w:line="240" w:lineRule="auto"/>
              <w:ind w:right="150"/>
              <w:contextualSpacing/>
              <w:jc w:val="both"/>
              <w:rPr>
                <w:rFonts w:ascii="Arial" w:eastAsia="Times New Roman" w:hAnsi="Arial" w:cs="Arial"/>
                <w:sz w:val="18"/>
                <w:szCs w:val="18"/>
                <w:lang w:eastAsia="it-IT"/>
              </w:rPr>
            </w:pPr>
          </w:p>
          <w:p w:rsidR="00EB3BB1" w:rsidRPr="0005746B" w:rsidRDefault="00C5191D" w:rsidP="00EB3BB1">
            <w:pPr>
              <w:numPr>
                <w:ilvl w:val="0"/>
                <w:numId w:val="28"/>
              </w:numPr>
              <w:spacing w:before="200" w:after="100" w:afterAutospacing="1" w:line="240" w:lineRule="auto"/>
              <w:ind w:left="254" w:right="150" w:hanging="254"/>
              <w:contextualSpacing/>
              <w:jc w:val="both"/>
              <w:rPr>
                <w:rFonts w:ascii="Arial" w:eastAsia="Times New Roman" w:hAnsi="Arial" w:cs="Arial"/>
                <w:sz w:val="18"/>
                <w:szCs w:val="18"/>
                <w:lang w:eastAsia="it-IT"/>
              </w:rPr>
            </w:pPr>
            <w:r w:rsidRPr="0005746B">
              <w:rPr>
                <w:rFonts w:ascii="Arial" w:hAnsi="Arial" w:cs="Arial"/>
                <w:spacing w:val="-1"/>
                <w:sz w:val="18"/>
                <w:szCs w:val="18"/>
              </w:rPr>
              <w:t>L’alunno m</w:t>
            </w:r>
            <w:r w:rsidRPr="0005746B">
              <w:rPr>
                <w:rFonts w:ascii="Arial" w:hAnsi="Arial" w:cs="Arial"/>
                <w:sz w:val="18"/>
                <w:szCs w:val="18"/>
              </w:rPr>
              <w:t xml:space="preserve">anifesta una </w:t>
            </w:r>
            <w:r w:rsidRPr="0005746B">
              <w:rPr>
                <w:rFonts w:ascii="Arial" w:hAnsi="Arial" w:cs="Arial"/>
                <w:b/>
                <w:bCs/>
                <w:sz w:val="18"/>
                <w:szCs w:val="18"/>
              </w:rPr>
              <w:t xml:space="preserve">non sempre adeguata capacità di autocontrollo e/o un atteggiamento </w:t>
            </w:r>
            <w:r w:rsidRPr="0005746B">
              <w:rPr>
                <w:rFonts w:ascii="Arial" w:eastAsia="Times New Roman" w:hAnsi="Arial" w:cs="Arial"/>
                <w:sz w:val="18"/>
                <w:szCs w:val="18"/>
                <w:lang w:eastAsia="it-IT"/>
              </w:rPr>
              <w:t>generalmente corretto nei confronti degli altri ma non sempre collaborativo.</w:t>
            </w:r>
          </w:p>
          <w:p w:rsidR="00EB3BB1" w:rsidRPr="0005746B" w:rsidRDefault="00C5191D" w:rsidP="00EB3BB1">
            <w:pPr>
              <w:numPr>
                <w:ilvl w:val="0"/>
                <w:numId w:val="28"/>
              </w:numPr>
              <w:spacing w:before="200" w:after="100" w:afterAutospacing="1" w:line="240" w:lineRule="auto"/>
              <w:ind w:left="254" w:right="150" w:hanging="254"/>
              <w:contextualSpacing/>
              <w:jc w:val="both"/>
              <w:rPr>
                <w:rFonts w:ascii="Arial" w:eastAsia="Times New Roman" w:hAnsi="Arial" w:cs="Arial"/>
                <w:sz w:val="18"/>
                <w:szCs w:val="18"/>
                <w:lang w:eastAsia="it-IT"/>
              </w:rPr>
            </w:pPr>
            <w:r w:rsidRPr="0005746B">
              <w:rPr>
                <w:rFonts w:ascii="Arial" w:hAnsi="Arial" w:cs="Arial"/>
                <w:sz w:val="18"/>
                <w:szCs w:val="18"/>
              </w:rPr>
              <w:t xml:space="preserve">Lo studente mostra </w:t>
            </w:r>
            <w:r w:rsidRPr="0005746B">
              <w:rPr>
                <w:rFonts w:ascii="Arial" w:hAnsi="Arial" w:cs="Arial"/>
                <w:b/>
                <w:sz w:val="18"/>
                <w:szCs w:val="18"/>
              </w:rPr>
              <w:t>interesse e partecipazione selettivi</w:t>
            </w:r>
            <w:r w:rsidRPr="0005746B">
              <w:rPr>
                <w:rFonts w:ascii="Arial" w:hAnsi="Arial" w:cs="Arial"/>
                <w:sz w:val="18"/>
                <w:szCs w:val="18"/>
              </w:rPr>
              <w:t xml:space="preserve"> a</w:t>
            </w:r>
            <w:r w:rsidRPr="0005746B">
              <w:rPr>
                <w:rFonts w:ascii="Arial" w:hAnsi="Arial" w:cs="Arial"/>
                <w:spacing w:val="-1"/>
                <w:sz w:val="18"/>
                <w:szCs w:val="18"/>
              </w:rPr>
              <w:t>l</w:t>
            </w:r>
            <w:r w:rsidRPr="0005746B">
              <w:rPr>
                <w:rFonts w:ascii="Arial" w:hAnsi="Arial" w:cs="Arial"/>
                <w:spacing w:val="1"/>
                <w:sz w:val="18"/>
                <w:szCs w:val="18"/>
              </w:rPr>
              <w:t>l</w:t>
            </w:r>
            <w:r w:rsidRPr="0005746B">
              <w:rPr>
                <w:rFonts w:ascii="Arial" w:hAnsi="Arial" w:cs="Arial"/>
                <w:sz w:val="18"/>
                <w:szCs w:val="18"/>
              </w:rPr>
              <w:t xml:space="preserve">e </w:t>
            </w:r>
            <w:r w:rsidRPr="0005746B">
              <w:rPr>
                <w:rFonts w:ascii="Arial" w:hAnsi="Arial" w:cs="Arial"/>
                <w:spacing w:val="-1"/>
                <w:sz w:val="18"/>
                <w:szCs w:val="18"/>
              </w:rPr>
              <w:t>l</w:t>
            </w:r>
            <w:r w:rsidRPr="0005746B">
              <w:rPr>
                <w:rFonts w:ascii="Arial" w:hAnsi="Arial" w:cs="Arial"/>
                <w:spacing w:val="2"/>
                <w:sz w:val="18"/>
                <w:szCs w:val="18"/>
              </w:rPr>
              <w:t>e</w:t>
            </w:r>
            <w:r w:rsidRPr="0005746B">
              <w:rPr>
                <w:rFonts w:ascii="Arial" w:hAnsi="Arial" w:cs="Arial"/>
                <w:spacing w:val="-1"/>
                <w:sz w:val="18"/>
                <w:szCs w:val="18"/>
              </w:rPr>
              <w:t>zi</w:t>
            </w:r>
            <w:r w:rsidRPr="0005746B">
              <w:rPr>
                <w:rFonts w:ascii="Arial" w:hAnsi="Arial" w:cs="Arial"/>
                <w:spacing w:val="2"/>
                <w:sz w:val="18"/>
                <w:szCs w:val="18"/>
              </w:rPr>
              <w:t>o</w:t>
            </w:r>
            <w:r w:rsidRPr="0005746B">
              <w:rPr>
                <w:rFonts w:ascii="Arial" w:hAnsi="Arial" w:cs="Arial"/>
                <w:sz w:val="18"/>
                <w:szCs w:val="18"/>
              </w:rPr>
              <w:t>n</w:t>
            </w:r>
            <w:r w:rsidRPr="0005746B">
              <w:rPr>
                <w:rFonts w:ascii="Arial" w:hAnsi="Arial" w:cs="Arial"/>
                <w:spacing w:val="-1"/>
                <w:sz w:val="18"/>
                <w:szCs w:val="18"/>
              </w:rPr>
              <w:t xml:space="preserve">i e </w:t>
            </w:r>
            <w:r w:rsidRPr="0005746B">
              <w:rPr>
                <w:rFonts w:ascii="Arial" w:hAnsi="Arial" w:cs="Arial"/>
                <w:b/>
                <w:spacing w:val="-1"/>
                <w:sz w:val="18"/>
                <w:szCs w:val="18"/>
              </w:rPr>
              <w:t xml:space="preserve">impegno non sempre costante. </w:t>
            </w:r>
            <w:r w:rsidRPr="0005746B">
              <w:rPr>
                <w:rFonts w:ascii="Arial" w:eastAsia="Times New Roman" w:hAnsi="Arial" w:cs="Arial"/>
                <w:sz w:val="18"/>
                <w:szCs w:val="18"/>
                <w:lang w:eastAsia="it-IT"/>
              </w:rPr>
              <w:t>Qualche episodio di distrazione e richiami verbali all’attenzione.</w:t>
            </w:r>
          </w:p>
          <w:p w:rsidR="00EB3BB1" w:rsidRPr="0005746B" w:rsidRDefault="00C5191D" w:rsidP="00EB3BB1">
            <w:pPr>
              <w:numPr>
                <w:ilvl w:val="0"/>
                <w:numId w:val="28"/>
              </w:numPr>
              <w:spacing w:before="200" w:after="100" w:afterAutospacing="1" w:line="240" w:lineRule="auto"/>
              <w:ind w:left="254" w:right="150" w:hanging="254"/>
              <w:contextualSpacing/>
              <w:jc w:val="both"/>
              <w:rPr>
                <w:rFonts w:ascii="Arial" w:eastAsia="Times New Roman" w:hAnsi="Arial" w:cs="Arial"/>
                <w:sz w:val="18"/>
                <w:szCs w:val="18"/>
                <w:lang w:eastAsia="it-IT"/>
              </w:rPr>
            </w:pPr>
            <w:r w:rsidRPr="0005746B">
              <w:rPr>
                <w:rFonts w:ascii="Arial" w:eastAsia="Times New Roman" w:hAnsi="Arial" w:cs="Arial"/>
                <w:sz w:val="18"/>
                <w:szCs w:val="18"/>
                <w:lang w:eastAsia="it-IT"/>
              </w:rPr>
              <w:t>Generale adempimento delle consegne scolastiche.</w:t>
            </w:r>
          </w:p>
          <w:p w:rsidR="00C5191D" w:rsidRPr="0005746B" w:rsidRDefault="00C5191D" w:rsidP="00EB3BB1">
            <w:pPr>
              <w:numPr>
                <w:ilvl w:val="0"/>
                <w:numId w:val="28"/>
              </w:numPr>
              <w:spacing w:before="200" w:after="100" w:afterAutospacing="1" w:line="240" w:lineRule="auto"/>
              <w:ind w:left="254" w:right="150" w:hanging="254"/>
              <w:contextualSpacing/>
              <w:jc w:val="both"/>
              <w:rPr>
                <w:rFonts w:ascii="Arial" w:eastAsia="Times New Roman" w:hAnsi="Arial" w:cs="Arial"/>
                <w:sz w:val="18"/>
                <w:szCs w:val="18"/>
                <w:lang w:eastAsia="it-IT"/>
              </w:rPr>
            </w:pPr>
            <w:r w:rsidRPr="0005746B">
              <w:rPr>
                <w:rFonts w:ascii="Arial" w:hAnsi="Arial" w:cs="Arial"/>
                <w:sz w:val="18"/>
                <w:szCs w:val="18"/>
              </w:rPr>
              <w:t xml:space="preserve"> Può aver meritato </w:t>
            </w:r>
            <w:r w:rsidRPr="0005746B">
              <w:rPr>
                <w:rFonts w:ascii="Arial" w:hAnsi="Arial" w:cs="Arial"/>
                <w:b/>
                <w:sz w:val="18"/>
                <w:szCs w:val="18"/>
              </w:rPr>
              <w:t>richiami verbali e ammonizioni scritte</w:t>
            </w:r>
            <w:r w:rsidRPr="0005746B">
              <w:rPr>
                <w:rFonts w:ascii="Arial" w:hAnsi="Arial" w:cs="Arial"/>
                <w:sz w:val="18"/>
                <w:szCs w:val="18"/>
              </w:rPr>
              <w:t xml:space="preserve"> (cfr. art. 5 del </w:t>
            </w:r>
            <w:r w:rsidRPr="0005746B">
              <w:rPr>
                <w:rFonts w:ascii="Arial" w:hAnsi="Arial" w:cs="Arial"/>
                <w:i/>
                <w:sz w:val="18"/>
                <w:szCs w:val="18"/>
              </w:rPr>
              <w:t>Regolamento Comportamento degli studenti nell’Istituto).</w:t>
            </w:r>
          </w:p>
          <w:p w:rsidR="00C5191D" w:rsidRPr="0005746B" w:rsidRDefault="00C5191D" w:rsidP="00EB3BB1">
            <w:pPr>
              <w:spacing w:before="100" w:beforeAutospacing="1" w:after="100" w:afterAutospacing="1" w:line="240" w:lineRule="auto"/>
              <w:ind w:left="254" w:right="150" w:hanging="254"/>
              <w:contextualSpacing/>
              <w:jc w:val="both"/>
              <w:rPr>
                <w:rFonts w:ascii="Arial" w:eastAsia="Times New Roman" w:hAnsi="Arial" w:cs="Arial"/>
                <w:sz w:val="18"/>
                <w:szCs w:val="18"/>
                <w:lang w:eastAsia="it-IT"/>
              </w:rPr>
            </w:pPr>
          </w:p>
        </w:tc>
      </w:tr>
      <w:tr w:rsidR="0005746B" w:rsidRPr="0005746B" w:rsidTr="00EB3BB1">
        <w:trPr>
          <w:tblCellSpacing w:w="15" w:type="dxa"/>
        </w:trPr>
        <w:tc>
          <w:tcPr>
            <w:tcW w:w="724" w:type="dxa"/>
            <w:tcBorders>
              <w:top w:val="single" w:sz="6" w:space="0" w:color="6F6B6B"/>
              <w:left w:val="single" w:sz="6" w:space="0" w:color="6F6B6B"/>
              <w:bottom w:val="single" w:sz="6" w:space="0" w:color="6F6B6B"/>
              <w:right w:val="single" w:sz="6" w:space="0" w:color="6F6B6B"/>
            </w:tcBorders>
            <w:tcMar>
              <w:top w:w="0" w:type="dxa"/>
              <w:left w:w="0" w:type="dxa"/>
              <w:bottom w:w="0" w:type="dxa"/>
              <w:right w:w="0" w:type="dxa"/>
            </w:tcMar>
            <w:vAlign w:val="center"/>
            <w:hideMark/>
          </w:tcPr>
          <w:p w:rsidR="00C5191D" w:rsidRPr="0005746B" w:rsidRDefault="00C5191D" w:rsidP="00C62DF6">
            <w:pPr>
              <w:spacing w:after="0" w:line="240" w:lineRule="auto"/>
              <w:contextualSpacing/>
              <w:jc w:val="center"/>
              <w:rPr>
                <w:rFonts w:ascii="Arial" w:eastAsia="Times New Roman" w:hAnsi="Arial" w:cs="Arial"/>
                <w:b/>
                <w:sz w:val="28"/>
                <w:szCs w:val="28"/>
                <w:lang w:eastAsia="it-IT"/>
              </w:rPr>
            </w:pPr>
            <w:r w:rsidRPr="0005746B">
              <w:rPr>
                <w:rFonts w:ascii="Arial" w:eastAsia="Times New Roman" w:hAnsi="Arial" w:cs="Arial"/>
                <w:b/>
                <w:sz w:val="28"/>
                <w:szCs w:val="28"/>
                <w:lang w:eastAsia="it-IT"/>
              </w:rPr>
              <w:t>7</w:t>
            </w:r>
          </w:p>
        </w:tc>
        <w:tc>
          <w:tcPr>
            <w:tcW w:w="8602" w:type="dxa"/>
            <w:tcBorders>
              <w:top w:val="single" w:sz="6" w:space="0" w:color="6F6B6B"/>
              <w:left w:val="single" w:sz="6" w:space="0" w:color="6F6B6B"/>
              <w:bottom w:val="single" w:sz="6" w:space="0" w:color="6F6B6B"/>
              <w:right w:val="single" w:sz="6" w:space="0" w:color="6F6B6B"/>
            </w:tcBorders>
            <w:tcMar>
              <w:top w:w="0" w:type="dxa"/>
              <w:left w:w="0" w:type="dxa"/>
              <w:bottom w:w="0" w:type="dxa"/>
              <w:right w:w="0" w:type="dxa"/>
            </w:tcMar>
            <w:vAlign w:val="center"/>
            <w:hideMark/>
          </w:tcPr>
          <w:p w:rsidR="007502B1" w:rsidRPr="0005746B" w:rsidRDefault="007502B1" w:rsidP="007502B1">
            <w:pPr>
              <w:autoSpaceDE w:val="0"/>
              <w:autoSpaceDN w:val="0"/>
              <w:adjustRightInd w:val="0"/>
              <w:spacing w:before="100" w:beforeAutospacing="1" w:after="100" w:afterAutospacing="1" w:line="240" w:lineRule="auto"/>
              <w:ind w:right="150"/>
              <w:jc w:val="both"/>
              <w:rPr>
                <w:rFonts w:ascii="Arial" w:eastAsia="Times New Roman" w:hAnsi="Arial" w:cs="Arial"/>
                <w:sz w:val="18"/>
                <w:szCs w:val="18"/>
                <w:lang w:eastAsia="it-IT"/>
              </w:rPr>
            </w:pPr>
          </w:p>
          <w:p w:rsidR="00EB3BB1" w:rsidRPr="0005746B" w:rsidRDefault="00C5191D" w:rsidP="00EB3BB1">
            <w:pPr>
              <w:pStyle w:val="Paragrafoelenco"/>
              <w:numPr>
                <w:ilvl w:val="0"/>
                <w:numId w:val="28"/>
              </w:numPr>
              <w:autoSpaceDE w:val="0"/>
              <w:autoSpaceDN w:val="0"/>
              <w:adjustRightInd w:val="0"/>
              <w:spacing w:before="100" w:beforeAutospacing="1" w:after="100" w:afterAutospacing="1" w:line="240" w:lineRule="auto"/>
              <w:ind w:left="254" w:right="150" w:hanging="254"/>
              <w:jc w:val="both"/>
              <w:rPr>
                <w:rFonts w:ascii="Arial" w:eastAsia="Times New Roman" w:hAnsi="Arial" w:cs="Arial"/>
                <w:sz w:val="18"/>
                <w:szCs w:val="18"/>
                <w:lang w:eastAsia="it-IT"/>
              </w:rPr>
            </w:pPr>
            <w:r w:rsidRPr="0005746B">
              <w:rPr>
                <w:rFonts w:ascii="Arial" w:hAnsi="Arial" w:cs="Arial"/>
                <w:sz w:val="18"/>
                <w:szCs w:val="18"/>
              </w:rPr>
              <w:t xml:space="preserve">L’alunno si dimostra </w:t>
            </w:r>
            <w:r w:rsidRPr="0005746B">
              <w:rPr>
                <w:rFonts w:ascii="Arial" w:hAnsi="Arial" w:cs="Arial"/>
                <w:b/>
                <w:sz w:val="18"/>
                <w:szCs w:val="18"/>
              </w:rPr>
              <w:t>spesso irrispettoso</w:t>
            </w:r>
            <w:r w:rsidRPr="0005746B">
              <w:rPr>
                <w:rFonts w:ascii="Arial" w:hAnsi="Arial" w:cs="Arial"/>
                <w:sz w:val="18"/>
                <w:szCs w:val="18"/>
              </w:rPr>
              <w:t xml:space="preserve"> delle persone e delle strutture, manifestando un comportamento scorretto nei confronti dei compagni e dei docenti  e compromettendo con i propri atteggiamenti </w:t>
            </w:r>
            <w:r w:rsidRPr="0005746B">
              <w:rPr>
                <w:rFonts w:ascii="Arial" w:hAnsi="Arial" w:cs="Arial"/>
                <w:spacing w:val="1"/>
                <w:sz w:val="18"/>
                <w:szCs w:val="18"/>
              </w:rPr>
              <w:t>l</w:t>
            </w:r>
            <w:r w:rsidRPr="0005746B">
              <w:rPr>
                <w:rFonts w:ascii="Arial" w:hAnsi="Arial" w:cs="Arial"/>
                <w:sz w:val="18"/>
                <w:szCs w:val="18"/>
              </w:rPr>
              <w:t xml:space="preserve">o </w:t>
            </w:r>
            <w:r w:rsidRPr="0005746B">
              <w:rPr>
                <w:rFonts w:ascii="Arial" w:hAnsi="Arial" w:cs="Arial"/>
                <w:spacing w:val="9"/>
                <w:sz w:val="18"/>
                <w:szCs w:val="18"/>
              </w:rPr>
              <w:t xml:space="preserve"> </w:t>
            </w:r>
            <w:r w:rsidRPr="0005746B">
              <w:rPr>
                <w:rFonts w:ascii="Arial" w:hAnsi="Arial" w:cs="Arial"/>
                <w:spacing w:val="1"/>
                <w:sz w:val="18"/>
                <w:szCs w:val="18"/>
              </w:rPr>
              <w:t>s</w:t>
            </w:r>
            <w:r w:rsidRPr="0005746B">
              <w:rPr>
                <w:rFonts w:ascii="Arial" w:hAnsi="Arial" w:cs="Arial"/>
                <w:spacing w:val="-1"/>
                <w:sz w:val="18"/>
                <w:szCs w:val="18"/>
              </w:rPr>
              <w:t>v</w:t>
            </w:r>
            <w:r w:rsidRPr="0005746B">
              <w:rPr>
                <w:rFonts w:ascii="Arial" w:hAnsi="Arial" w:cs="Arial"/>
                <w:sz w:val="18"/>
                <w:szCs w:val="18"/>
              </w:rPr>
              <w:t>o</w:t>
            </w:r>
            <w:r w:rsidRPr="0005746B">
              <w:rPr>
                <w:rFonts w:ascii="Arial" w:hAnsi="Arial" w:cs="Arial"/>
                <w:spacing w:val="1"/>
                <w:sz w:val="18"/>
                <w:szCs w:val="18"/>
              </w:rPr>
              <w:t>l</w:t>
            </w:r>
            <w:r w:rsidRPr="0005746B">
              <w:rPr>
                <w:rFonts w:ascii="Arial" w:hAnsi="Arial" w:cs="Arial"/>
                <w:sz w:val="18"/>
                <w:szCs w:val="18"/>
              </w:rPr>
              <w:t>g</w:t>
            </w:r>
            <w:r w:rsidRPr="0005746B">
              <w:rPr>
                <w:rFonts w:ascii="Arial" w:hAnsi="Arial" w:cs="Arial"/>
                <w:spacing w:val="1"/>
                <w:sz w:val="18"/>
                <w:szCs w:val="18"/>
              </w:rPr>
              <w:t>i</w:t>
            </w:r>
            <w:r w:rsidRPr="0005746B">
              <w:rPr>
                <w:rFonts w:ascii="Arial" w:hAnsi="Arial" w:cs="Arial"/>
                <w:spacing w:val="5"/>
                <w:sz w:val="18"/>
                <w:szCs w:val="18"/>
              </w:rPr>
              <w:t>m</w:t>
            </w:r>
            <w:r w:rsidRPr="0005746B">
              <w:rPr>
                <w:rFonts w:ascii="Arial" w:hAnsi="Arial" w:cs="Arial"/>
                <w:sz w:val="18"/>
                <w:szCs w:val="18"/>
              </w:rPr>
              <w:t>ento de</w:t>
            </w:r>
            <w:r w:rsidRPr="0005746B">
              <w:rPr>
                <w:rFonts w:ascii="Arial" w:hAnsi="Arial" w:cs="Arial"/>
                <w:spacing w:val="-1"/>
                <w:sz w:val="18"/>
                <w:szCs w:val="18"/>
              </w:rPr>
              <w:t>ll</w:t>
            </w:r>
            <w:r w:rsidRPr="0005746B">
              <w:rPr>
                <w:rFonts w:ascii="Arial" w:hAnsi="Arial" w:cs="Arial"/>
                <w:spacing w:val="2"/>
                <w:sz w:val="18"/>
                <w:szCs w:val="18"/>
              </w:rPr>
              <w:t>’</w:t>
            </w:r>
            <w:r w:rsidRPr="0005746B">
              <w:rPr>
                <w:rFonts w:ascii="Arial" w:hAnsi="Arial" w:cs="Arial"/>
                <w:sz w:val="18"/>
                <w:szCs w:val="18"/>
              </w:rPr>
              <w:t>at</w:t>
            </w:r>
            <w:r w:rsidRPr="0005746B">
              <w:rPr>
                <w:rFonts w:ascii="Arial" w:hAnsi="Arial" w:cs="Arial"/>
                <w:spacing w:val="2"/>
                <w:sz w:val="18"/>
                <w:szCs w:val="18"/>
              </w:rPr>
              <w:t>t</w:t>
            </w:r>
            <w:r w:rsidRPr="0005746B">
              <w:rPr>
                <w:rFonts w:ascii="Arial" w:hAnsi="Arial" w:cs="Arial"/>
                <w:spacing w:val="-1"/>
                <w:sz w:val="18"/>
                <w:szCs w:val="18"/>
              </w:rPr>
              <w:t>i</w:t>
            </w:r>
            <w:r w:rsidRPr="0005746B">
              <w:rPr>
                <w:rFonts w:ascii="Arial" w:hAnsi="Arial" w:cs="Arial"/>
                <w:spacing w:val="1"/>
                <w:sz w:val="18"/>
                <w:szCs w:val="18"/>
              </w:rPr>
              <w:t>v</w:t>
            </w:r>
            <w:r w:rsidRPr="0005746B">
              <w:rPr>
                <w:rFonts w:ascii="Arial" w:hAnsi="Arial" w:cs="Arial"/>
                <w:spacing w:val="-1"/>
                <w:sz w:val="18"/>
                <w:szCs w:val="18"/>
              </w:rPr>
              <w:t>i</w:t>
            </w:r>
            <w:r w:rsidRPr="0005746B">
              <w:rPr>
                <w:rFonts w:ascii="Arial" w:hAnsi="Arial" w:cs="Arial"/>
                <w:sz w:val="18"/>
                <w:szCs w:val="18"/>
              </w:rPr>
              <w:t xml:space="preserve">tà </w:t>
            </w:r>
            <w:r w:rsidRPr="0005746B">
              <w:rPr>
                <w:rFonts w:ascii="Arial" w:hAnsi="Arial" w:cs="Arial"/>
                <w:spacing w:val="2"/>
                <w:sz w:val="18"/>
                <w:szCs w:val="18"/>
              </w:rPr>
              <w:t xml:space="preserve"> d</w:t>
            </w:r>
            <w:r w:rsidRPr="0005746B">
              <w:rPr>
                <w:rFonts w:ascii="Arial" w:hAnsi="Arial" w:cs="Arial"/>
                <w:spacing w:val="-1"/>
                <w:sz w:val="18"/>
                <w:szCs w:val="18"/>
              </w:rPr>
              <w:t>i</w:t>
            </w:r>
            <w:r w:rsidRPr="0005746B">
              <w:rPr>
                <w:rFonts w:ascii="Arial" w:hAnsi="Arial" w:cs="Arial"/>
                <w:sz w:val="18"/>
                <w:szCs w:val="18"/>
              </w:rPr>
              <w:t>da</w:t>
            </w:r>
            <w:r w:rsidRPr="0005746B">
              <w:rPr>
                <w:rFonts w:ascii="Arial" w:hAnsi="Arial" w:cs="Arial"/>
                <w:spacing w:val="2"/>
                <w:sz w:val="18"/>
                <w:szCs w:val="18"/>
              </w:rPr>
              <w:t>t</w:t>
            </w:r>
            <w:r w:rsidRPr="0005746B">
              <w:rPr>
                <w:rFonts w:ascii="Arial" w:hAnsi="Arial" w:cs="Arial"/>
                <w:sz w:val="18"/>
                <w:szCs w:val="18"/>
              </w:rPr>
              <w:t>t</w:t>
            </w:r>
            <w:r w:rsidRPr="0005746B">
              <w:rPr>
                <w:rFonts w:ascii="Arial" w:hAnsi="Arial" w:cs="Arial"/>
                <w:spacing w:val="-1"/>
                <w:sz w:val="18"/>
                <w:szCs w:val="18"/>
              </w:rPr>
              <w:t>i</w:t>
            </w:r>
            <w:r w:rsidRPr="0005746B">
              <w:rPr>
                <w:rFonts w:ascii="Arial" w:hAnsi="Arial" w:cs="Arial"/>
                <w:spacing w:val="4"/>
                <w:sz w:val="18"/>
                <w:szCs w:val="18"/>
              </w:rPr>
              <w:t>c</w:t>
            </w:r>
            <w:r w:rsidRPr="0005746B">
              <w:rPr>
                <w:rFonts w:ascii="Arial" w:hAnsi="Arial" w:cs="Arial"/>
                <w:sz w:val="18"/>
                <w:szCs w:val="18"/>
              </w:rPr>
              <w:t>a.</w:t>
            </w:r>
          </w:p>
          <w:p w:rsidR="00C5191D" w:rsidRPr="0005746B" w:rsidRDefault="00C5191D" w:rsidP="00EB3BB1">
            <w:pPr>
              <w:pStyle w:val="Paragrafoelenco"/>
              <w:numPr>
                <w:ilvl w:val="0"/>
                <w:numId w:val="28"/>
              </w:numPr>
              <w:autoSpaceDE w:val="0"/>
              <w:autoSpaceDN w:val="0"/>
              <w:adjustRightInd w:val="0"/>
              <w:spacing w:before="100" w:beforeAutospacing="1" w:after="100" w:afterAutospacing="1" w:line="240" w:lineRule="auto"/>
              <w:ind w:left="254" w:right="150" w:hanging="254"/>
              <w:jc w:val="both"/>
              <w:rPr>
                <w:rFonts w:ascii="Arial" w:eastAsia="Times New Roman" w:hAnsi="Arial" w:cs="Arial"/>
                <w:sz w:val="18"/>
                <w:szCs w:val="18"/>
                <w:lang w:eastAsia="it-IT"/>
              </w:rPr>
            </w:pPr>
            <w:r w:rsidRPr="0005746B">
              <w:rPr>
                <w:rFonts w:ascii="Arial" w:hAnsi="Arial" w:cs="Arial"/>
                <w:sz w:val="18"/>
                <w:szCs w:val="18"/>
              </w:rPr>
              <w:t xml:space="preserve">Lo studente mostra </w:t>
            </w:r>
            <w:r w:rsidRPr="0005746B">
              <w:rPr>
                <w:rFonts w:ascii="Arial" w:hAnsi="Arial" w:cs="Arial"/>
                <w:b/>
                <w:sz w:val="18"/>
                <w:szCs w:val="18"/>
              </w:rPr>
              <w:t>scarso interesse nei confronti di tutte le discipline</w:t>
            </w:r>
            <w:r w:rsidRPr="0005746B">
              <w:rPr>
                <w:rFonts w:ascii="Arial" w:hAnsi="Arial" w:cs="Arial"/>
                <w:sz w:val="18"/>
                <w:szCs w:val="18"/>
              </w:rPr>
              <w:t xml:space="preserve"> e partecipa in modo passivo a</w:t>
            </w:r>
            <w:r w:rsidRPr="0005746B">
              <w:rPr>
                <w:rFonts w:ascii="Arial" w:hAnsi="Arial" w:cs="Arial"/>
                <w:spacing w:val="-1"/>
                <w:sz w:val="18"/>
                <w:szCs w:val="18"/>
              </w:rPr>
              <w:t>l</w:t>
            </w:r>
            <w:r w:rsidRPr="0005746B">
              <w:rPr>
                <w:rFonts w:ascii="Arial" w:hAnsi="Arial" w:cs="Arial"/>
                <w:spacing w:val="1"/>
                <w:sz w:val="18"/>
                <w:szCs w:val="18"/>
              </w:rPr>
              <w:t>l</w:t>
            </w:r>
            <w:r w:rsidRPr="0005746B">
              <w:rPr>
                <w:rFonts w:ascii="Arial" w:hAnsi="Arial" w:cs="Arial"/>
                <w:sz w:val="18"/>
                <w:szCs w:val="18"/>
              </w:rPr>
              <w:t xml:space="preserve">e </w:t>
            </w:r>
            <w:r w:rsidRPr="0005746B">
              <w:rPr>
                <w:rFonts w:ascii="Arial" w:hAnsi="Arial" w:cs="Arial"/>
                <w:spacing w:val="-1"/>
                <w:sz w:val="18"/>
                <w:szCs w:val="18"/>
              </w:rPr>
              <w:t>l</w:t>
            </w:r>
            <w:r w:rsidRPr="0005746B">
              <w:rPr>
                <w:rFonts w:ascii="Arial" w:hAnsi="Arial" w:cs="Arial"/>
                <w:spacing w:val="2"/>
                <w:sz w:val="18"/>
                <w:szCs w:val="18"/>
              </w:rPr>
              <w:t>e</w:t>
            </w:r>
            <w:r w:rsidRPr="0005746B">
              <w:rPr>
                <w:rFonts w:ascii="Arial" w:hAnsi="Arial" w:cs="Arial"/>
                <w:spacing w:val="-1"/>
                <w:sz w:val="18"/>
                <w:szCs w:val="18"/>
              </w:rPr>
              <w:t>zi</w:t>
            </w:r>
            <w:r w:rsidRPr="0005746B">
              <w:rPr>
                <w:rFonts w:ascii="Arial" w:hAnsi="Arial" w:cs="Arial"/>
                <w:spacing w:val="2"/>
                <w:sz w:val="18"/>
                <w:szCs w:val="18"/>
              </w:rPr>
              <w:t>o</w:t>
            </w:r>
            <w:r w:rsidRPr="0005746B">
              <w:rPr>
                <w:rFonts w:ascii="Arial" w:hAnsi="Arial" w:cs="Arial"/>
                <w:sz w:val="18"/>
                <w:szCs w:val="18"/>
              </w:rPr>
              <w:t>n</w:t>
            </w:r>
            <w:r w:rsidRPr="0005746B">
              <w:rPr>
                <w:rFonts w:ascii="Arial" w:hAnsi="Arial" w:cs="Arial"/>
                <w:spacing w:val="-1"/>
                <w:sz w:val="18"/>
                <w:szCs w:val="18"/>
              </w:rPr>
              <w:t>i</w:t>
            </w:r>
            <w:r w:rsidRPr="0005746B">
              <w:rPr>
                <w:rFonts w:ascii="Arial" w:hAnsi="Arial" w:cs="Arial"/>
                <w:sz w:val="18"/>
                <w:szCs w:val="18"/>
              </w:rPr>
              <w:t>.</w:t>
            </w:r>
          </w:p>
          <w:p w:rsidR="00C5191D" w:rsidRPr="0005746B" w:rsidRDefault="00C5191D" w:rsidP="00EB3BB1">
            <w:pPr>
              <w:pStyle w:val="Paragrafoelenco"/>
              <w:numPr>
                <w:ilvl w:val="0"/>
                <w:numId w:val="28"/>
              </w:numPr>
              <w:spacing w:before="100" w:beforeAutospacing="1" w:after="100" w:afterAutospacing="1" w:line="240" w:lineRule="auto"/>
              <w:ind w:left="254" w:right="150" w:hanging="254"/>
              <w:jc w:val="both"/>
              <w:rPr>
                <w:rFonts w:ascii="Arial" w:eastAsia="Times New Roman" w:hAnsi="Arial" w:cs="Arial"/>
                <w:sz w:val="18"/>
                <w:szCs w:val="18"/>
                <w:lang w:eastAsia="it-IT"/>
              </w:rPr>
            </w:pPr>
            <w:r w:rsidRPr="0005746B">
              <w:rPr>
                <w:rFonts w:ascii="Arial" w:eastAsia="Times New Roman" w:hAnsi="Arial" w:cs="Arial"/>
                <w:sz w:val="18"/>
                <w:szCs w:val="18"/>
                <w:lang w:eastAsia="it-IT"/>
              </w:rPr>
              <w:t>Spesso</w:t>
            </w:r>
            <w:r w:rsidRPr="0005746B">
              <w:rPr>
                <w:rFonts w:ascii="Arial" w:eastAsia="Times New Roman" w:hAnsi="Arial" w:cs="Arial"/>
                <w:b/>
                <w:sz w:val="18"/>
                <w:szCs w:val="18"/>
                <w:lang w:eastAsia="it-IT"/>
              </w:rPr>
              <w:t xml:space="preserve"> disturba</w:t>
            </w:r>
            <w:r w:rsidRPr="0005746B">
              <w:rPr>
                <w:rFonts w:ascii="Arial" w:eastAsia="Times New Roman" w:hAnsi="Arial" w:cs="Arial"/>
                <w:sz w:val="18"/>
                <w:szCs w:val="18"/>
                <w:lang w:eastAsia="it-IT"/>
              </w:rPr>
              <w:t xml:space="preserve"> l’attività scolastica</w:t>
            </w:r>
          </w:p>
          <w:p w:rsidR="00C5191D" w:rsidRPr="0005746B" w:rsidRDefault="00C5191D" w:rsidP="00EB3BB1">
            <w:pPr>
              <w:pStyle w:val="Paragrafoelenco"/>
              <w:numPr>
                <w:ilvl w:val="0"/>
                <w:numId w:val="28"/>
              </w:numPr>
              <w:spacing w:before="100" w:beforeAutospacing="1" w:after="100" w:afterAutospacing="1" w:line="240" w:lineRule="auto"/>
              <w:ind w:left="254" w:right="150" w:hanging="254"/>
              <w:jc w:val="both"/>
              <w:rPr>
                <w:rFonts w:ascii="Arial" w:eastAsia="Times New Roman" w:hAnsi="Arial" w:cs="Arial"/>
                <w:b/>
                <w:sz w:val="18"/>
                <w:szCs w:val="18"/>
                <w:lang w:eastAsia="it-IT"/>
              </w:rPr>
            </w:pPr>
            <w:r w:rsidRPr="0005746B">
              <w:rPr>
                <w:rFonts w:ascii="Arial" w:eastAsia="Times New Roman" w:hAnsi="Arial" w:cs="Arial"/>
                <w:b/>
                <w:sz w:val="18"/>
                <w:szCs w:val="18"/>
                <w:lang w:eastAsia="it-IT"/>
              </w:rPr>
              <w:t>Si impegna i</w:t>
            </w:r>
            <w:r w:rsidRPr="0005746B">
              <w:rPr>
                <w:rFonts w:ascii="Arial" w:eastAsia="Times New Roman" w:hAnsi="Arial" w:cs="Arial"/>
                <w:sz w:val="18"/>
                <w:szCs w:val="18"/>
                <w:lang w:eastAsia="it-IT"/>
              </w:rPr>
              <w:t xml:space="preserve">n modo  </w:t>
            </w:r>
            <w:r w:rsidRPr="0005746B">
              <w:rPr>
                <w:rFonts w:ascii="Arial" w:eastAsia="Times New Roman" w:hAnsi="Arial" w:cs="Arial"/>
                <w:b/>
                <w:sz w:val="18"/>
                <w:szCs w:val="18"/>
                <w:lang w:eastAsia="it-IT"/>
              </w:rPr>
              <w:t>discontinuo.</w:t>
            </w:r>
          </w:p>
          <w:p w:rsidR="00EB3BB1" w:rsidRPr="0005746B" w:rsidRDefault="00C5191D" w:rsidP="00EB3BB1">
            <w:pPr>
              <w:pStyle w:val="Paragrafoelenco"/>
              <w:numPr>
                <w:ilvl w:val="0"/>
                <w:numId w:val="28"/>
              </w:numPr>
              <w:spacing w:before="200" w:after="100" w:afterAutospacing="1" w:line="240" w:lineRule="auto"/>
              <w:ind w:left="254" w:right="150" w:hanging="254"/>
              <w:jc w:val="both"/>
              <w:rPr>
                <w:rFonts w:ascii="Arial" w:eastAsia="Times New Roman" w:hAnsi="Arial" w:cs="Arial"/>
                <w:sz w:val="18"/>
                <w:szCs w:val="18"/>
                <w:lang w:eastAsia="it-IT"/>
              </w:rPr>
            </w:pPr>
            <w:r w:rsidRPr="0005746B">
              <w:rPr>
                <w:rFonts w:ascii="Arial" w:eastAsia="Times New Roman" w:hAnsi="Arial" w:cs="Arial"/>
                <w:sz w:val="18"/>
                <w:szCs w:val="18"/>
                <w:lang w:eastAsia="it-IT"/>
              </w:rPr>
              <w:t>Non rispetta gli impegni e i tempi stabiliti per le consegne scolastiche</w:t>
            </w:r>
          </w:p>
          <w:p w:rsidR="00C5191D" w:rsidRPr="0005746B" w:rsidRDefault="00C5191D" w:rsidP="00EB3BB1">
            <w:pPr>
              <w:pStyle w:val="Paragrafoelenco"/>
              <w:numPr>
                <w:ilvl w:val="0"/>
                <w:numId w:val="28"/>
              </w:numPr>
              <w:spacing w:before="200" w:after="100" w:afterAutospacing="1" w:line="240" w:lineRule="auto"/>
              <w:ind w:left="254" w:right="150" w:hanging="254"/>
              <w:jc w:val="both"/>
              <w:rPr>
                <w:rFonts w:ascii="Arial" w:eastAsia="Times New Roman" w:hAnsi="Arial" w:cs="Arial"/>
                <w:sz w:val="18"/>
                <w:szCs w:val="18"/>
                <w:lang w:eastAsia="it-IT"/>
              </w:rPr>
            </w:pPr>
            <w:r w:rsidRPr="0005746B">
              <w:rPr>
                <w:rFonts w:ascii="Arial" w:hAnsi="Arial" w:cs="Arial"/>
                <w:bCs/>
                <w:sz w:val="18"/>
                <w:szCs w:val="18"/>
              </w:rPr>
              <w:t>E’ s</w:t>
            </w:r>
            <w:r w:rsidRPr="0005746B">
              <w:rPr>
                <w:rFonts w:ascii="Arial" w:hAnsi="Arial" w:cs="Arial"/>
                <w:sz w:val="18"/>
                <w:szCs w:val="18"/>
              </w:rPr>
              <w:t xml:space="preserve">tato oggetto di </w:t>
            </w:r>
            <w:r w:rsidRPr="0005746B">
              <w:rPr>
                <w:rFonts w:ascii="Arial" w:hAnsi="Arial" w:cs="Arial"/>
                <w:b/>
                <w:bCs/>
                <w:sz w:val="18"/>
                <w:szCs w:val="18"/>
              </w:rPr>
              <w:t xml:space="preserve">richiami disciplinari gravi, </w:t>
            </w:r>
            <w:r w:rsidRPr="0005746B">
              <w:rPr>
                <w:rFonts w:ascii="Arial" w:hAnsi="Arial" w:cs="Arial"/>
                <w:bCs/>
                <w:sz w:val="18"/>
                <w:szCs w:val="18"/>
              </w:rPr>
              <w:t xml:space="preserve">meritandosi </w:t>
            </w:r>
            <w:r w:rsidRPr="0005746B">
              <w:rPr>
                <w:rFonts w:ascii="Arial" w:hAnsi="Arial" w:cs="Arial"/>
                <w:b/>
                <w:bCs/>
                <w:sz w:val="18"/>
                <w:szCs w:val="18"/>
              </w:rPr>
              <w:t>ammonizioni scritte e almeno una censura scritta</w:t>
            </w:r>
            <w:r w:rsidRPr="0005746B">
              <w:rPr>
                <w:rFonts w:ascii="Arial" w:hAnsi="Arial" w:cs="Arial"/>
                <w:bCs/>
                <w:sz w:val="18"/>
                <w:szCs w:val="18"/>
              </w:rPr>
              <w:t xml:space="preserve"> </w:t>
            </w:r>
            <w:r w:rsidRPr="0005746B">
              <w:rPr>
                <w:rFonts w:ascii="Arial" w:hAnsi="Arial" w:cs="Arial"/>
                <w:sz w:val="18"/>
                <w:szCs w:val="18"/>
              </w:rPr>
              <w:t xml:space="preserve">(cfr. art. 5 del </w:t>
            </w:r>
            <w:r w:rsidRPr="0005746B">
              <w:rPr>
                <w:rFonts w:ascii="Arial" w:hAnsi="Arial" w:cs="Arial"/>
                <w:i/>
                <w:sz w:val="18"/>
                <w:szCs w:val="18"/>
              </w:rPr>
              <w:t>Regolamento Comportamento degli studenti nell’Istituto).</w:t>
            </w:r>
          </w:p>
        </w:tc>
      </w:tr>
      <w:tr w:rsidR="0005746B" w:rsidRPr="0005746B" w:rsidTr="00EB3BB1">
        <w:trPr>
          <w:tblCellSpacing w:w="15" w:type="dxa"/>
        </w:trPr>
        <w:tc>
          <w:tcPr>
            <w:tcW w:w="724" w:type="dxa"/>
            <w:tcBorders>
              <w:top w:val="single" w:sz="6" w:space="0" w:color="6F6B6B"/>
              <w:left w:val="single" w:sz="6" w:space="0" w:color="6F6B6B"/>
              <w:bottom w:val="single" w:sz="6" w:space="0" w:color="6F6B6B"/>
              <w:right w:val="single" w:sz="6" w:space="0" w:color="6F6B6B"/>
            </w:tcBorders>
            <w:tcMar>
              <w:top w:w="0" w:type="dxa"/>
              <w:left w:w="0" w:type="dxa"/>
              <w:bottom w:w="0" w:type="dxa"/>
              <w:right w:w="0" w:type="dxa"/>
            </w:tcMar>
            <w:vAlign w:val="center"/>
            <w:hideMark/>
          </w:tcPr>
          <w:p w:rsidR="00C5191D" w:rsidRPr="0005746B" w:rsidRDefault="00C5191D" w:rsidP="00C62DF6">
            <w:pPr>
              <w:spacing w:after="0" w:line="240" w:lineRule="auto"/>
              <w:contextualSpacing/>
              <w:jc w:val="center"/>
              <w:rPr>
                <w:rFonts w:ascii="Arial" w:eastAsia="Times New Roman" w:hAnsi="Arial" w:cs="Arial"/>
                <w:b/>
                <w:sz w:val="28"/>
                <w:szCs w:val="28"/>
                <w:lang w:eastAsia="it-IT"/>
              </w:rPr>
            </w:pPr>
            <w:r w:rsidRPr="0005746B">
              <w:rPr>
                <w:rFonts w:ascii="Arial" w:eastAsia="Times New Roman" w:hAnsi="Arial" w:cs="Arial"/>
                <w:b/>
                <w:sz w:val="28"/>
                <w:szCs w:val="28"/>
                <w:lang w:eastAsia="it-IT"/>
              </w:rPr>
              <w:t>6</w:t>
            </w:r>
          </w:p>
        </w:tc>
        <w:tc>
          <w:tcPr>
            <w:tcW w:w="8602" w:type="dxa"/>
            <w:tcBorders>
              <w:top w:val="single" w:sz="6" w:space="0" w:color="6F6B6B"/>
              <w:left w:val="single" w:sz="6" w:space="0" w:color="6F6B6B"/>
              <w:bottom w:val="single" w:sz="6" w:space="0" w:color="6F6B6B"/>
              <w:right w:val="single" w:sz="6" w:space="0" w:color="6F6B6B"/>
            </w:tcBorders>
            <w:tcMar>
              <w:top w:w="0" w:type="dxa"/>
              <w:left w:w="0" w:type="dxa"/>
              <w:bottom w:w="0" w:type="dxa"/>
              <w:right w:w="0" w:type="dxa"/>
            </w:tcMar>
            <w:vAlign w:val="center"/>
            <w:hideMark/>
          </w:tcPr>
          <w:p w:rsidR="007502B1" w:rsidRPr="0005746B" w:rsidRDefault="007502B1" w:rsidP="007502B1">
            <w:pPr>
              <w:spacing w:line="240" w:lineRule="auto"/>
              <w:jc w:val="both"/>
              <w:rPr>
                <w:rFonts w:ascii="Arial" w:hAnsi="Arial" w:cs="Arial"/>
                <w:sz w:val="18"/>
                <w:szCs w:val="18"/>
              </w:rPr>
            </w:pPr>
          </w:p>
          <w:p w:rsidR="00C5191D" w:rsidRPr="0005746B" w:rsidRDefault="00C5191D" w:rsidP="00EB3BB1">
            <w:pPr>
              <w:pStyle w:val="Paragrafoelenco"/>
              <w:numPr>
                <w:ilvl w:val="0"/>
                <w:numId w:val="28"/>
              </w:numPr>
              <w:spacing w:line="240" w:lineRule="auto"/>
              <w:ind w:left="254" w:hanging="254"/>
              <w:jc w:val="both"/>
              <w:rPr>
                <w:rFonts w:ascii="Arial" w:hAnsi="Arial" w:cs="Arial"/>
                <w:sz w:val="18"/>
                <w:szCs w:val="18"/>
              </w:rPr>
            </w:pPr>
            <w:r w:rsidRPr="0005746B">
              <w:rPr>
                <w:rFonts w:ascii="Arial" w:hAnsi="Arial" w:cs="Arial"/>
                <w:bCs/>
                <w:sz w:val="18"/>
                <w:szCs w:val="18"/>
              </w:rPr>
              <w:t>Lo studente è s</w:t>
            </w:r>
            <w:r w:rsidRPr="0005746B">
              <w:rPr>
                <w:rFonts w:ascii="Arial" w:hAnsi="Arial" w:cs="Arial"/>
                <w:sz w:val="18"/>
                <w:szCs w:val="18"/>
              </w:rPr>
              <w:t xml:space="preserve">tato oggetto di </w:t>
            </w:r>
            <w:r w:rsidRPr="0005746B">
              <w:rPr>
                <w:rFonts w:ascii="Arial" w:hAnsi="Arial" w:cs="Arial"/>
                <w:b/>
                <w:bCs/>
                <w:sz w:val="18"/>
                <w:szCs w:val="18"/>
              </w:rPr>
              <w:t xml:space="preserve">richiami disciplinari gravi </w:t>
            </w:r>
            <w:r w:rsidRPr="0005746B">
              <w:rPr>
                <w:rFonts w:ascii="Arial" w:hAnsi="Arial" w:cs="Arial"/>
                <w:bCs/>
                <w:sz w:val="18"/>
                <w:szCs w:val="18"/>
              </w:rPr>
              <w:t>(con comunicazione al Dirigente scolastico)</w:t>
            </w:r>
            <w:r w:rsidRPr="0005746B">
              <w:rPr>
                <w:rFonts w:ascii="Arial" w:hAnsi="Arial" w:cs="Arial"/>
                <w:sz w:val="18"/>
                <w:szCs w:val="18"/>
              </w:rPr>
              <w:t xml:space="preserve">: numerose e ripetute note sul registro di classe per comportamento scorretto, con riferimento all’articolo 5 del </w:t>
            </w:r>
            <w:r w:rsidRPr="0005746B">
              <w:rPr>
                <w:rFonts w:ascii="Arial" w:hAnsi="Arial" w:cs="Arial"/>
                <w:i/>
                <w:sz w:val="18"/>
                <w:szCs w:val="18"/>
              </w:rPr>
              <w:t>Regolamento Comportamento degli studenti nell’Istituto</w:t>
            </w:r>
            <w:r w:rsidRPr="0005746B">
              <w:rPr>
                <w:rFonts w:ascii="Arial" w:hAnsi="Arial" w:cs="Arial"/>
                <w:sz w:val="18"/>
                <w:szCs w:val="18"/>
              </w:rPr>
              <w:t xml:space="preserve">, dimostrano che presenta assoluta insensibilità al dialogo educativo e alle sollecitazioni didattiche e che stenta a capire il senso e la gravità dei provvedimenti presi nei suoi confronti. </w:t>
            </w:r>
          </w:p>
          <w:p w:rsidR="00C5191D" w:rsidRPr="0005746B" w:rsidRDefault="00C5191D" w:rsidP="00EB3BB1">
            <w:pPr>
              <w:pStyle w:val="Paragrafoelenco"/>
              <w:numPr>
                <w:ilvl w:val="0"/>
                <w:numId w:val="28"/>
              </w:numPr>
              <w:spacing w:line="240" w:lineRule="auto"/>
              <w:ind w:left="254" w:hanging="254"/>
              <w:jc w:val="both"/>
              <w:rPr>
                <w:rFonts w:ascii="Arial" w:hAnsi="Arial" w:cs="Arial"/>
                <w:sz w:val="18"/>
                <w:szCs w:val="18"/>
              </w:rPr>
            </w:pPr>
            <w:r w:rsidRPr="0005746B">
              <w:rPr>
                <w:rFonts w:ascii="Arial" w:hAnsi="Arial" w:cs="Arial"/>
                <w:sz w:val="18"/>
                <w:szCs w:val="18"/>
              </w:rPr>
              <w:t xml:space="preserve">Lo studente non mostra </w:t>
            </w:r>
            <w:r w:rsidRPr="0005746B">
              <w:rPr>
                <w:rFonts w:ascii="Arial" w:hAnsi="Arial" w:cs="Arial"/>
                <w:b/>
                <w:sz w:val="18"/>
                <w:szCs w:val="18"/>
              </w:rPr>
              <w:t>alcun interesse nei confronti dell’attività didattica</w:t>
            </w:r>
            <w:r w:rsidRPr="0005746B">
              <w:rPr>
                <w:rFonts w:ascii="Arial" w:hAnsi="Arial" w:cs="Arial"/>
                <w:sz w:val="18"/>
                <w:szCs w:val="18"/>
              </w:rPr>
              <w:t xml:space="preserve">. </w:t>
            </w:r>
            <w:r w:rsidRPr="0005746B">
              <w:rPr>
                <w:rFonts w:ascii="Arial" w:hAnsi="Arial" w:cs="Arial"/>
                <w:b/>
                <w:sz w:val="18"/>
                <w:szCs w:val="18"/>
              </w:rPr>
              <w:t xml:space="preserve">L’applicazione </w:t>
            </w:r>
            <w:r w:rsidRPr="0005746B">
              <w:rPr>
                <w:rFonts w:ascii="Arial" w:hAnsi="Arial" w:cs="Arial"/>
                <w:sz w:val="18"/>
                <w:szCs w:val="18"/>
              </w:rPr>
              <w:t>nello studio è</w:t>
            </w:r>
            <w:r w:rsidRPr="0005746B">
              <w:rPr>
                <w:rFonts w:ascii="Arial" w:hAnsi="Arial" w:cs="Arial"/>
                <w:b/>
                <w:sz w:val="18"/>
                <w:szCs w:val="18"/>
              </w:rPr>
              <w:t xml:space="preserve"> carente</w:t>
            </w:r>
            <w:r w:rsidRPr="0005746B">
              <w:rPr>
                <w:rFonts w:ascii="Arial" w:hAnsi="Arial" w:cs="Arial"/>
                <w:sz w:val="18"/>
                <w:szCs w:val="18"/>
              </w:rPr>
              <w:t xml:space="preserve"> al punto da pregiudicare il superamento dell’anno scolastico. </w:t>
            </w:r>
          </w:p>
          <w:p w:rsidR="00C5191D" w:rsidRPr="0005746B" w:rsidRDefault="00C5191D" w:rsidP="00EB3BB1">
            <w:pPr>
              <w:pStyle w:val="Paragrafoelenco"/>
              <w:numPr>
                <w:ilvl w:val="0"/>
                <w:numId w:val="28"/>
              </w:numPr>
              <w:spacing w:before="100" w:beforeAutospacing="1" w:after="100" w:afterAutospacing="1" w:line="240" w:lineRule="auto"/>
              <w:ind w:left="254" w:right="150" w:hanging="254"/>
              <w:jc w:val="both"/>
              <w:rPr>
                <w:rFonts w:ascii="Arial" w:eastAsia="Times New Roman" w:hAnsi="Arial" w:cs="Arial"/>
                <w:sz w:val="18"/>
                <w:szCs w:val="18"/>
                <w:lang w:eastAsia="it-IT"/>
              </w:rPr>
            </w:pPr>
            <w:r w:rsidRPr="0005746B">
              <w:rPr>
                <w:rFonts w:ascii="Arial" w:eastAsia="Times New Roman" w:hAnsi="Arial" w:cs="Arial"/>
                <w:b/>
                <w:sz w:val="18"/>
                <w:szCs w:val="18"/>
                <w:lang w:eastAsia="it-IT"/>
              </w:rPr>
              <w:t>Disturba ripetutamente</w:t>
            </w:r>
            <w:r w:rsidRPr="0005746B">
              <w:rPr>
                <w:rFonts w:ascii="Arial" w:eastAsia="Times New Roman" w:hAnsi="Arial" w:cs="Arial"/>
                <w:sz w:val="18"/>
                <w:szCs w:val="18"/>
                <w:lang w:eastAsia="it-IT"/>
              </w:rPr>
              <w:t xml:space="preserve"> le attività didattiche, meritandosi numerose </w:t>
            </w:r>
            <w:r w:rsidRPr="0005746B">
              <w:rPr>
                <w:rFonts w:ascii="Arial" w:eastAsia="Times New Roman" w:hAnsi="Arial" w:cs="Arial"/>
                <w:b/>
                <w:sz w:val="18"/>
                <w:szCs w:val="18"/>
                <w:lang w:eastAsia="it-IT"/>
              </w:rPr>
              <w:t>ammonizioni scritte e censure scritte..</w:t>
            </w:r>
          </w:p>
          <w:p w:rsidR="00C5191D" w:rsidRPr="0005746B" w:rsidRDefault="00C5191D" w:rsidP="00EB3BB1">
            <w:pPr>
              <w:pStyle w:val="Paragrafoelenco"/>
              <w:numPr>
                <w:ilvl w:val="0"/>
                <w:numId w:val="28"/>
              </w:numPr>
              <w:spacing w:line="240" w:lineRule="auto"/>
              <w:ind w:left="254" w:hanging="254"/>
              <w:jc w:val="both"/>
              <w:rPr>
                <w:rFonts w:ascii="Arial" w:hAnsi="Arial" w:cs="Arial"/>
                <w:sz w:val="18"/>
                <w:szCs w:val="18"/>
              </w:rPr>
            </w:pPr>
            <w:r w:rsidRPr="0005746B">
              <w:rPr>
                <w:rFonts w:ascii="Arial" w:eastAsia="Times New Roman" w:hAnsi="Arial" w:cs="Arial"/>
                <w:sz w:val="18"/>
                <w:szCs w:val="18"/>
                <w:lang w:eastAsia="it-IT"/>
              </w:rPr>
              <w:t xml:space="preserve">Rispetta </w:t>
            </w:r>
            <w:r w:rsidRPr="0005746B">
              <w:rPr>
                <w:rFonts w:ascii="Arial" w:eastAsia="Times New Roman" w:hAnsi="Arial" w:cs="Arial"/>
                <w:b/>
                <w:sz w:val="18"/>
                <w:szCs w:val="18"/>
                <w:lang w:eastAsia="it-IT"/>
              </w:rPr>
              <w:t>in modo saltuario e occasionale le scadenze</w:t>
            </w:r>
            <w:r w:rsidRPr="0005746B">
              <w:rPr>
                <w:rFonts w:ascii="Arial" w:eastAsia="Times New Roman" w:hAnsi="Arial" w:cs="Arial"/>
                <w:sz w:val="18"/>
                <w:szCs w:val="18"/>
                <w:lang w:eastAsia="it-IT"/>
              </w:rPr>
              <w:t xml:space="preserve"> e gli impegni scolastici.</w:t>
            </w:r>
          </w:p>
          <w:p w:rsidR="00C5191D" w:rsidRPr="0005746B" w:rsidRDefault="00C5191D" w:rsidP="00EB3BB1">
            <w:pPr>
              <w:pStyle w:val="Paragrafoelenco"/>
              <w:numPr>
                <w:ilvl w:val="0"/>
                <w:numId w:val="28"/>
              </w:numPr>
              <w:spacing w:line="240" w:lineRule="auto"/>
              <w:ind w:left="254" w:hanging="254"/>
              <w:jc w:val="both"/>
              <w:rPr>
                <w:rFonts w:ascii="Arial" w:hAnsi="Arial" w:cs="Arial"/>
                <w:sz w:val="18"/>
                <w:szCs w:val="18"/>
              </w:rPr>
            </w:pPr>
            <w:r w:rsidRPr="0005746B">
              <w:rPr>
                <w:rFonts w:ascii="Arial" w:hAnsi="Arial" w:cs="Arial"/>
                <w:sz w:val="18"/>
                <w:szCs w:val="18"/>
              </w:rPr>
              <w:t xml:space="preserve">Ha meritato una </w:t>
            </w:r>
            <w:r w:rsidRPr="0005746B">
              <w:rPr>
                <w:rFonts w:ascii="Arial" w:hAnsi="Arial" w:cs="Arial"/>
                <w:b/>
                <w:sz w:val="18"/>
                <w:szCs w:val="18"/>
              </w:rPr>
              <w:t xml:space="preserve">sospensione dalle lezioni da 1 a 15 giorni, </w:t>
            </w:r>
            <w:proofErr w:type="spellStart"/>
            <w:r w:rsidRPr="0005746B">
              <w:rPr>
                <w:rFonts w:ascii="Arial" w:hAnsi="Arial" w:cs="Arial"/>
                <w:sz w:val="18"/>
                <w:szCs w:val="18"/>
              </w:rPr>
              <w:t>poichè</w:t>
            </w:r>
            <w:proofErr w:type="spellEnd"/>
            <w:r w:rsidRPr="0005746B">
              <w:rPr>
                <w:rFonts w:ascii="Arial" w:hAnsi="Arial" w:cs="Arial"/>
                <w:sz w:val="18"/>
                <w:szCs w:val="18"/>
              </w:rPr>
              <w:t xml:space="preserve"> non rispetta le </w:t>
            </w:r>
            <w:r w:rsidRPr="0005746B">
              <w:rPr>
                <w:rFonts w:ascii="Arial" w:eastAsia="Times New Roman" w:hAnsi="Arial" w:cs="Arial"/>
                <w:sz w:val="18"/>
                <w:szCs w:val="18"/>
                <w:lang w:eastAsia="it-IT"/>
              </w:rPr>
              <w:t xml:space="preserve">regole (ripetuti episodi di scarso rispetto nei confronti degli altri o delle attrezzature e dei beni, rapporti in parte problematici con i compagni). </w:t>
            </w:r>
          </w:p>
          <w:p w:rsidR="00C5191D" w:rsidRPr="0005746B" w:rsidRDefault="00C5191D" w:rsidP="00EB3BB1">
            <w:pPr>
              <w:pStyle w:val="Paragrafoelenco"/>
              <w:spacing w:before="100" w:beforeAutospacing="1" w:after="100" w:afterAutospacing="1" w:line="240" w:lineRule="auto"/>
              <w:ind w:left="254" w:right="150" w:hanging="254"/>
              <w:jc w:val="both"/>
              <w:rPr>
                <w:rFonts w:ascii="Arial" w:eastAsia="Times New Roman" w:hAnsi="Arial" w:cs="Arial"/>
                <w:sz w:val="18"/>
                <w:szCs w:val="18"/>
                <w:lang w:eastAsia="it-IT"/>
              </w:rPr>
            </w:pPr>
          </w:p>
        </w:tc>
      </w:tr>
      <w:tr w:rsidR="0005746B" w:rsidRPr="0005746B" w:rsidTr="00EB3BB1">
        <w:trPr>
          <w:tblCellSpacing w:w="15" w:type="dxa"/>
        </w:trPr>
        <w:tc>
          <w:tcPr>
            <w:tcW w:w="724" w:type="dxa"/>
            <w:tcBorders>
              <w:top w:val="single" w:sz="6" w:space="0" w:color="6F6B6B"/>
              <w:left w:val="single" w:sz="6" w:space="0" w:color="6F6B6B"/>
              <w:bottom w:val="single" w:sz="6" w:space="0" w:color="6F6B6B"/>
              <w:right w:val="single" w:sz="6" w:space="0" w:color="6F6B6B"/>
            </w:tcBorders>
            <w:tcMar>
              <w:top w:w="0" w:type="dxa"/>
              <w:left w:w="0" w:type="dxa"/>
              <w:bottom w:w="0" w:type="dxa"/>
              <w:right w:w="0" w:type="dxa"/>
            </w:tcMar>
            <w:vAlign w:val="center"/>
          </w:tcPr>
          <w:p w:rsidR="00C5191D" w:rsidRPr="0005746B" w:rsidRDefault="00C5191D" w:rsidP="00C62DF6">
            <w:pPr>
              <w:spacing w:after="0" w:line="240" w:lineRule="auto"/>
              <w:contextualSpacing/>
              <w:jc w:val="center"/>
              <w:rPr>
                <w:rFonts w:ascii="Arial" w:eastAsia="Times New Roman" w:hAnsi="Arial" w:cs="Arial"/>
                <w:b/>
                <w:sz w:val="28"/>
                <w:szCs w:val="28"/>
                <w:lang w:eastAsia="it-IT"/>
              </w:rPr>
            </w:pPr>
            <w:r w:rsidRPr="0005746B">
              <w:rPr>
                <w:rFonts w:ascii="Arial" w:eastAsia="Times New Roman" w:hAnsi="Arial" w:cs="Arial"/>
                <w:b/>
                <w:sz w:val="28"/>
                <w:szCs w:val="28"/>
                <w:lang w:eastAsia="it-IT"/>
              </w:rPr>
              <w:t>5</w:t>
            </w:r>
          </w:p>
        </w:tc>
        <w:tc>
          <w:tcPr>
            <w:tcW w:w="8602" w:type="dxa"/>
            <w:tcBorders>
              <w:top w:val="single" w:sz="6" w:space="0" w:color="6F6B6B"/>
              <w:left w:val="single" w:sz="6" w:space="0" w:color="6F6B6B"/>
              <w:bottom w:val="single" w:sz="6" w:space="0" w:color="6F6B6B"/>
              <w:right w:val="single" w:sz="6" w:space="0" w:color="6F6B6B"/>
            </w:tcBorders>
            <w:tcMar>
              <w:top w:w="0" w:type="dxa"/>
              <w:left w:w="0" w:type="dxa"/>
              <w:bottom w:w="0" w:type="dxa"/>
              <w:right w:w="0" w:type="dxa"/>
            </w:tcMar>
            <w:vAlign w:val="center"/>
          </w:tcPr>
          <w:p w:rsidR="007502B1" w:rsidRPr="0005746B" w:rsidRDefault="007502B1" w:rsidP="007502B1">
            <w:pPr>
              <w:pStyle w:val="Corpodeltesto2"/>
              <w:spacing w:before="0" w:after="0" w:line="240" w:lineRule="auto"/>
              <w:contextualSpacing/>
              <w:jc w:val="both"/>
              <w:rPr>
                <w:rFonts w:ascii="Arial" w:hAnsi="Arial" w:cs="Arial"/>
                <w:sz w:val="18"/>
                <w:szCs w:val="18"/>
              </w:rPr>
            </w:pPr>
          </w:p>
          <w:p w:rsidR="00C5191D" w:rsidRPr="0005746B" w:rsidRDefault="00C5191D" w:rsidP="00EB3BB1">
            <w:pPr>
              <w:pStyle w:val="Corpodeltesto2"/>
              <w:numPr>
                <w:ilvl w:val="0"/>
                <w:numId w:val="28"/>
              </w:numPr>
              <w:spacing w:before="0" w:after="0" w:line="240" w:lineRule="auto"/>
              <w:ind w:left="254" w:hanging="254"/>
              <w:contextualSpacing/>
              <w:jc w:val="both"/>
              <w:rPr>
                <w:rFonts w:ascii="Arial" w:hAnsi="Arial" w:cs="Arial"/>
                <w:sz w:val="18"/>
                <w:szCs w:val="18"/>
              </w:rPr>
            </w:pPr>
            <w:r w:rsidRPr="0005746B">
              <w:rPr>
                <w:rFonts w:ascii="Arial" w:hAnsi="Arial" w:cs="Arial"/>
                <w:sz w:val="18"/>
                <w:szCs w:val="18"/>
              </w:rPr>
              <w:t xml:space="preserve">L’alunno è </w:t>
            </w:r>
            <w:r w:rsidRPr="0005746B">
              <w:rPr>
                <w:rFonts w:ascii="Arial" w:hAnsi="Arial" w:cs="Arial"/>
                <w:b/>
                <w:sz w:val="18"/>
                <w:szCs w:val="18"/>
              </w:rPr>
              <w:t>stato attore di  ripetuti episodi di mancato rispetto</w:t>
            </w:r>
            <w:r w:rsidRPr="0005746B">
              <w:rPr>
                <w:rFonts w:ascii="Arial" w:hAnsi="Arial" w:cs="Arial"/>
                <w:sz w:val="18"/>
                <w:szCs w:val="18"/>
              </w:rPr>
              <w:t xml:space="preserve"> nei confronti delle persone e delle cose, che hanno compromesso lo svolgimento dell’attività didattica e hanno messo in evidenza rapporti problematici o conflittuali con i compagni e i docenti.</w:t>
            </w:r>
          </w:p>
          <w:p w:rsidR="00C5191D" w:rsidRPr="0005746B" w:rsidRDefault="00C5191D" w:rsidP="00EB3BB1">
            <w:pPr>
              <w:pStyle w:val="Corpodeltesto2"/>
              <w:numPr>
                <w:ilvl w:val="0"/>
                <w:numId w:val="28"/>
              </w:numPr>
              <w:spacing w:before="0" w:after="0" w:line="240" w:lineRule="auto"/>
              <w:ind w:left="254" w:hanging="254"/>
              <w:contextualSpacing/>
              <w:jc w:val="both"/>
              <w:rPr>
                <w:rFonts w:ascii="Arial" w:hAnsi="Arial" w:cs="Arial"/>
                <w:sz w:val="18"/>
                <w:szCs w:val="18"/>
              </w:rPr>
            </w:pPr>
            <w:r w:rsidRPr="0005746B">
              <w:rPr>
                <w:rFonts w:ascii="Arial" w:hAnsi="Arial" w:cs="Arial"/>
                <w:sz w:val="18"/>
                <w:szCs w:val="18"/>
              </w:rPr>
              <w:lastRenderedPageBreak/>
              <w:t xml:space="preserve">L’allievo/a si è reso responsabile di </w:t>
            </w:r>
            <w:r w:rsidRPr="0005746B">
              <w:rPr>
                <w:rFonts w:ascii="Arial" w:hAnsi="Arial" w:cs="Arial"/>
                <w:b/>
                <w:bCs/>
                <w:sz w:val="18"/>
                <w:szCs w:val="18"/>
              </w:rPr>
              <w:t>gravi mancanze disciplinari</w:t>
            </w:r>
            <w:r w:rsidRPr="0005746B">
              <w:rPr>
                <w:rFonts w:ascii="Arial" w:hAnsi="Arial" w:cs="Arial"/>
                <w:sz w:val="18"/>
                <w:szCs w:val="18"/>
              </w:rPr>
              <w:t xml:space="preserve"> incorrendo in pesanti sanzioni che hanno pregiudicato il dialogo educativo; </w:t>
            </w:r>
            <w:r w:rsidRPr="0005746B">
              <w:rPr>
                <w:rFonts w:ascii="Arial" w:hAnsi="Arial" w:cs="Arial"/>
                <w:b/>
                <w:sz w:val="18"/>
                <w:szCs w:val="18"/>
              </w:rPr>
              <w:t xml:space="preserve">ha manifestamente dimostrato di non voler rispettare le regole della scuola. </w:t>
            </w:r>
            <w:r w:rsidRPr="0005746B">
              <w:rPr>
                <w:rFonts w:ascii="Arial" w:hAnsi="Arial" w:cs="Arial"/>
                <w:sz w:val="18"/>
                <w:szCs w:val="18"/>
              </w:rPr>
              <w:t xml:space="preserve">Tali comportamenti hanno determinato un provvedimento di </w:t>
            </w:r>
            <w:r w:rsidRPr="0005746B">
              <w:rPr>
                <w:rFonts w:ascii="Arial" w:hAnsi="Arial" w:cs="Arial"/>
                <w:b/>
                <w:sz w:val="18"/>
                <w:szCs w:val="18"/>
              </w:rPr>
              <w:t>sospensione</w:t>
            </w:r>
            <w:r w:rsidRPr="0005746B">
              <w:rPr>
                <w:rFonts w:ascii="Arial" w:hAnsi="Arial" w:cs="Arial"/>
                <w:sz w:val="18"/>
                <w:szCs w:val="18"/>
              </w:rPr>
              <w:t xml:space="preserve"> </w:t>
            </w:r>
            <w:r w:rsidRPr="0005746B">
              <w:rPr>
                <w:rFonts w:ascii="Arial" w:hAnsi="Arial" w:cs="Arial"/>
                <w:b/>
                <w:sz w:val="18"/>
                <w:szCs w:val="18"/>
              </w:rPr>
              <w:t>dalle lezioni</w:t>
            </w:r>
            <w:r w:rsidRPr="0005746B">
              <w:rPr>
                <w:rFonts w:ascii="Arial" w:hAnsi="Arial" w:cs="Arial"/>
                <w:sz w:val="18"/>
                <w:szCs w:val="18"/>
              </w:rPr>
              <w:t xml:space="preserve"> per un periodo </w:t>
            </w:r>
            <w:r w:rsidRPr="0005746B">
              <w:rPr>
                <w:rFonts w:ascii="Arial" w:hAnsi="Arial" w:cs="Arial"/>
                <w:b/>
                <w:sz w:val="18"/>
                <w:szCs w:val="18"/>
              </w:rPr>
              <w:t>superiore ai 15 giorni (</w:t>
            </w:r>
            <w:r w:rsidRPr="0005746B">
              <w:rPr>
                <w:rFonts w:ascii="Arial" w:hAnsi="Arial" w:cs="Arial"/>
                <w:sz w:val="18"/>
                <w:szCs w:val="18"/>
              </w:rPr>
              <w:t xml:space="preserve">con riferimento all’articolo 5 del </w:t>
            </w:r>
            <w:r w:rsidRPr="0005746B">
              <w:rPr>
                <w:rFonts w:ascii="Arial" w:hAnsi="Arial" w:cs="Arial"/>
                <w:i/>
                <w:sz w:val="18"/>
                <w:szCs w:val="18"/>
              </w:rPr>
              <w:t>Regolamento Comportamento degli studenti nell’Istituto)</w:t>
            </w:r>
            <w:r w:rsidRPr="0005746B">
              <w:rPr>
                <w:rFonts w:ascii="Arial" w:hAnsi="Arial" w:cs="Arial"/>
                <w:b/>
                <w:sz w:val="18"/>
                <w:szCs w:val="18"/>
              </w:rPr>
              <w:t>.</w:t>
            </w:r>
          </w:p>
          <w:p w:rsidR="00C5191D" w:rsidRPr="0005746B" w:rsidRDefault="00C5191D" w:rsidP="00F13760">
            <w:pPr>
              <w:pStyle w:val="Paragrafoelenco"/>
              <w:numPr>
                <w:ilvl w:val="0"/>
                <w:numId w:val="28"/>
              </w:numPr>
              <w:autoSpaceDE w:val="0"/>
              <w:autoSpaceDN w:val="0"/>
              <w:adjustRightInd w:val="0"/>
              <w:spacing w:line="240" w:lineRule="auto"/>
              <w:ind w:left="254" w:hanging="254"/>
              <w:jc w:val="both"/>
              <w:rPr>
                <w:rFonts w:ascii="Arial" w:hAnsi="Arial" w:cs="Arial"/>
                <w:sz w:val="18"/>
                <w:szCs w:val="18"/>
              </w:rPr>
            </w:pPr>
            <w:r w:rsidRPr="0005746B">
              <w:rPr>
                <w:rFonts w:ascii="Arial" w:hAnsi="Arial" w:cs="Arial"/>
                <w:sz w:val="18"/>
                <w:szCs w:val="18"/>
              </w:rPr>
              <w:t xml:space="preserve">Lo studente non mostra </w:t>
            </w:r>
            <w:r w:rsidRPr="0005746B">
              <w:rPr>
                <w:rFonts w:ascii="Arial" w:hAnsi="Arial" w:cs="Arial"/>
                <w:b/>
                <w:sz w:val="18"/>
                <w:szCs w:val="18"/>
              </w:rPr>
              <w:t>alcun interesse nei confronti delle discipline e partecipa alle lezioni in modo del tutto passivo e destabilizzante.</w:t>
            </w:r>
          </w:p>
        </w:tc>
      </w:tr>
    </w:tbl>
    <w:p w:rsidR="001323BD" w:rsidRPr="0005746B" w:rsidRDefault="001323BD" w:rsidP="00C5191D">
      <w:pPr>
        <w:widowControl w:val="0"/>
        <w:autoSpaceDE w:val="0"/>
        <w:autoSpaceDN w:val="0"/>
        <w:adjustRightInd w:val="0"/>
        <w:spacing w:line="240" w:lineRule="auto"/>
        <w:jc w:val="both"/>
        <w:rPr>
          <w:rFonts w:ascii="Arial" w:hAnsi="Arial" w:cs="Arial"/>
        </w:rPr>
      </w:pPr>
    </w:p>
    <w:p w:rsidR="00C5191D" w:rsidRPr="0005746B" w:rsidRDefault="00C5191D" w:rsidP="00C5191D">
      <w:pPr>
        <w:widowControl w:val="0"/>
        <w:autoSpaceDE w:val="0"/>
        <w:autoSpaceDN w:val="0"/>
        <w:adjustRightInd w:val="0"/>
        <w:spacing w:line="240" w:lineRule="auto"/>
        <w:jc w:val="both"/>
        <w:rPr>
          <w:rFonts w:ascii="Arial" w:hAnsi="Arial" w:cs="Arial"/>
        </w:rPr>
      </w:pPr>
      <w:r w:rsidRPr="0005746B">
        <w:rPr>
          <w:rFonts w:ascii="Arial" w:hAnsi="Arial" w:cs="Arial"/>
        </w:rPr>
        <w:t xml:space="preserve">L’uso, durante le lezioni e le verifiche, di dispositivi elettronici ed informatici, vietati espressamente dalla normativa vigente (D.P.R. 249/1998, Direttiva n° 30 del 15 marzo 2007), comporta una sanzione disciplinare, unitamente al ritiro della verifica e alla sua valutazione con </w:t>
      </w:r>
      <w:r w:rsidR="00B67227" w:rsidRPr="0005746B">
        <w:rPr>
          <w:rFonts w:ascii="Arial" w:hAnsi="Arial" w:cs="Arial"/>
        </w:rPr>
        <w:t>voto 1.</w:t>
      </w:r>
    </w:p>
    <w:p w:rsidR="00C5191D" w:rsidRPr="0005746B" w:rsidRDefault="00C5191D" w:rsidP="00C5191D">
      <w:pPr>
        <w:widowControl w:val="0"/>
        <w:autoSpaceDE w:val="0"/>
        <w:autoSpaceDN w:val="0"/>
        <w:adjustRightInd w:val="0"/>
        <w:spacing w:line="240" w:lineRule="auto"/>
        <w:jc w:val="both"/>
        <w:rPr>
          <w:rFonts w:ascii="Arial" w:hAnsi="Arial" w:cs="Arial"/>
        </w:rPr>
      </w:pPr>
      <w:r w:rsidRPr="0005746B">
        <w:rPr>
          <w:rFonts w:ascii="Arial" w:hAnsi="Arial" w:cs="Arial"/>
        </w:rPr>
        <w:t xml:space="preserve">Le entrate in ritardo e le uscite anticipate devono essere adeguatamente motivate. </w:t>
      </w:r>
    </w:p>
    <w:p w:rsidR="002E3138" w:rsidRPr="0005746B" w:rsidRDefault="002E3138" w:rsidP="00C5191D">
      <w:pPr>
        <w:widowControl w:val="0"/>
        <w:autoSpaceDE w:val="0"/>
        <w:autoSpaceDN w:val="0"/>
        <w:adjustRightInd w:val="0"/>
        <w:spacing w:line="240" w:lineRule="auto"/>
        <w:jc w:val="both"/>
        <w:rPr>
          <w:rFonts w:ascii="Arial" w:hAnsi="Arial" w:cs="Arial"/>
        </w:rPr>
      </w:pPr>
      <w:r w:rsidRPr="0005746B">
        <w:rPr>
          <w:rFonts w:ascii="Arial" w:hAnsi="Arial" w:cs="Arial"/>
        </w:rPr>
        <w:t xml:space="preserve">Per quanto concerne le procedure e i </w:t>
      </w:r>
      <w:r w:rsidRPr="0005746B">
        <w:rPr>
          <w:rFonts w:ascii="Arial" w:hAnsi="Arial" w:cs="Arial"/>
          <w:b/>
        </w:rPr>
        <w:t>criteri per la formulazione della valutazione finale</w:t>
      </w:r>
      <w:r w:rsidRPr="0005746B">
        <w:rPr>
          <w:rFonts w:ascii="Arial" w:hAnsi="Arial" w:cs="Arial"/>
        </w:rPr>
        <w:t xml:space="preserve"> si fa riferimento al</w:t>
      </w:r>
      <w:r w:rsidR="006C1C9E" w:rsidRPr="0005746B">
        <w:rPr>
          <w:rFonts w:ascii="Arial" w:hAnsi="Arial" w:cs="Arial"/>
        </w:rPr>
        <w:t xml:space="preserve">l’ </w:t>
      </w:r>
      <w:r w:rsidRPr="0005746B">
        <w:rPr>
          <w:rFonts w:ascii="Arial" w:hAnsi="Arial" w:cs="Arial"/>
          <w:b/>
          <w:u w:val="single"/>
        </w:rPr>
        <w:t>allegato 3</w:t>
      </w:r>
      <w:r w:rsidRPr="0005746B">
        <w:rPr>
          <w:rFonts w:ascii="Arial" w:hAnsi="Arial" w:cs="Arial"/>
        </w:rPr>
        <w:t>.</w:t>
      </w:r>
    </w:p>
    <w:p w:rsidR="00C5191D" w:rsidRPr="0005746B" w:rsidRDefault="00C5191D" w:rsidP="00C5191D"/>
    <w:p w:rsidR="00EC6785" w:rsidRPr="003A6817" w:rsidRDefault="003A5256" w:rsidP="00EC6785">
      <w:pPr>
        <w:pStyle w:val="Titolo2"/>
        <w:spacing w:after="240"/>
        <w:rPr>
          <w:color w:val="984806" w:themeColor="accent6" w:themeShade="80"/>
        </w:rPr>
      </w:pPr>
      <w:bookmarkStart w:id="16" w:name="_Toc529109699"/>
      <w:r w:rsidRPr="003A6817">
        <w:rPr>
          <w:color w:val="984806" w:themeColor="accent6" w:themeShade="80"/>
        </w:rPr>
        <w:t xml:space="preserve">3.2 </w:t>
      </w:r>
      <w:r w:rsidR="006B6ED5" w:rsidRPr="003A6817">
        <w:rPr>
          <w:color w:val="984806" w:themeColor="accent6" w:themeShade="80"/>
        </w:rPr>
        <w:t>Cittadinanza e Costituzione</w:t>
      </w:r>
      <w:bookmarkEnd w:id="16"/>
    </w:p>
    <w:p w:rsidR="004A4EE8" w:rsidRPr="0005746B" w:rsidRDefault="004A4EE8" w:rsidP="000803BE">
      <w:pPr>
        <w:spacing w:after="60" w:line="240" w:lineRule="auto"/>
        <w:ind w:left="708" w:right="139"/>
        <w:jc w:val="both"/>
        <w:rPr>
          <w:rFonts w:ascii="Arial" w:hAnsi="Arial" w:cs="Arial"/>
        </w:rPr>
      </w:pPr>
    </w:p>
    <w:p w:rsidR="004A4EE8" w:rsidRPr="0005746B" w:rsidRDefault="001B4F5E" w:rsidP="000803BE">
      <w:pPr>
        <w:spacing w:after="60" w:line="240" w:lineRule="auto"/>
        <w:ind w:right="139"/>
        <w:jc w:val="both"/>
        <w:rPr>
          <w:rFonts w:ascii="Arial" w:hAnsi="Arial" w:cs="Arial"/>
        </w:rPr>
      </w:pPr>
      <w:r w:rsidRPr="0005746B">
        <w:rPr>
          <w:rFonts w:ascii="Arial" w:hAnsi="Arial" w:cs="Arial"/>
        </w:rPr>
        <w:t xml:space="preserve">Nel </w:t>
      </w:r>
      <w:r w:rsidR="000803BE" w:rsidRPr="0005746B">
        <w:rPr>
          <w:rFonts w:ascii="Arial" w:hAnsi="Arial" w:cs="Arial"/>
          <w:b/>
        </w:rPr>
        <w:t xml:space="preserve">curricolo di </w:t>
      </w:r>
      <w:r w:rsidR="000803BE" w:rsidRPr="0005746B">
        <w:rPr>
          <w:rFonts w:ascii="Arial" w:hAnsi="Arial" w:cs="Arial"/>
          <w:b/>
          <w:i/>
        </w:rPr>
        <w:t>Cittadinanza e Costituzione</w:t>
      </w:r>
      <w:r w:rsidRPr="0005746B">
        <w:rPr>
          <w:rFonts w:ascii="Arial" w:hAnsi="Arial" w:cs="Arial"/>
        </w:rPr>
        <w:t xml:space="preserve"> </w:t>
      </w:r>
      <w:r w:rsidR="004A4EE8" w:rsidRPr="0005746B">
        <w:rPr>
          <w:rFonts w:ascii="Arial" w:hAnsi="Arial" w:cs="Arial"/>
        </w:rPr>
        <w:t>(</w:t>
      </w:r>
      <w:r w:rsidR="004A4EE8" w:rsidRPr="0005746B">
        <w:rPr>
          <w:rFonts w:ascii="Arial" w:hAnsi="Arial" w:cs="Arial"/>
          <w:b/>
          <w:u w:val="single"/>
        </w:rPr>
        <w:t xml:space="preserve">allegato </w:t>
      </w:r>
      <w:r w:rsidR="00D15DC4" w:rsidRPr="0005746B">
        <w:rPr>
          <w:rFonts w:ascii="Arial" w:hAnsi="Arial" w:cs="Arial"/>
          <w:b/>
          <w:u w:val="single"/>
        </w:rPr>
        <w:t>4</w:t>
      </w:r>
      <w:r w:rsidR="004A4EE8" w:rsidRPr="0005746B">
        <w:rPr>
          <w:rFonts w:ascii="Arial" w:hAnsi="Arial" w:cs="Arial"/>
        </w:rPr>
        <w:t>)</w:t>
      </w:r>
      <w:r w:rsidRPr="0005746B">
        <w:rPr>
          <w:rFonts w:ascii="Arial" w:hAnsi="Arial" w:cs="Arial"/>
        </w:rPr>
        <w:t xml:space="preserve"> sono </w:t>
      </w:r>
      <w:r w:rsidR="00E3207A" w:rsidRPr="0005746B">
        <w:rPr>
          <w:rFonts w:ascii="Arial" w:hAnsi="Arial" w:cs="Arial"/>
        </w:rPr>
        <w:t>presentati</w:t>
      </w:r>
      <w:r w:rsidRPr="0005746B">
        <w:rPr>
          <w:rFonts w:ascii="Arial" w:hAnsi="Arial" w:cs="Arial"/>
        </w:rPr>
        <w:t xml:space="preserve"> gli argomenti chiave, i sottoargomenti e le conoscenze/compe</w:t>
      </w:r>
      <w:r w:rsidR="004A4EE8" w:rsidRPr="0005746B">
        <w:rPr>
          <w:rFonts w:ascii="Arial" w:hAnsi="Arial" w:cs="Arial"/>
        </w:rPr>
        <w:t>tenze/abilità ad essi correlate.</w:t>
      </w:r>
    </w:p>
    <w:p w:rsidR="008450E8" w:rsidRPr="0005746B" w:rsidRDefault="008450E8" w:rsidP="000803BE">
      <w:pPr>
        <w:spacing w:after="60" w:line="240" w:lineRule="auto"/>
        <w:ind w:right="139"/>
        <w:jc w:val="both"/>
        <w:rPr>
          <w:rFonts w:ascii="Arial" w:hAnsi="Arial" w:cs="Arial"/>
        </w:rPr>
      </w:pPr>
    </w:p>
    <w:p w:rsidR="000D2B6B" w:rsidRPr="0005746B" w:rsidRDefault="00643927" w:rsidP="00E97D91">
      <w:pPr>
        <w:tabs>
          <w:tab w:val="left" w:pos="2410"/>
        </w:tabs>
        <w:spacing w:before="38"/>
        <w:ind w:right="147"/>
        <w:jc w:val="both"/>
        <w:rPr>
          <w:rFonts w:asciiTheme="minorHAnsi" w:hAnsiTheme="minorHAnsi" w:cstheme="minorHAnsi"/>
        </w:rPr>
      </w:pPr>
      <w:r w:rsidRPr="0005746B">
        <w:rPr>
          <w:rFonts w:asciiTheme="minorHAnsi" w:hAnsiTheme="minorHAnsi" w:cstheme="minorHAnsi"/>
        </w:rPr>
        <w:t xml:space="preserve">Si prevede la realizzazione di </w:t>
      </w:r>
      <w:r w:rsidRPr="0005746B">
        <w:rPr>
          <w:rFonts w:asciiTheme="minorHAnsi" w:hAnsiTheme="minorHAnsi" w:cstheme="minorHAnsi"/>
          <w:b/>
        </w:rPr>
        <w:t>moduli disciplinari specifici di Cittadinanza e Costituzione declinati secondo le varie discipline,</w:t>
      </w:r>
      <w:r w:rsidRPr="0005746B">
        <w:rPr>
          <w:rFonts w:asciiTheme="minorHAnsi" w:hAnsiTheme="minorHAnsi" w:cstheme="minorHAnsi"/>
        </w:rPr>
        <w:t xml:space="preserve"> che costituiscono </w:t>
      </w:r>
      <w:r w:rsidRPr="0005746B">
        <w:rPr>
          <w:rFonts w:asciiTheme="minorHAnsi" w:hAnsiTheme="minorHAnsi" w:cstheme="minorHAnsi"/>
          <w:b/>
        </w:rPr>
        <w:t>parte integrante delle programmazioni didattiche dipartimentali</w:t>
      </w:r>
      <w:r w:rsidRPr="0005746B">
        <w:rPr>
          <w:rFonts w:asciiTheme="minorHAnsi" w:hAnsiTheme="minorHAnsi" w:cstheme="minorHAnsi"/>
        </w:rPr>
        <w:t xml:space="preserve"> e, pertanto, sono </w:t>
      </w:r>
      <w:r w:rsidRPr="0005746B">
        <w:rPr>
          <w:rFonts w:asciiTheme="minorHAnsi" w:hAnsiTheme="minorHAnsi" w:cstheme="minorHAnsi"/>
          <w:b/>
        </w:rPr>
        <w:t>soggetti a verifica e valutazione da parte dei singoli docenti</w:t>
      </w:r>
      <w:r w:rsidR="00B769AB">
        <w:rPr>
          <w:rFonts w:asciiTheme="minorHAnsi" w:hAnsiTheme="minorHAnsi" w:cstheme="minorHAnsi"/>
          <w:b/>
        </w:rPr>
        <w:t xml:space="preserve">. </w:t>
      </w:r>
      <w:r w:rsidR="000803BE" w:rsidRPr="0005746B">
        <w:rPr>
          <w:rFonts w:asciiTheme="minorHAnsi" w:hAnsiTheme="minorHAnsi" w:cstheme="minorHAnsi"/>
        </w:rPr>
        <w:t xml:space="preserve">In riferimento alla </w:t>
      </w:r>
      <w:r w:rsidR="000803BE" w:rsidRPr="0005746B">
        <w:rPr>
          <w:rFonts w:asciiTheme="minorHAnsi" w:hAnsiTheme="minorHAnsi" w:cstheme="minorHAnsi"/>
          <w:b/>
        </w:rPr>
        <w:t>verifica e</w:t>
      </w:r>
      <w:r w:rsidR="000803BE" w:rsidRPr="0005746B">
        <w:rPr>
          <w:rFonts w:asciiTheme="minorHAnsi" w:hAnsiTheme="minorHAnsi" w:cstheme="minorHAnsi"/>
        </w:rPr>
        <w:t xml:space="preserve"> alla </w:t>
      </w:r>
      <w:r w:rsidR="000803BE" w:rsidRPr="0005746B">
        <w:rPr>
          <w:rFonts w:asciiTheme="minorHAnsi" w:hAnsiTheme="minorHAnsi" w:cstheme="minorHAnsi"/>
          <w:b/>
        </w:rPr>
        <w:t>valutazione</w:t>
      </w:r>
      <w:r w:rsidR="000803BE" w:rsidRPr="0005746B">
        <w:rPr>
          <w:rFonts w:asciiTheme="minorHAnsi" w:hAnsiTheme="minorHAnsi" w:cstheme="minorHAnsi"/>
        </w:rPr>
        <w:t>, bench</w:t>
      </w:r>
      <w:r w:rsidR="00B769AB">
        <w:rPr>
          <w:rFonts w:asciiTheme="minorHAnsi" w:hAnsiTheme="minorHAnsi" w:cstheme="minorHAnsi"/>
        </w:rPr>
        <w:t>é</w:t>
      </w:r>
      <w:r w:rsidR="000803BE" w:rsidRPr="0005746B">
        <w:rPr>
          <w:rFonts w:asciiTheme="minorHAnsi" w:hAnsiTheme="minorHAnsi" w:cstheme="minorHAnsi"/>
        </w:rPr>
        <w:t xml:space="preserve"> </w:t>
      </w:r>
      <w:r w:rsidR="000803BE" w:rsidRPr="0005746B">
        <w:rPr>
          <w:rFonts w:asciiTheme="minorHAnsi" w:hAnsiTheme="minorHAnsi" w:cstheme="minorHAnsi"/>
          <w:b/>
          <w:i/>
        </w:rPr>
        <w:t>Cittadinanza e Costituzione</w:t>
      </w:r>
      <w:r w:rsidR="000803BE" w:rsidRPr="0005746B">
        <w:rPr>
          <w:rFonts w:asciiTheme="minorHAnsi" w:hAnsiTheme="minorHAnsi" w:cstheme="minorHAnsi"/>
        </w:rPr>
        <w:t xml:space="preserve"> non sia una disciplina autonoma e non abbia un voto distinto, concorre a costituire il </w:t>
      </w:r>
      <w:r w:rsidR="000803BE" w:rsidRPr="0005746B">
        <w:rPr>
          <w:rFonts w:asciiTheme="minorHAnsi" w:hAnsiTheme="minorHAnsi" w:cstheme="minorHAnsi"/>
          <w:b/>
        </w:rPr>
        <w:t>voto delle discipli</w:t>
      </w:r>
      <w:r w:rsidR="00E97D91" w:rsidRPr="0005746B">
        <w:rPr>
          <w:rFonts w:asciiTheme="minorHAnsi" w:hAnsiTheme="minorHAnsi" w:cstheme="minorHAnsi"/>
          <w:b/>
        </w:rPr>
        <w:t xml:space="preserve">ne storico-filosofiche e linguistiche, </w:t>
      </w:r>
      <w:r w:rsidR="00E97D91" w:rsidRPr="0005746B">
        <w:rPr>
          <w:rFonts w:asciiTheme="minorHAnsi" w:hAnsiTheme="minorHAnsi" w:cstheme="minorHAnsi"/>
        </w:rPr>
        <w:t>di cui è parte integrante,</w:t>
      </w:r>
      <w:r w:rsidR="000803BE" w:rsidRPr="0005746B">
        <w:rPr>
          <w:rFonts w:asciiTheme="minorHAnsi" w:hAnsiTheme="minorHAnsi" w:cstheme="minorHAnsi"/>
        </w:rPr>
        <w:t xml:space="preserve"> e </w:t>
      </w:r>
      <w:r w:rsidR="000803BE" w:rsidRPr="0005746B">
        <w:rPr>
          <w:rFonts w:asciiTheme="minorHAnsi" w:hAnsiTheme="minorHAnsi" w:cstheme="minorHAnsi"/>
          <w:i/>
        </w:rPr>
        <w:t xml:space="preserve">influisce nella definizione del </w:t>
      </w:r>
      <w:r w:rsidR="000803BE" w:rsidRPr="0005746B">
        <w:rPr>
          <w:rFonts w:asciiTheme="minorHAnsi" w:hAnsiTheme="minorHAnsi" w:cstheme="minorHAnsi"/>
          <w:b/>
          <w:i/>
        </w:rPr>
        <w:t>voto di comportamento</w:t>
      </w:r>
      <w:r w:rsidR="000803BE" w:rsidRPr="0005746B">
        <w:rPr>
          <w:rFonts w:asciiTheme="minorHAnsi" w:hAnsiTheme="minorHAnsi" w:cstheme="minorHAnsi"/>
          <w:i/>
        </w:rPr>
        <w:t>, per le ricadute che determina sul piano delle condotte civico-sociali espresse all’interno della scuola, così come durante esperienze formative al di fuori dell’ambiente scolastico</w:t>
      </w:r>
      <w:r w:rsidR="000803BE" w:rsidRPr="0005746B">
        <w:rPr>
          <w:rFonts w:asciiTheme="minorHAnsi" w:hAnsiTheme="minorHAnsi" w:cstheme="minorHAnsi"/>
        </w:rPr>
        <w:t xml:space="preserve"> (CM 27.10.2010 n.86). </w:t>
      </w:r>
    </w:p>
    <w:p w:rsidR="00E97D91" w:rsidRPr="0005746B" w:rsidRDefault="00412703" w:rsidP="000D2B6B">
      <w:pPr>
        <w:spacing w:before="38"/>
        <w:ind w:right="147"/>
        <w:jc w:val="both"/>
        <w:rPr>
          <w:rFonts w:asciiTheme="minorHAnsi" w:hAnsiTheme="minorHAnsi" w:cstheme="minorHAnsi"/>
        </w:rPr>
      </w:pPr>
      <w:r w:rsidRPr="0005746B">
        <w:rPr>
          <w:rFonts w:asciiTheme="minorHAnsi" w:hAnsiTheme="minorHAnsi" w:cstheme="minorHAnsi"/>
        </w:rPr>
        <w:t>Il Collegio dei Docenti</w:t>
      </w:r>
      <w:r w:rsidR="00E97D91" w:rsidRPr="0005746B">
        <w:rPr>
          <w:rFonts w:asciiTheme="minorHAnsi" w:hAnsiTheme="minorHAnsi" w:cstheme="minorHAnsi"/>
        </w:rPr>
        <w:t xml:space="preserve">, </w:t>
      </w:r>
      <w:r w:rsidR="000D2B6B" w:rsidRPr="0005746B">
        <w:rPr>
          <w:rFonts w:asciiTheme="minorHAnsi" w:hAnsiTheme="minorHAnsi" w:cstheme="minorHAnsi"/>
        </w:rPr>
        <w:t xml:space="preserve">come previsto da </w:t>
      </w:r>
      <w:proofErr w:type="spellStart"/>
      <w:r w:rsidR="000D2B6B" w:rsidRPr="0005746B">
        <w:rPr>
          <w:rFonts w:asciiTheme="minorHAnsi" w:hAnsiTheme="minorHAnsi" w:cstheme="minorHAnsi"/>
          <w:b/>
          <w:i/>
        </w:rPr>
        <w:t>Horizon</w:t>
      </w:r>
      <w:proofErr w:type="spellEnd"/>
      <w:r w:rsidR="000D2B6B" w:rsidRPr="0005746B">
        <w:rPr>
          <w:rFonts w:asciiTheme="minorHAnsi" w:hAnsiTheme="minorHAnsi" w:cstheme="minorHAnsi"/>
          <w:b/>
          <w:i/>
        </w:rPr>
        <w:t xml:space="preserve"> 2020</w:t>
      </w:r>
      <w:r w:rsidR="000D2B6B" w:rsidRPr="0005746B">
        <w:rPr>
          <w:rFonts w:asciiTheme="minorHAnsi" w:hAnsiTheme="minorHAnsi" w:cstheme="minorHAnsi"/>
        </w:rPr>
        <w:t xml:space="preserve">, definisce </w:t>
      </w:r>
      <w:r w:rsidR="000803BE" w:rsidRPr="0005746B">
        <w:rPr>
          <w:rFonts w:asciiTheme="minorHAnsi" w:hAnsiTheme="minorHAnsi" w:cstheme="minorHAnsi"/>
        </w:rPr>
        <w:t xml:space="preserve">per le </w:t>
      </w:r>
      <w:r w:rsidR="000803BE" w:rsidRPr="0005746B">
        <w:rPr>
          <w:rFonts w:asciiTheme="minorHAnsi" w:hAnsiTheme="minorHAnsi" w:cstheme="minorHAnsi"/>
          <w:b/>
        </w:rPr>
        <w:t>discipline scie</w:t>
      </w:r>
      <w:r w:rsidR="000D2B6B" w:rsidRPr="0005746B">
        <w:rPr>
          <w:rFonts w:asciiTheme="minorHAnsi" w:hAnsiTheme="minorHAnsi" w:cstheme="minorHAnsi"/>
          <w:b/>
        </w:rPr>
        <w:t xml:space="preserve">ntifiche </w:t>
      </w:r>
      <w:r w:rsidR="000D2B6B" w:rsidRPr="0005746B">
        <w:rPr>
          <w:rFonts w:asciiTheme="minorHAnsi" w:hAnsiTheme="minorHAnsi" w:cstheme="minorHAnsi"/>
        </w:rPr>
        <w:t>l’attuazione</w:t>
      </w:r>
      <w:r w:rsidR="000803BE" w:rsidRPr="0005746B">
        <w:rPr>
          <w:rFonts w:asciiTheme="minorHAnsi" w:hAnsiTheme="minorHAnsi" w:cstheme="minorHAnsi"/>
        </w:rPr>
        <w:t xml:space="preserve"> di </w:t>
      </w:r>
      <w:r w:rsidR="000803BE" w:rsidRPr="0005746B">
        <w:rPr>
          <w:rFonts w:asciiTheme="minorHAnsi" w:hAnsiTheme="minorHAnsi" w:cstheme="minorHAnsi"/>
          <w:b/>
        </w:rPr>
        <w:t xml:space="preserve">moduli </w:t>
      </w:r>
      <w:r w:rsidR="000D2B6B" w:rsidRPr="0005746B">
        <w:rPr>
          <w:rFonts w:asciiTheme="minorHAnsi" w:hAnsiTheme="minorHAnsi" w:cstheme="minorHAnsi"/>
          <w:b/>
        </w:rPr>
        <w:t>didattici</w:t>
      </w:r>
      <w:r w:rsidR="000D2B6B" w:rsidRPr="0005746B">
        <w:rPr>
          <w:rFonts w:asciiTheme="minorHAnsi" w:hAnsiTheme="minorHAnsi" w:cstheme="minorHAnsi"/>
        </w:rPr>
        <w:t>, f</w:t>
      </w:r>
      <w:r w:rsidR="000803BE" w:rsidRPr="0005746B">
        <w:rPr>
          <w:rFonts w:asciiTheme="minorHAnsi" w:hAnsiTheme="minorHAnsi" w:cstheme="minorHAnsi"/>
        </w:rPr>
        <w:t xml:space="preserve">inalizzati alla realizzazione </w:t>
      </w:r>
      <w:r w:rsidR="000D2B6B" w:rsidRPr="0005746B">
        <w:rPr>
          <w:rFonts w:asciiTheme="minorHAnsi" w:hAnsiTheme="minorHAnsi" w:cstheme="minorHAnsi"/>
        </w:rPr>
        <w:t xml:space="preserve">della </w:t>
      </w:r>
      <w:r w:rsidR="000D2B6B" w:rsidRPr="0005746B">
        <w:rPr>
          <w:rFonts w:asciiTheme="minorHAnsi" w:hAnsiTheme="minorHAnsi" w:cstheme="minorHAnsi"/>
          <w:b/>
        </w:rPr>
        <w:t>cittadinanza attiva nell’ambito della scienza</w:t>
      </w:r>
      <w:r w:rsidR="000D2B6B" w:rsidRPr="0005746B">
        <w:rPr>
          <w:rFonts w:asciiTheme="minorHAnsi" w:hAnsiTheme="minorHAnsi" w:cstheme="minorHAnsi"/>
        </w:rPr>
        <w:t>, che mettano gli studenti nella condizione di acquisire la consapevolezza che i risultati della ricerca tecnico-scientifica hanno significative ricadute nella vita quotidiana (</w:t>
      </w:r>
      <w:r w:rsidRPr="0005746B">
        <w:rPr>
          <w:rFonts w:asciiTheme="minorHAnsi" w:hAnsiTheme="minorHAnsi" w:cstheme="minorHAnsi"/>
        </w:rPr>
        <w:t>biomedicin</w:t>
      </w:r>
      <w:r w:rsidR="000D2B6B" w:rsidRPr="0005746B">
        <w:rPr>
          <w:rFonts w:asciiTheme="minorHAnsi" w:hAnsiTheme="minorHAnsi" w:cstheme="minorHAnsi"/>
        </w:rPr>
        <w:t>a,</w:t>
      </w:r>
      <w:r w:rsidRPr="0005746B">
        <w:rPr>
          <w:rFonts w:asciiTheme="minorHAnsi" w:hAnsiTheme="minorHAnsi" w:cstheme="minorHAnsi"/>
        </w:rPr>
        <w:t xml:space="preserve"> neuroscienze, scienze ambienta</w:t>
      </w:r>
      <w:r w:rsidR="000D2B6B" w:rsidRPr="0005746B">
        <w:rPr>
          <w:rFonts w:asciiTheme="minorHAnsi" w:hAnsiTheme="minorHAnsi" w:cstheme="minorHAnsi"/>
        </w:rPr>
        <w:t>li, nanotecnologie…).</w:t>
      </w:r>
    </w:p>
    <w:p w:rsidR="000D2B6B" w:rsidRPr="0005746B" w:rsidRDefault="000D2B6B" w:rsidP="000D2B6B">
      <w:pPr>
        <w:spacing w:before="38"/>
        <w:ind w:right="147"/>
        <w:jc w:val="both"/>
        <w:rPr>
          <w:rFonts w:asciiTheme="minorHAnsi" w:hAnsiTheme="minorHAnsi" w:cstheme="minorHAnsi"/>
        </w:rPr>
      </w:pPr>
      <w:r w:rsidRPr="0005746B">
        <w:rPr>
          <w:rFonts w:asciiTheme="minorHAnsi" w:hAnsiTheme="minorHAnsi" w:cstheme="minorHAnsi"/>
        </w:rPr>
        <w:t xml:space="preserve">Anche le </w:t>
      </w:r>
      <w:r w:rsidRPr="0005746B">
        <w:rPr>
          <w:rFonts w:asciiTheme="minorHAnsi" w:hAnsiTheme="minorHAnsi" w:cstheme="minorHAnsi"/>
          <w:b/>
        </w:rPr>
        <w:t>discipline sportive</w:t>
      </w:r>
      <w:r w:rsidRPr="0005746B">
        <w:rPr>
          <w:rFonts w:asciiTheme="minorHAnsi" w:hAnsiTheme="minorHAnsi" w:cstheme="minorHAnsi"/>
        </w:rPr>
        <w:t xml:space="preserve"> concorrono a realizzare</w:t>
      </w:r>
      <w:r w:rsidR="00412703" w:rsidRPr="0005746B">
        <w:rPr>
          <w:rFonts w:asciiTheme="minorHAnsi" w:hAnsiTheme="minorHAnsi" w:cstheme="minorHAnsi"/>
        </w:rPr>
        <w:t xml:space="preserve"> l’educazione alla cittadinanza attiva attraverso la predisposizione di </w:t>
      </w:r>
      <w:r w:rsidR="00412703" w:rsidRPr="0005746B">
        <w:rPr>
          <w:rFonts w:asciiTheme="minorHAnsi" w:hAnsiTheme="minorHAnsi" w:cstheme="minorHAnsi"/>
          <w:b/>
        </w:rPr>
        <w:t>moduli didattici</w:t>
      </w:r>
      <w:r w:rsidR="00412703" w:rsidRPr="0005746B">
        <w:rPr>
          <w:rFonts w:asciiTheme="minorHAnsi" w:hAnsiTheme="minorHAnsi" w:cstheme="minorHAnsi"/>
        </w:rPr>
        <w:t xml:space="preserve"> che insegnino a interpretare le </w:t>
      </w:r>
      <w:r w:rsidR="00412703" w:rsidRPr="0005746B">
        <w:rPr>
          <w:rFonts w:asciiTheme="minorHAnsi" w:hAnsiTheme="minorHAnsi" w:cstheme="minorHAnsi"/>
          <w:b/>
        </w:rPr>
        <w:t>regole sportive come regole di convivenza civile</w:t>
      </w:r>
      <w:r w:rsidR="00412703" w:rsidRPr="0005746B">
        <w:rPr>
          <w:rFonts w:asciiTheme="minorHAnsi" w:hAnsiTheme="minorHAnsi" w:cstheme="minorHAnsi"/>
        </w:rPr>
        <w:t xml:space="preserve">, a comprendere che alcuni comportamenti concorrono al </w:t>
      </w:r>
      <w:r w:rsidR="00412703" w:rsidRPr="0005746B">
        <w:rPr>
          <w:rFonts w:asciiTheme="minorHAnsi" w:hAnsiTheme="minorHAnsi" w:cstheme="minorHAnsi"/>
          <w:b/>
        </w:rPr>
        <w:t>mantenimento della</w:t>
      </w:r>
      <w:r w:rsidR="00412703" w:rsidRPr="0005746B">
        <w:rPr>
          <w:rFonts w:asciiTheme="minorHAnsi" w:hAnsiTheme="minorHAnsi" w:cstheme="minorHAnsi"/>
        </w:rPr>
        <w:t xml:space="preserve"> </w:t>
      </w:r>
      <w:r w:rsidR="00412703" w:rsidRPr="0005746B">
        <w:rPr>
          <w:rFonts w:asciiTheme="minorHAnsi" w:hAnsiTheme="minorHAnsi" w:cstheme="minorHAnsi"/>
          <w:b/>
        </w:rPr>
        <w:t>salute</w:t>
      </w:r>
      <w:r w:rsidR="00412703" w:rsidRPr="0005746B">
        <w:rPr>
          <w:rFonts w:asciiTheme="minorHAnsi" w:hAnsiTheme="minorHAnsi" w:cstheme="minorHAnsi"/>
        </w:rPr>
        <w:t xml:space="preserve"> e aiutano a </w:t>
      </w:r>
      <w:r w:rsidR="00412703" w:rsidRPr="0005746B">
        <w:rPr>
          <w:rFonts w:asciiTheme="minorHAnsi" w:hAnsiTheme="minorHAnsi" w:cstheme="minorHAnsi"/>
          <w:b/>
        </w:rPr>
        <w:t>prevenire gli infortuni</w:t>
      </w:r>
      <w:r w:rsidR="00412703" w:rsidRPr="0005746B">
        <w:rPr>
          <w:rFonts w:asciiTheme="minorHAnsi" w:hAnsiTheme="minorHAnsi" w:cstheme="minorHAnsi"/>
        </w:rPr>
        <w:t>.</w:t>
      </w:r>
    </w:p>
    <w:p w:rsidR="00E97D91" w:rsidRDefault="00E97D91" w:rsidP="00E97D91">
      <w:pPr>
        <w:pStyle w:val="Corpotesto"/>
        <w:ind w:left="0" w:right="150"/>
        <w:jc w:val="both"/>
        <w:rPr>
          <w:rFonts w:asciiTheme="minorHAnsi" w:hAnsiTheme="minorHAnsi" w:cstheme="minorHAnsi"/>
          <w:lang w:val="it-IT"/>
        </w:rPr>
      </w:pPr>
      <w:r w:rsidRPr="0005746B">
        <w:rPr>
          <w:rFonts w:asciiTheme="minorHAnsi" w:hAnsiTheme="minorHAnsi" w:cstheme="minorHAnsi"/>
          <w:lang w:val="it-IT"/>
        </w:rPr>
        <w:t xml:space="preserve">Non si dimenticano, infine, la </w:t>
      </w:r>
      <w:r w:rsidRPr="0005746B">
        <w:rPr>
          <w:rFonts w:asciiTheme="minorHAnsi" w:hAnsiTheme="minorHAnsi" w:cstheme="minorHAnsi"/>
          <w:b/>
          <w:lang w:val="it-IT"/>
        </w:rPr>
        <w:t>cittadinanza digitale</w:t>
      </w:r>
      <w:r w:rsidRPr="0005746B">
        <w:rPr>
          <w:rFonts w:asciiTheme="minorHAnsi" w:hAnsiTheme="minorHAnsi" w:cstheme="minorHAnsi"/>
          <w:lang w:val="it-IT"/>
        </w:rPr>
        <w:t xml:space="preserve">, con l’obiettivo di prevenire le azioni di </w:t>
      </w:r>
      <w:proofErr w:type="spellStart"/>
      <w:r w:rsidRPr="0005746B">
        <w:rPr>
          <w:rFonts w:asciiTheme="minorHAnsi" w:hAnsiTheme="minorHAnsi" w:cstheme="minorHAnsi"/>
          <w:lang w:val="it-IT"/>
        </w:rPr>
        <w:t>cyberbullismo</w:t>
      </w:r>
      <w:proofErr w:type="spellEnd"/>
      <w:r w:rsidRPr="0005746B">
        <w:rPr>
          <w:rFonts w:asciiTheme="minorHAnsi" w:hAnsiTheme="minorHAnsi" w:cstheme="minorHAnsi"/>
          <w:lang w:val="it-IT"/>
        </w:rPr>
        <w:t xml:space="preserve">, </w:t>
      </w:r>
      <w:r w:rsidR="00640F90" w:rsidRPr="0005746B">
        <w:rPr>
          <w:rFonts w:asciiTheme="minorHAnsi" w:hAnsiTheme="minorHAnsi" w:cstheme="minorHAnsi"/>
          <w:lang w:val="it-IT"/>
        </w:rPr>
        <w:t xml:space="preserve"> e la </w:t>
      </w:r>
      <w:r w:rsidR="00640F90" w:rsidRPr="0005746B">
        <w:rPr>
          <w:rFonts w:asciiTheme="minorHAnsi" w:hAnsiTheme="minorHAnsi" w:cstheme="minorHAnsi"/>
          <w:b/>
          <w:lang w:val="it-IT"/>
        </w:rPr>
        <w:t>cittadinanza economica</w:t>
      </w:r>
      <w:r w:rsidRPr="0005746B">
        <w:rPr>
          <w:rFonts w:asciiTheme="minorHAnsi" w:hAnsiTheme="minorHAnsi" w:cstheme="minorHAnsi"/>
          <w:lang w:val="it-IT"/>
        </w:rPr>
        <w:t xml:space="preserve">, ritenuta una competenza educativa strategica in quanto consente di compiere scelte economiche-finanziarie consapevoli, contribuendo benessere individuale e </w:t>
      </w:r>
      <w:r w:rsidR="00640F90" w:rsidRPr="0005746B">
        <w:rPr>
          <w:rFonts w:asciiTheme="minorHAnsi" w:hAnsiTheme="minorHAnsi" w:cstheme="minorHAnsi"/>
          <w:lang w:val="it-IT"/>
        </w:rPr>
        <w:t>collettivo</w:t>
      </w:r>
      <w:r w:rsidRPr="0005746B">
        <w:rPr>
          <w:rFonts w:asciiTheme="minorHAnsi" w:hAnsiTheme="minorHAnsi" w:cstheme="minorHAnsi"/>
          <w:lang w:val="it-IT"/>
        </w:rPr>
        <w:t>.</w:t>
      </w:r>
    </w:p>
    <w:p w:rsidR="00506B7E" w:rsidRPr="0005746B" w:rsidRDefault="00506B7E" w:rsidP="00E97D91">
      <w:pPr>
        <w:pStyle w:val="Corpotesto"/>
        <w:ind w:left="0" w:right="150"/>
        <w:jc w:val="both"/>
        <w:rPr>
          <w:rFonts w:asciiTheme="minorHAnsi" w:hAnsiTheme="minorHAnsi" w:cstheme="minorHAnsi"/>
          <w:lang w:val="it-IT"/>
        </w:rPr>
      </w:pPr>
      <w:r>
        <w:rPr>
          <w:rFonts w:asciiTheme="minorHAnsi" w:hAnsiTheme="minorHAnsi" w:cstheme="minorHAnsi"/>
          <w:lang w:val="it-IT"/>
        </w:rPr>
        <w:lastRenderedPageBreak/>
        <w:t xml:space="preserve">Il Liceo realizza un progetto di </w:t>
      </w:r>
      <w:r w:rsidRPr="00506B7E">
        <w:rPr>
          <w:rFonts w:asciiTheme="minorHAnsi" w:hAnsiTheme="minorHAnsi" w:cstheme="minorHAnsi"/>
          <w:b/>
          <w:lang w:val="it-IT"/>
        </w:rPr>
        <w:t>Educazione al Volontariato</w:t>
      </w:r>
      <w:r>
        <w:rPr>
          <w:rFonts w:asciiTheme="minorHAnsi" w:hAnsiTheme="minorHAnsi" w:cstheme="minorHAnsi"/>
          <w:lang w:val="it-IT"/>
        </w:rPr>
        <w:t xml:space="preserve"> con interventi nelle classi e attività in Enti esterni, anche in collaborazione con il CST.</w:t>
      </w:r>
    </w:p>
    <w:p w:rsidR="00640F90" w:rsidRPr="0005746B" w:rsidRDefault="00640F90" w:rsidP="00E97D91">
      <w:pPr>
        <w:pStyle w:val="Corpotesto"/>
        <w:ind w:left="0" w:right="150"/>
        <w:jc w:val="both"/>
        <w:rPr>
          <w:rFonts w:asciiTheme="minorHAnsi" w:hAnsiTheme="minorHAnsi" w:cstheme="minorHAnsi"/>
          <w:lang w:val="it-IT"/>
        </w:rPr>
      </w:pPr>
    </w:p>
    <w:p w:rsidR="00EB31FC" w:rsidRPr="00850E34" w:rsidRDefault="001B4F5E" w:rsidP="00345461">
      <w:pPr>
        <w:pStyle w:val="Titolo2"/>
        <w:rPr>
          <w:color w:val="984806" w:themeColor="accent6" w:themeShade="80"/>
        </w:rPr>
      </w:pPr>
      <w:bookmarkStart w:id="17" w:name="_Toc529109700"/>
      <w:r w:rsidRPr="00850E34">
        <w:rPr>
          <w:color w:val="984806" w:themeColor="accent6" w:themeShade="80"/>
        </w:rPr>
        <w:t xml:space="preserve">3.3 </w:t>
      </w:r>
      <w:r w:rsidR="006B6ED5" w:rsidRPr="00850E34">
        <w:rPr>
          <w:color w:val="984806" w:themeColor="accent6" w:themeShade="80"/>
        </w:rPr>
        <w:t>Il Piano</w:t>
      </w:r>
      <w:r w:rsidR="00345461" w:rsidRPr="00850E34">
        <w:rPr>
          <w:color w:val="984806" w:themeColor="accent6" w:themeShade="80"/>
        </w:rPr>
        <w:t xml:space="preserve"> </w:t>
      </w:r>
      <w:r w:rsidR="009C63F7" w:rsidRPr="00850E34">
        <w:rPr>
          <w:color w:val="984806" w:themeColor="accent6" w:themeShade="80"/>
        </w:rPr>
        <w:t>per l’inclusione</w:t>
      </w:r>
      <w:bookmarkEnd w:id="17"/>
    </w:p>
    <w:p w:rsidR="00643927" w:rsidRPr="003A6817" w:rsidRDefault="00643927" w:rsidP="003A6817">
      <w:pPr>
        <w:pStyle w:val="Titolo3"/>
        <w:spacing w:after="240"/>
        <w:rPr>
          <w:color w:val="984806" w:themeColor="accent6" w:themeShade="80"/>
        </w:rPr>
      </w:pPr>
      <w:bookmarkStart w:id="18" w:name="_Toc433555686"/>
      <w:bookmarkStart w:id="19" w:name="_Toc529109701"/>
      <w:r w:rsidRPr="003A6817">
        <w:rPr>
          <w:color w:val="984806" w:themeColor="accent6" w:themeShade="80"/>
        </w:rPr>
        <w:t>3.3.1 Accoglienza</w:t>
      </w:r>
      <w:bookmarkEnd w:id="19"/>
      <w:r w:rsidRPr="003A6817">
        <w:rPr>
          <w:color w:val="984806" w:themeColor="accent6" w:themeShade="80"/>
        </w:rPr>
        <w:t xml:space="preserve"> </w:t>
      </w:r>
      <w:bookmarkStart w:id="20" w:name="_GoBack"/>
      <w:bookmarkEnd w:id="18"/>
      <w:bookmarkEnd w:id="20"/>
    </w:p>
    <w:p w:rsidR="00A031C8" w:rsidRPr="0005746B" w:rsidRDefault="00A031C8" w:rsidP="003A6817">
      <w:pPr>
        <w:shd w:val="clear" w:color="auto" w:fill="FFFFFF"/>
        <w:spacing w:after="240" w:line="100" w:lineRule="atLeast"/>
        <w:jc w:val="both"/>
        <w:rPr>
          <w:rFonts w:ascii="Arial" w:hAnsi="Arial" w:cs="Arial"/>
          <w:bCs/>
        </w:rPr>
      </w:pPr>
      <w:r w:rsidRPr="0005746B">
        <w:rPr>
          <w:rFonts w:ascii="Arial" w:hAnsi="Arial" w:cs="Arial"/>
          <w:b/>
          <w:bCs/>
        </w:rPr>
        <w:t xml:space="preserve">Per consentire </w:t>
      </w:r>
      <w:r w:rsidRPr="0005746B">
        <w:rPr>
          <w:rFonts w:ascii="Arial" w:hAnsi="Arial" w:cs="Arial"/>
          <w:bCs/>
        </w:rPr>
        <w:t>agli studenti</w:t>
      </w:r>
      <w:r w:rsidRPr="0005746B">
        <w:rPr>
          <w:rFonts w:ascii="Arial" w:hAnsi="Arial" w:cs="Arial"/>
          <w:b/>
          <w:bCs/>
        </w:rPr>
        <w:t xml:space="preserve"> un passaggio agevole da un ciclo di studi all’altro e un rapido inserimento nel nuovo ambiente scolastico</w:t>
      </w:r>
      <w:r w:rsidRPr="0005746B">
        <w:rPr>
          <w:rFonts w:ascii="Arial" w:hAnsi="Arial" w:cs="Arial"/>
          <w:bCs/>
        </w:rPr>
        <w:t xml:space="preserve">, </w:t>
      </w:r>
      <w:r w:rsidRPr="0005746B">
        <w:rPr>
          <w:rFonts w:ascii="Arial" w:hAnsi="Arial" w:cs="Arial"/>
        </w:rPr>
        <w:t xml:space="preserve">per consentire agli studenti una migliore organizzazione del tempo studio, per rafforzare l’autostima degli studenti, </w:t>
      </w:r>
      <w:r w:rsidRPr="0005746B">
        <w:rPr>
          <w:rFonts w:ascii="Arial" w:hAnsi="Arial" w:cs="Arial"/>
          <w:b/>
          <w:bCs/>
        </w:rPr>
        <w:t>per ridurre il fenomeno dell’abbandono</w:t>
      </w:r>
      <w:r w:rsidRPr="0005746B">
        <w:rPr>
          <w:rFonts w:ascii="Arial" w:hAnsi="Arial" w:cs="Arial"/>
          <w:bCs/>
        </w:rPr>
        <w:t xml:space="preserve"> e </w:t>
      </w:r>
      <w:r w:rsidRPr="0005746B">
        <w:rPr>
          <w:rFonts w:ascii="Arial" w:hAnsi="Arial" w:cs="Arial"/>
          <w:b/>
          <w:bCs/>
        </w:rPr>
        <w:t xml:space="preserve">per </w:t>
      </w:r>
      <w:r w:rsidRPr="0005746B">
        <w:rPr>
          <w:rFonts w:ascii="Arial" w:eastAsia="Times New Roman" w:hAnsi="Arial" w:cs="Arial"/>
          <w:b/>
        </w:rPr>
        <w:t>sviluppare l'alleanza educativa</w:t>
      </w:r>
      <w:r w:rsidRPr="0005746B">
        <w:rPr>
          <w:rFonts w:ascii="Arial" w:eastAsia="Times New Roman" w:hAnsi="Arial" w:cs="Arial"/>
        </w:rPr>
        <w:t xml:space="preserve"> tra</w:t>
      </w:r>
      <w:r w:rsidRPr="0005746B">
        <w:rPr>
          <w:rFonts w:ascii="Arial" w:eastAsia="Arial" w:hAnsi="Arial" w:cs="Arial"/>
        </w:rPr>
        <w:t xml:space="preserve"> scuola, discenti e famiglie </w:t>
      </w:r>
      <w:r w:rsidRPr="0005746B">
        <w:rPr>
          <w:rFonts w:ascii="Arial" w:hAnsi="Arial" w:cs="Arial"/>
          <w:bCs/>
        </w:rPr>
        <w:t xml:space="preserve">il liceo organizza una serie di </w:t>
      </w:r>
      <w:r w:rsidRPr="0005746B">
        <w:rPr>
          <w:rFonts w:ascii="Arial" w:hAnsi="Arial" w:cs="Arial"/>
          <w:b/>
          <w:bCs/>
        </w:rPr>
        <w:t>attività di inserimento e sostegno psicologico</w:t>
      </w:r>
      <w:r w:rsidRPr="0005746B">
        <w:rPr>
          <w:rFonts w:ascii="Arial" w:hAnsi="Arial" w:cs="Arial"/>
          <w:bCs/>
        </w:rPr>
        <w:t xml:space="preserve"> rivolte in particolare agli studenti delle </w:t>
      </w:r>
      <w:r w:rsidRPr="0005746B">
        <w:rPr>
          <w:rFonts w:ascii="Arial" w:hAnsi="Arial" w:cs="Arial"/>
          <w:b/>
          <w:bCs/>
        </w:rPr>
        <w:t>classi</w:t>
      </w:r>
      <w:r w:rsidR="00797D70" w:rsidRPr="0005746B">
        <w:rPr>
          <w:rFonts w:ascii="Arial" w:hAnsi="Arial" w:cs="Arial"/>
          <w:b/>
          <w:bCs/>
        </w:rPr>
        <w:t xml:space="preserve"> prime, </w:t>
      </w:r>
      <w:r w:rsidRPr="0005746B">
        <w:rPr>
          <w:rFonts w:ascii="Arial" w:hAnsi="Arial" w:cs="Arial"/>
          <w:b/>
          <w:bCs/>
        </w:rPr>
        <w:t xml:space="preserve"> second</w:t>
      </w:r>
      <w:r w:rsidR="00797D70" w:rsidRPr="0005746B">
        <w:rPr>
          <w:rFonts w:ascii="Arial" w:hAnsi="Arial" w:cs="Arial"/>
          <w:b/>
          <w:bCs/>
        </w:rPr>
        <w:t>e e terze</w:t>
      </w:r>
      <w:r w:rsidRPr="0005746B">
        <w:rPr>
          <w:rFonts w:ascii="Arial" w:hAnsi="Arial" w:cs="Arial"/>
          <w:bCs/>
        </w:rPr>
        <w:t xml:space="preserve">. </w:t>
      </w:r>
    </w:p>
    <w:p w:rsidR="00A031C8" w:rsidRPr="0005746B" w:rsidRDefault="00A031C8" w:rsidP="00A031C8">
      <w:pPr>
        <w:shd w:val="clear" w:color="auto" w:fill="FFFFFF"/>
        <w:spacing w:after="0" w:line="100" w:lineRule="atLeast"/>
        <w:jc w:val="both"/>
        <w:rPr>
          <w:rFonts w:ascii="Arial" w:hAnsi="Arial" w:cs="Arial"/>
          <w:bCs/>
        </w:rPr>
      </w:pPr>
    </w:p>
    <w:p w:rsidR="00A031C8" w:rsidRPr="0005746B" w:rsidRDefault="00A031C8" w:rsidP="00A031C8">
      <w:pPr>
        <w:shd w:val="clear" w:color="auto" w:fill="FFFFFF"/>
        <w:spacing w:after="0" w:line="100" w:lineRule="atLeast"/>
        <w:jc w:val="both"/>
        <w:rPr>
          <w:rFonts w:ascii="Arial" w:eastAsia="Arial" w:hAnsi="Arial" w:cs="Arial"/>
        </w:rPr>
      </w:pPr>
      <w:r w:rsidRPr="0005746B">
        <w:rPr>
          <w:rFonts w:ascii="Arial" w:hAnsi="Arial" w:cs="Arial"/>
          <w:bCs/>
        </w:rPr>
        <w:t xml:space="preserve">In primo luogo, vengono organizzati degli </w:t>
      </w:r>
      <w:proofErr w:type="spellStart"/>
      <w:r w:rsidRPr="0005746B">
        <w:rPr>
          <w:rFonts w:ascii="Arial" w:hAnsi="Arial" w:cs="Arial"/>
          <w:b/>
          <w:bCs/>
          <w:i/>
        </w:rPr>
        <w:t>stages</w:t>
      </w:r>
      <w:proofErr w:type="spellEnd"/>
      <w:r w:rsidRPr="0005746B">
        <w:rPr>
          <w:rFonts w:ascii="Arial" w:hAnsi="Arial" w:cs="Arial"/>
          <w:b/>
          <w:bCs/>
        </w:rPr>
        <w:t xml:space="preserve"> di socializzazione residenziali</w:t>
      </w:r>
      <w:r w:rsidRPr="0005746B">
        <w:rPr>
          <w:rFonts w:ascii="Arial" w:hAnsi="Arial" w:cs="Arial"/>
          <w:bCs/>
        </w:rPr>
        <w:t>, da svolgersi nei primi gior</w:t>
      </w:r>
      <w:r w:rsidR="00633E66" w:rsidRPr="0005746B">
        <w:rPr>
          <w:rFonts w:ascii="Arial" w:hAnsi="Arial" w:cs="Arial"/>
          <w:bCs/>
        </w:rPr>
        <w:t>ni dell’anno scolastico, rivolti</w:t>
      </w:r>
      <w:r w:rsidRPr="0005746B">
        <w:rPr>
          <w:rFonts w:ascii="Arial" w:hAnsi="Arial" w:cs="Arial"/>
          <w:bCs/>
        </w:rPr>
        <w:t xml:space="preserve"> agli studenti delle classi prime, con la partecipazione di studenti dell’ultimo anno di corso in funzione di </w:t>
      </w:r>
      <w:r w:rsidRPr="0005746B">
        <w:rPr>
          <w:rFonts w:ascii="Arial" w:hAnsi="Arial" w:cs="Arial"/>
          <w:bCs/>
          <w:i/>
        </w:rPr>
        <w:t>tutors</w:t>
      </w:r>
      <w:r w:rsidRPr="0005746B">
        <w:rPr>
          <w:rFonts w:ascii="Arial" w:hAnsi="Arial" w:cs="Arial"/>
          <w:bCs/>
        </w:rPr>
        <w:t>.</w:t>
      </w:r>
    </w:p>
    <w:p w:rsidR="00A031C8" w:rsidRPr="0005746B" w:rsidRDefault="00A031C8" w:rsidP="00A031C8">
      <w:pPr>
        <w:jc w:val="both"/>
        <w:rPr>
          <w:rFonts w:ascii="Arial" w:hAnsi="Arial" w:cs="Arial"/>
          <w:bCs/>
        </w:rPr>
      </w:pPr>
      <w:r w:rsidRPr="0005746B">
        <w:rPr>
          <w:rFonts w:ascii="Arial" w:hAnsi="Arial" w:cs="Arial"/>
          <w:bCs/>
        </w:rPr>
        <w:t xml:space="preserve">Inoltre, le </w:t>
      </w:r>
      <w:r w:rsidRPr="0005746B">
        <w:rPr>
          <w:rFonts w:ascii="Arial" w:hAnsi="Arial" w:cs="Arial"/>
          <w:b/>
          <w:bCs/>
        </w:rPr>
        <w:t>attività didattiche</w:t>
      </w:r>
      <w:r w:rsidRPr="0005746B">
        <w:rPr>
          <w:rFonts w:ascii="Arial" w:hAnsi="Arial" w:cs="Arial"/>
          <w:bCs/>
        </w:rPr>
        <w:t xml:space="preserve"> dei primi giorni di scuola sono </w:t>
      </w:r>
      <w:r w:rsidRPr="0005746B">
        <w:rPr>
          <w:rFonts w:ascii="Arial" w:hAnsi="Arial" w:cs="Arial"/>
          <w:b/>
          <w:bCs/>
        </w:rPr>
        <w:t>finalizzate alla socializzazione e all’introduzione alle regole</w:t>
      </w:r>
      <w:r w:rsidRPr="0005746B">
        <w:rPr>
          <w:rFonts w:ascii="Arial" w:hAnsi="Arial" w:cs="Arial"/>
          <w:bCs/>
        </w:rPr>
        <w:t xml:space="preserve"> della nuova scuola e all’elaborazione dei primi lineamenti di un </w:t>
      </w:r>
      <w:r w:rsidRPr="0005746B">
        <w:rPr>
          <w:rFonts w:ascii="Arial" w:hAnsi="Arial" w:cs="Arial"/>
          <w:b/>
          <w:bCs/>
        </w:rPr>
        <w:t>metodo di studio</w:t>
      </w:r>
      <w:r w:rsidRPr="0005746B">
        <w:rPr>
          <w:rFonts w:ascii="Arial" w:hAnsi="Arial" w:cs="Arial"/>
          <w:bCs/>
        </w:rPr>
        <w:t xml:space="preserve"> personale ed efficace. In questa fase, rivestono una particolare importanza gli interventi dei docenti coordinatori di classe, che facilitano l’ingresso degli studenti nella nuova scuola. </w:t>
      </w:r>
    </w:p>
    <w:p w:rsidR="00A031C8" w:rsidRPr="0005746B" w:rsidRDefault="00A031C8" w:rsidP="00A031C8">
      <w:pPr>
        <w:spacing w:line="240" w:lineRule="auto"/>
        <w:jc w:val="both"/>
        <w:rPr>
          <w:rFonts w:ascii="Arial" w:hAnsi="Arial" w:cs="Arial"/>
          <w:bCs/>
        </w:rPr>
      </w:pPr>
      <w:r w:rsidRPr="0005746B">
        <w:rPr>
          <w:rFonts w:ascii="Arial" w:hAnsi="Arial" w:cs="Arial"/>
          <w:bCs/>
        </w:rPr>
        <w:t xml:space="preserve">Nel corso dell’anno scolastico, gli studenti delle classi prime, seconde e terze che incontrino eventuali difficoltà in ambito didattico o psicologico, individuati dal consiglio di classe, vengono invitati ad uno o più </w:t>
      </w:r>
      <w:r w:rsidRPr="0005746B">
        <w:rPr>
          <w:rFonts w:ascii="Arial" w:hAnsi="Arial" w:cs="Arial"/>
          <w:b/>
          <w:bCs/>
        </w:rPr>
        <w:t>colloqui con il docente tutor della classe</w:t>
      </w:r>
      <w:r w:rsidRPr="0005746B">
        <w:rPr>
          <w:rFonts w:ascii="Arial" w:hAnsi="Arial" w:cs="Arial"/>
          <w:bCs/>
        </w:rPr>
        <w:t>. Tali docenti sono formati e coordinati da un esperto esterno alla scuola con una formazione specifica; il progetto si svolge in rete con altre scuole.</w:t>
      </w:r>
    </w:p>
    <w:p w:rsidR="00A031C8" w:rsidRPr="0005746B" w:rsidRDefault="00A031C8" w:rsidP="00A031C8">
      <w:pPr>
        <w:jc w:val="both"/>
        <w:rPr>
          <w:rFonts w:ascii="Arial" w:hAnsi="Arial" w:cs="Arial"/>
          <w:bCs/>
        </w:rPr>
      </w:pPr>
      <w:r w:rsidRPr="0005746B">
        <w:rPr>
          <w:rFonts w:ascii="Arial" w:hAnsi="Arial" w:cs="Arial"/>
          <w:bCs/>
        </w:rPr>
        <w:t xml:space="preserve">Agli alunni di tutte le classi viene offerto poi un servizio di </w:t>
      </w:r>
      <w:r w:rsidRPr="0005746B">
        <w:rPr>
          <w:rFonts w:ascii="Arial" w:hAnsi="Arial" w:cs="Arial"/>
          <w:b/>
          <w:bCs/>
        </w:rPr>
        <w:t>sportello psicologico di ascolto</w:t>
      </w:r>
      <w:r w:rsidRPr="0005746B">
        <w:rPr>
          <w:rFonts w:ascii="Arial" w:hAnsi="Arial" w:cs="Arial"/>
          <w:bCs/>
        </w:rPr>
        <w:t>, fornito da un esperto esterno competente in materia; l’esperto è in contatto con i docenti coordinatori di classe ed eventualmente con i docenti del Consiglio di Classe stesso, per la comunicazione tempestiva di problemi che siano di competenza di tale organismo. Inoltre, all’esperto viene richiesto di effettuare un intervento nel mese di ottobre nelle classi prime ed uno nel mese di marzo nelle terze, con l’intento di diagnosticare eventuali difficoltà legate a malessere psicologico o disagio all’interno delle classi.</w:t>
      </w:r>
    </w:p>
    <w:p w:rsidR="00A031C8" w:rsidRPr="0005746B" w:rsidRDefault="00A031C8" w:rsidP="00AD7AD8">
      <w:pPr>
        <w:spacing w:line="240" w:lineRule="auto"/>
        <w:jc w:val="both"/>
        <w:rPr>
          <w:rFonts w:ascii="Arial" w:hAnsi="Arial" w:cs="Arial"/>
          <w:b/>
          <w:bCs/>
        </w:rPr>
      </w:pPr>
      <w:r w:rsidRPr="0005746B">
        <w:rPr>
          <w:rFonts w:ascii="Arial" w:hAnsi="Arial" w:cs="Arial"/>
          <w:bCs/>
        </w:rPr>
        <w:t xml:space="preserve">Nel caso di problemi di carattere didattico si prevede la </w:t>
      </w:r>
      <w:r w:rsidRPr="0005746B">
        <w:rPr>
          <w:rFonts w:ascii="Arial" w:hAnsi="Arial" w:cs="Arial"/>
          <w:b/>
          <w:bCs/>
        </w:rPr>
        <w:t>tempestiva organizzazione di corsi di recupero pomeridiani e di interventi personalizzati già nei pri</w:t>
      </w:r>
      <w:r w:rsidR="00AD7AD8" w:rsidRPr="0005746B">
        <w:rPr>
          <w:rFonts w:ascii="Arial" w:hAnsi="Arial" w:cs="Arial"/>
          <w:b/>
          <w:bCs/>
        </w:rPr>
        <w:t>mi mesi del primo quadrimestre.</w:t>
      </w:r>
    </w:p>
    <w:p w:rsidR="00AD7AD8" w:rsidRPr="003A6817" w:rsidRDefault="00AD7AD8" w:rsidP="00AD7AD8">
      <w:pPr>
        <w:spacing w:line="240" w:lineRule="auto"/>
        <w:jc w:val="both"/>
        <w:rPr>
          <w:rStyle w:val="Enfasicorsivo"/>
          <w:rFonts w:ascii="Arial" w:hAnsi="Arial" w:cs="Arial"/>
          <w:b/>
          <w:bCs/>
          <w:caps w:val="0"/>
          <w:color w:val="984806" w:themeColor="accent6" w:themeShade="80"/>
          <w:spacing w:val="0"/>
        </w:rPr>
      </w:pPr>
    </w:p>
    <w:p w:rsidR="00EB31FC" w:rsidRPr="003A6817" w:rsidRDefault="00797D70" w:rsidP="00797D70">
      <w:pPr>
        <w:pStyle w:val="Titolo3"/>
        <w:rPr>
          <w:rStyle w:val="Enfasicorsivo"/>
          <w:caps w:val="0"/>
          <w:color w:val="984806" w:themeColor="accent6" w:themeShade="80"/>
          <w:spacing w:val="0"/>
        </w:rPr>
      </w:pPr>
      <w:bookmarkStart w:id="21" w:name="_Toc529109702"/>
      <w:r w:rsidRPr="003A6817">
        <w:rPr>
          <w:rStyle w:val="Enfasicorsivo"/>
          <w:caps w:val="0"/>
          <w:color w:val="984806" w:themeColor="accent6" w:themeShade="80"/>
          <w:spacing w:val="0"/>
        </w:rPr>
        <w:t>3.3.2</w:t>
      </w:r>
      <w:r w:rsidR="00643927" w:rsidRPr="003A6817">
        <w:rPr>
          <w:rStyle w:val="Enfasicorsivo"/>
          <w:caps w:val="0"/>
          <w:color w:val="984806" w:themeColor="accent6" w:themeShade="80"/>
          <w:spacing w:val="0"/>
        </w:rPr>
        <w:t xml:space="preserve"> </w:t>
      </w:r>
      <w:r w:rsidRPr="003A6817">
        <w:rPr>
          <w:rStyle w:val="Enfasicorsivo"/>
          <w:caps w:val="0"/>
          <w:color w:val="984806" w:themeColor="accent6" w:themeShade="80"/>
          <w:spacing w:val="0"/>
        </w:rPr>
        <w:t>Bisogni Educativi Speciali</w:t>
      </w:r>
      <w:bookmarkEnd w:id="21"/>
    </w:p>
    <w:p w:rsidR="00EB31FC" w:rsidRPr="0005746B" w:rsidRDefault="00154512" w:rsidP="00EB31FC">
      <w:pPr>
        <w:tabs>
          <w:tab w:val="left" w:pos="2880"/>
        </w:tabs>
        <w:spacing w:before="240"/>
        <w:jc w:val="both"/>
        <w:rPr>
          <w:rFonts w:ascii="Arial" w:hAnsi="Arial" w:cs="Arial"/>
          <w:b/>
          <w:bCs/>
        </w:rPr>
      </w:pPr>
      <w:r w:rsidRPr="0005746B">
        <w:rPr>
          <w:rStyle w:val="Enfasicorsivo"/>
          <w:rFonts w:ascii="Arial" w:hAnsi="Arial" w:cs="Arial"/>
          <w:caps w:val="0"/>
          <w:color w:val="auto"/>
        </w:rPr>
        <w:t>La scuola si prefigge di d</w:t>
      </w:r>
      <w:r w:rsidRPr="0005746B">
        <w:rPr>
          <w:rFonts w:ascii="Arial" w:hAnsi="Arial" w:cs="Arial"/>
        </w:rPr>
        <w:t xml:space="preserve">are adempimento alla normativa vigente sugli </w:t>
      </w:r>
      <w:r w:rsidRPr="0005746B">
        <w:rPr>
          <w:rFonts w:ascii="Arial" w:hAnsi="Arial" w:cs="Arial"/>
          <w:b/>
        </w:rPr>
        <w:t xml:space="preserve">studenti </w:t>
      </w:r>
      <w:r w:rsidR="00EB31FC" w:rsidRPr="0005746B">
        <w:rPr>
          <w:rFonts w:ascii="Arial" w:hAnsi="Arial" w:cs="Arial"/>
          <w:b/>
        </w:rPr>
        <w:t>portatori di bisogni educativi speciali</w:t>
      </w:r>
      <w:r w:rsidR="00A33861" w:rsidRPr="0005746B">
        <w:rPr>
          <w:rFonts w:ascii="Arial" w:hAnsi="Arial" w:cs="Arial"/>
          <w:b/>
        </w:rPr>
        <w:t xml:space="preserve">, </w:t>
      </w:r>
      <w:r w:rsidR="00A33861" w:rsidRPr="0005746B">
        <w:rPr>
          <w:rFonts w:ascii="Arial" w:hAnsi="Arial" w:cs="Arial"/>
        </w:rPr>
        <w:t>redigendo annualmente un</w:t>
      </w:r>
      <w:r w:rsidR="00A33861" w:rsidRPr="0005746B">
        <w:rPr>
          <w:rFonts w:ascii="Arial" w:hAnsi="Arial" w:cs="Arial"/>
          <w:b/>
        </w:rPr>
        <w:t xml:space="preserve"> </w:t>
      </w:r>
      <w:r w:rsidR="00A33861" w:rsidRPr="0005746B">
        <w:rPr>
          <w:rFonts w:ascii="Arial" w:hAnsi="Arial" w:cs="Arial"/>
          <w:b/>
          <w:i/>
        </w:rPr>
        <w:t>Piano annuale per l’inclusione</w:t>
      </w:r>
      <w:r w:rsidR="00A33861" w:rsidRPr="0005746B">
        <w:rPr>
          <w:rFonts w:ascii="Arial" w:hAnsi="Arial" w:cs="Arial"/>
          <w:b/>
        </w:rPr>
        <w:t xml:space="preserve"> (</w:t>
      </w:r>
      <w:r w:rsidR="00A33861" w:rsidRPr="0005746B">
        <w:rPr>
          <w:rFonts w:ascii="Arial" w:hAnsi="Arial" w:cs="Arial"/>
          <w:b/>
          <w:u w:val="single"/>
        </w:rPr>
        <w:t xml:space="preserve">allegato </w:t>
      </w:r>
      <w:r w:rsidR="00D15DC4" w:rsidRPr="0005746B">
        <w:rPr>
          <w:rFonts w:ascii="Arial" w:hAnsi="Arial" w:cs="Arial"/>
          <w:b/>
          <w:u w:val="single"/>
        </w:rPr>
        <w:t>5</w:t>
      </w:r>
      <w:r w:rsidR="00A33861" w:rsidRPr="0005746B">
        <w:rPr>
          <w:rFonts w:ascii="Arial" w:hAnsi="Arial" w:cs="Arial"/>
          <w:b/>
        </w:rPr>
        <w:t>).</w:t>
      </w:r>
    </w:p>
    <w:p w:rsidR="00EB31FC" w:rsidRPr="0005746B" w:rsidRDefault="00EB31FC" w:rsidP="00EB31FC">
      <w:pPr>
        <w:tabs>
          <w:tab w:val="left" w:pos="2880"/>
        </w:tabs>
        <w:spacing w:before="240"/>
        <w:jc w:val="both"/>
        <w:rPr>
          <w:rFonts w:ascii="Arial" w:hAnsi="Arial" w:cs="Arial"/>
          <w:bCs/>
        </w:rPr>
      </w:pPr>
      <w:r w:rsidRPr="0005746B">
        <w:rPr>
          <w:rFonts w:ascii="Arial" w:hAnsi="Arial" w:cs="Arial"/>
          <w:bCs/>
        </w:rPr>
        <w:t>La normativa recente associa in un'unica categoria,</w:t>
      </w:r>
      <w:r w:rsidRPr="0005746B">
        <w:rPr>
          <w:rFonts w:ascii="Arial" w:hAnsi="Arial" w:cs="Arial"/>
          <w:b/>
          <w:bCs/>
        </w:rPr>
        <w:t xml:space="preserve"> BES</w:t>
      </w:r>
      <w:r w:rsidRPr="0005746B">
        <w:rPr>
          <w:rFonts w:ascii="Arial" w:hAnsi="Arial" w:cs="Arial"/>
          <w:bCs/>
        </w:rPr>
        <w:t xml:space="preserve">, gli studenti portatori di bisogni educativi speciali ossia </w:t>
      </w:r>
      <w:r w:rsidRPr="0005746B">
        <w:rPr>
          <w:rFonts w:ascii="Arial" w:hAnsi="Arial" w:cs="Arial"/>
          <w:b/>
          <w:bCs/>
        </w:rPr>
        <w:t>alunni con disabilità</w:t>
      </w:r>
      <w:r w:rsidRPr="0005746B">
        <w:rPr>
          <w:rFonts w:ascii="Arial" w:hAnsi="Arial" w:cs="Arial"/>
          <w:bCs/>
        </w:rPr>
        <w:t xml:space="preserve"> oppure affetti da </w:t>
      </w:r>
      <w:r w:rsidRPr="0005746B">
        <w:rPr>
          <w:rFonts w:ascii="Arial" w:hAnsi="Arial" w:cs="Arial"/>
          <w:b/>
          <w:bCs/>
        </w:rPr>
        <w:t>DSA</w:t>
      </w:r>
      <w:r w:rsidRPr="0005746B">
        <w:rPr>
          <w:rFonts w:ascii="Arial" w:hAnsi="Arial" w:cs="Arial"/>
          <w:bCs/>
        </w:rPr>
        <w:t xml:space="preserve"> (disturbi specifici di apprendimento) o </w:t>
      </w:r>
      <w:r w:rsidRPr="0005746B">
        <w:rPr>
          <w:rFonts w:ascii="Arial" w:hAnsi="Arial" w:cs="Arial"/>
          <w:bCs/>
        </w:rPr>
        <w:lastRenderedPageBreak/>
        <w:t xml:space="preserve">da </w:t>
      </w:r>
      <w:r w:rsidRPr="0005746B">
        <w:rPr>
          <w:rFonts w:ascii="Arial" w:hAnsi="Arial" w:cs="Arial"/>
          <w:b/>
          <w:bCs/>
        </w:rPr>
        <w:t>svantaggio socio-economico</w:t>
      </w:r>
      <w:r w:rsidRPr="0005746B">
        <w:rPr>
          <w:rFonts w:ascii="Arial" w:hAnsi="Arial" w:cs="Arial"/>
          <w:bCs/>
        </w:rPr>
        <w:t xml:space="preserve">, in cui si include anche la condizione degli </w:t>
      </w:r>
      <w:r w:rsidRPr="0005746B">
        <w:rPr>
          <w:rFonts w:ascii="Arial" w:hAnsi="Arial" w:cs="Arial"/>
          <w:b/>
          <w:bCs/>
        </w:rPr>
        <w:t>studenti da poco arrivati in Italia</w:t>
      </w:r>
      <w:r w:rsidRPr="0005746B">
        <w:rPr>
          <w:rFonts w:ascii="Arial" w:hAnsi="Arial" w:cs="Arial"/>
          <w:bCs/>
        </w:rPr>
        <w:t xml:space="preserve">, che devono essere aiutati a raggiungere livelli accettabili di conoscenza della lingua italiana. </w:t>
      </w:r>
    </w:p>
    <w:p w:rsidR="00EB31FC" w:rsidRPr="0005746B" w:rsidRDefault="00EB31FC" w:rsidP="00EB31FC">
      <w:pPr>
        <w:tabs>
          <w:tab w:val="left" w:pos="2880"/>
        </w:tabs>
        <w:spacing w:before="240"/>
        <w:jc w:val="both"/>
        <w:rPr>
          <w:rFonts w:ascii="Arial" w:hAnsi="Arial" w:cs="Arial"/>
          <w:bCs/>
        </w:rPr>
      </w:pPr>
      <w:r w:rsidRPr="0005746B">
        <w:rPr>
          <w:rFonts w:ascii="Arial" w:hAnsi="Arial" w:cs="Arial"/>
          <w:bCs/>
        </w:rPr>
        <w:t xml:space="preserve">Per tutti costoro è prevista </w:t>
      </w:r>
      <w:r w:rsidRPr="0005746B">
        <w:rPr>
          <w:rFonts w:ascii="Arial" w:hAnsi="Arial" w:cs="Arial"/>
        </w:rPr>
        <w:t xml:space="preserve">l'adozione di misure volte a favorire il successo scolastico, </w:t>
      </w:r>
      <w:r w:rsidRPr="0005746B">
        <w:rPr>
          <w:rFonts w:ascii="Arial" w:hAnsi="Arial" w:cs="Arial"/>
          <w:bCs/>
        </w:rPr>
        <w:t xml:space="preserve">attraverso il </w:t>
      </w:r>
      <w:r w:rsidRPr="0005746B">
        <w:rPr>
          <w:rFonts w:ascii="Arial" w:hAnsi="Arial" w:cs="Arial"/>
          <w:b/>
        </w:rPr>
        <w:t>supporto didattico</w:t>
      </w:r>
      <w:r w:rsidRPr="0005746B">
        <w:rPr>
          <w:rFonts w:ascii="Arial" w:hAnsi="Arial" w:cs="Arial"/>
        </w:rPr>
        <w:t xml:space="preserve">, la comunicazione e la </w:t>
      </w:r>
      <w:r w:rsidRPr="0005746B">
        <w:rPr>
          <w:rFonts w:ascii="Arial" w:hAnsi="Arial" w:cs="Arial"/>
          <w:b/>
        </w:rPr>
        <w:t>collaborazione di docenti e psicologhe con la famiglia</w:t>
      </w:r>
      <w:r w:rsidRPr="0005746B">
        <w:rPr>
          <w:rFonts w:ascii="Arial" w:hAnsi="Arial" w:cs="Arial"/>
        </w:rPr>
        <w:t xml:space="preserve">, </w:t>
      </w:r>
      <w:r w:rsidRPr="0005746B">
        <w:rPr>
          <w:rFonts w:ascii="Arial" w:hAnsi="Arial" w:cs="Arial"/>
          <w:b/>
        </w:rPr>
        <w:t>apertura pomeridiana della scuola</w:t>
      </w:r>
      <w:r w:rsidRPr="0005746B">
        <w:rPr>
          <w:rFonts w:ascii="Arial" w:hAnsi="Arial" w:cs="Arial"/>
        </w:rPr>
        <w:t xml:space="preserve"> </w:t>
      </w:r>
      <w:r w:rsidRPr="0005746B">
        <w:rPr>
          <w:rFonts w:ascii="Arial" w:hAnsi="Arial" w:cs="Arial"/>
          <w:b/>
        </w:rPr>
        <w:t>per</w:t>
      </w:r>
      <w:r w:rsidRPr="0005746B">
        <w:rPr>
          <w:rFonts w:ascii="Arial" w:hAnsi="Arial" w:cs="Arial"/>
        </w:rPr>
        <w:t xml:space="preserve"> iniziative di </w:t>
      </w:r>
      <w:r w:rsidRPr="0005746B">
        <w:rPr>
          <w:rFonts w:ascii="Arial" w:hAnsi="Arial" w:cs="Arial"/>
          <w:b/>
        </w:rPr>
        <w:t>recupero</w:t>
      </w:r>
      <w:r w:rsidRPr="0005746B">
        <w:rPr>
          <w:rFonts w:ascii="Arial" w:hAnsi="Arial" w:cs="Arial"/>
        </w:rPr>
        <w:t xml:space="preserve"> e </w:t>
      </w:r>
      <w:proofErr w:type="spellStart"/>
      <w:r w:rsidRPr="0005746B">
        <w:rPr>
          <w:rFonts w:ascii="Arial" w:hAnsi="Arial" w:cs="Arial"/>
          <w:b/>
          <w:i/>
        </w:rPr>
        <w:t>peer</w:t>
      </w:r>
      <w:proofErr w:type="spellEnd"/>
      <w:r w:rsidRPr="0005746B">
        <w:rPr>
          <w:rFonts w:ascii="Arial" w:hAnsi="Arial" w:cs="Arial"/>
          <w:b/>
          <w:i/>
        </w:rPr>
        <w:t xml:space="preserve"> </w:t>
      </w:r>
      <w:proofErr w:type="spellStart"/>
      <w:r w:rsidRPr="0005746B">
        <w:rPr>
          <w:rFonts w:ascii="Arial" w:hAnsi="Arial" w:cs="Arial"/>
          <w:b/>
          <w:i/>
        </w:rPr>
        <w:t>education</w:t>
      </w:r>
      <w:proofErr w:type="spellEnd"/>
      <w:r w:rsidRPr="0005746B">
        <w:rPr>
          <w:rFonts w:ascii="Arial" w:hAnsi="Arial" w:cs="Arial"/>
        </w:rPr>
        <w:t>, c</w:t>
      </w:r>
      <w:r w:rsidRPr="0005746B">
        <w:rPr>
          <w:rFonts w:ascii="Arial" w:hAnsi="Arial" w:cs="Arial"/>
          <w:bCs/>
        </w:rPr>
        <w:t xml:space="preserve">oinvolgimento di tutti gli studenti delle classi prime e seconde in un percorso di presa di coscienza relativa ai DSA. </w:t>
      </w:r>
    </w:p>
    <w:p w:rsidR="00797D70" w:rsidRPr="0005746B" w:rsidRDefault="00797D70" w:rsidP="00797D70">
      <w:pPr>
        <w:widowControl w:val="0"/>
        <w:autoSpaceDE w:val="0"/>
        <w:autoSpaceDN w:val="0"/>
        <w:adjustRightInd w:val="0"/>
        <w:spacing w:line="240" w:lineRule="auto"/>
        <w:ind w:right="79"/>
        <w:jc w:val="both"/>
        <w:rPr>
          <w:rFonts w:ascii="Arial" w:hAnsi="Arial" w:cs="Arial"/>
        </w:rPr>
      </w:pPr>
      <w:r w:rsidRPr="0005746B">
        <w:rPr>
          <w:rFonts w:ascii="Arial" w:hAnsi="Arial" w:cs="Arial"/>
          <w:spacing w:val="-1"/>
        </w:rPr>
        <w:t>In particolare, p</w:t>
      </w:r>
      <w:r w:rsidRPr="0005746B">
        <w:rPr>
          <w:rFonts w:ascii="Arial" w:hAnsi="Arial" w:cs="Arial"/>
        </w:rPr>
        <w:t xml:space="preserve">er </w:t>
      </w:r>
      <w:r w:rsidRPr="0005746B">
        <w:rPr>
          <w:rFonts w:ascii="Arial" w:hAnsi="Arial" w:cs="Arial"/>
          <w:spacing w:val="1"/>
        </w:rPr>
        <w:t xml:space="preserve"> </w:t>
      </w:r>
      <w:r w:rsidRPr="0005746B">
        <w:rPr>
          <w:rFonts w:ascii="Arial" w:hAnsi="Arial" w:cs="Arial"/>
          <w:spacing w:val="2"/>
        </w:rPr>
        <w:t>q</w:t>
      </w:r>
      <w:r w:rsidRPr="0005746B">
        <w:rPr>
          <w:rFonts w:ascii="Arial" w:hAnsi="Arial" w:cs="Arial"/>
        </w:rPr>
        <w:t>uan</w:t>
      </w:r>
      <w:r w:rsidRPr="0005746B">
        <w:rPr>
          <w:rFonts w:ascii="Arial" w:hAnsi="Arial" w:cs="Arial"/>
          <w:spacing w:val="2"/>
        </w:rPr>
        <w:t>t</w:t>
      </w:r>
      <w:r w:rsidRPr="0005746B">
        <w:rPr>
          <w:rFonts w:ascii="Arial" w:hAnsi="Arial" w:cs="Arial"/>
        </w:rPr>
        <w:t>o</w:t>
      </w:r>
      <w:r w:rsidRPr="0005746B">
        <w:rPr>
          <w:rFonts w:ascii="Arial" w:hAnsi="Arial" w:cs="Arial"/>
          <w:spacing w:val="52"/>
        </w:rPr>
        <w:t xml:space="preserve"> </w:t>
      </w:r>
      <w:r w:rsidRPr="0005746B">
        <w:rPr>
          <w:rFonts w:ascii="Arial" w:hAnsi="Arial" w:cs="Arial"/>
          <w:spacing w:val="1"/>
        </w:rPr>
        <w:t>ri</w:t>
      </w:r>
      <w:r w:rsidRPr="0005746B">
        <w:rPr>
          <w:rFonts w:ascii="Arial" w:hAnsi="Arial" w:cs="Arial"/>
        </w:rPr>
        <w:t>gua</w:t>
      </w:r>
      <w:r w:rsidRPr="0005746B">
        <w:rPr>
          <w:rFonts w:ascii="Arial" w:hAnsi="Arial" w:cs="Arial"/>
          <w:spacing w:val="1"/>
        </w:rPr>
        <w:t>r</w:t>
      </w:r>
      <w:r w:rsidRPr="0005746B">
        <w:rPr>
          <w:rFonts w:ascii="Arial" w:hAnsi="Arial" w:cs="Arial"/>
          <w:spacing w:val="2"/>
        </w:rPr>
        <w:t>d</w:t>
      </w:r>
      <w:r w:rsidRPr="0005746B">
        <w:rPr>
          <w:rFonts w:ascii="Arial" w:hAnsi="Arial" w:cs="Arial"/>
        </w:rPr>
        <w:t>a</w:t>
      </w:r>
      <w:r w:rsidRPr="0005746B">
        <w:rPr>
          <w:rFonts w:ascii="Arial" w:hAnsi="Arial" w:cs="Arial"/>
          <w:spacing w:val="51"/>
        </w:rPr>
        <w:t xml:space="preserve"> </w:t>
      </w:r>
      <w:r w:rsidRPr="0005746B">
        <w:rPr>
          <w:rFonts w:ascii="Arial" w:hAnsi="Arial" w:cs="Arial"/>
          <w:b/>
          <w:bCs/>
        </w:rPr>
        <w:t>l</w:t>
      </w:r>
      <w:r w:rsidRPr="0005746B">
        <w:rPr>
          <w:rFonts w:ascii="Arial" w:hAnsi="Arial" w:cs="Arial"/>
          <w:b/>
          <w:bCs/>
          <w:spacing w:val="2"/>
        </w:rPr>
        <w:t>’</w:t>
      </w:r>
      <w:r w:rsidRPr="0005746B">
        <w:rPr>
          <w:rFonts w:ascii="Arial" w:hAnsi="Arial" w:cs="Arial"/>
          <w:b/>
          <w:bCs/>
        </w:rPr>
        <w:t>ac</w:t>
      </w:r>
      <w:r w:rsidRPr="0005746B">
        <w:rPr>
          <w:rFonts w:ascii="Arial" w:hAnsi="Arial" w:cs="Arial"/>
          <w:b/>
          <w:bCs/>
          <w:spacing w:val="2"/>
        </w:rPr>
        <w:t>c</w:t>
      </w:r>
      <w:r w:rsidRPr="0005746B">
        <w:rPr>
          <w:rFonts w:ascii="Arial" w:hAnsi="Arial" w:cs="Arial"/>
          <w:b/>
          <w:bCs/>
          <w:spacing w:val="1"/>
        </w:rPr>
        <w:t>og</w:t>
      </w:r>
      <w:r w:rsidRPr="0005746B">
        <w:rPr>
          <w:rFonts w:ascii="Arial" w:hAnsi="Arial" w:cs="Arial"/>
          <w:b/>
          <w:bCs/>
        </w:rPr>
        <w:t>lie</w:t>
      </w:r>
      <w:r w:rsidRPr="0005746B">
        <w:rPr>
          <w:rFonts w:ascii="Arial" w:hAnsi="Arial" w:cs="Arial"/>
          <w:b/>
          <w:bCs/>
          <w:spacing w:val="1"/>
        </w:rPr>
        <w:t>nz</w:t>
      </w:r>
      <w:r w:rsidRPr="0005746B">
        <w:rPr>
          <w:rFonts w:ascii="Arial" w:hAnsi="Arial" w:cs="Arial"/>
          <w:b/>
          <w:bCs/>
        </w:rPr>
        <w:t>a</w:t>
      </w:r>
      <w:r w:rsidRPr="0005746B">
        <w:rPr>
          <w:rFonts w:ascii="Arial" w:hAnsi="Arial" w:cs="Arial"/>
          <w:b/>
          <w:bCs/>
          <w:spacing w:val="46"/>
        </w:rPr>
        <w:t xml:space="preserve"> </w:t>
      </w:r>
      <w:r w:rsidRPr="0005746B">
        <w:rPr>
          <w:rFonts w:ascii="Arial" w:hAnsi="Arial" w:cs="Arial"/>
          <w:b/>
          <w:bCs/>
          <w:spacing w:val="1"/>
        </w:rPr>
        <w:t>d</w:t>
      </w:r>
      <w:r w:rsidRPr="0005746B">
        <w:rPr>
          <w:rFonts w:ascii="Arial" w:hAnsi="Arial" w:cs="Arial"/>
          <w:b/>
          <w:bCs/>
        </w:rPr>
        <w:t>e</w:t>
      </w:r>
      <w:r w:rsidRPr="0005746B">
        <w:rPr>
          <w:rFonts w:ascii="Arial" w:hAnsi="Arial" w:cs="Arial"/>
          <w:b/>
          <w:bCs/>
          <w:spacing w:val="1"/>
        </w:rPr>
        <w:t>g</w:t>
      </w:r>
      <w:r w:rsidRPr="0005746B">
        <w:rPr>
          <w:rFonts w:ascii="Arial" w:hAnsi="Arial" w:cs="Arial"/>
          <w:b/>
          <w:bCs/>
        </w:rPr>
        <w:t>li al</w:t>
      </w:r>
      <w:r w:rsidRPr="0005746B">
        <w:rPr>
          <w:rFonts w:ascii="Arial" w:hAnsi="Arial" w:cs="Arial"/>
          <w:b/>
          <w:bCs/>
          <w:spacing w:val="1"/>
        </w:rPr>
        <w:t>unn</w:t>
      </w:r>
      <w:r w:rsidRPr="0005746B">
        <w:rPr>
          <w:rFonts w:ascii="Arial" w:hAnsi="Arial" w:cs="Arial"/>
          <w:b/>
          <w:bCs/>
        </w:rPr>
        <w:t>i</w:t>
      </w:r>
      <w:r w:rsidRPr="0005746B">
        <w:rPr>
          <w:rFonts w:ascii="Arial" w:hAnsi="Arial" w:cs="Arial"/>
          <w:b/>
          <w:bCs/>
          <w:spacing w:val="53"/>
        </w:rPr>
        <w:t xml:space="preserve"> </w:t>
      </w:r>
      <w:r w:rsidRPr="0005746B">
        <w:rPr>
          <w:rFonts w:ascii="Arial" w:hAnsi="Arial" w:cs="Arial"/>
          <w:b/>
          <w:bCs/>
          <w:spacing w:val="1"/>
        </w:rPr>
        <w:t>d</w:t>
      </w:r>
      <w:r w:rsidRPr="0005746B">
        <w:rPr>
          <w:rFonts w:ascii="Arial" w:hAnsi="Arial" w:cs="Arial"/>
          <w:b/>
          <w:bCs/>
        </w:rPr>
        <w:t xml:space="preserve">i </w:t>
      </w:r>
      <w:r w:rsidRPr="0005746B">
        <w:rPr>
          <w:rFonts w:ascii="Arial" w:hAnsi="Arial" w:cs="Arial"/>
          <w:b/>
          <w:bCs/>
          <w:spacing w:val="1"/>
        </w:rPr>
        <w:t>m</w:t>
      </w:r>
      <w:r w:rsidRPr="0005746B">
        <w:rPr>
          <w:rFonts w:ascii="Arial" w:hAnsi="Arial" w:cs="Arial"/>
          <w:b/>
          <w:bCs/>
        </w:rPr>
        <w:t>a</w:t>
      </w:r>
      <w:r w:rsidRPr="0005746B">
        <w:rPr>
          <w:rFonts w:ascii="Arial" w:hAnsi="Arial" w:cs="Arial"/>
          <w:b/>
          <w:bCs/>
          <w:spacing w:val="1"/>
        </w:rPr>
        <w:t>d</w:t>
      </w:r>
      <w:r w:rsidRPr="0005746B">
        <w:rPr>
          <w:rFonts w:ascii="Arial" w:hAnsi="Arial" w:cs="Arial"/>
          <w:b/>
          <w:bCs/>
          <w:spacing w:val="-1"/>
        </w:rPr>
        <w:t>r</w:t>
      </w:r>
      <w:r w:rsidRPr="0005746B">
        <w:rPr>
          <w:rFonts w:ascii="Arial" w:hAnsi="Arial" w:cs="Arial"/>
          <w:b/>
          <w:bCs/>
        </w:rPr>
        <w:t>eli</w:t>
      </w:r>
      <w:r w:rsidRPr="0005746B">
        <w:rPr>
          <w:rFonts w:ascii="Arial" w:hAnsi="Arial" w:cs="Arial"/>
          <w:b/>
          <w:bCs/>
          <w:spacing w:val="1"/>
        </w:rPr>
        <w:t>ngu</w:t>
      </w:r>
      <w:r w:rsidRPr="0005746B">
        <w:rPr>
          <w:rFonts w:ascii="Arial" w:hAnsi="Arial" w:cs="Arial"/>
          <w:b/>
          <w:bCs/>
        </w:rPr>
        <w:t>a</w:t>
      </w:r>
      <w:r w:rsidRPr="0005746B">
        <w:rPr>
          <w:rFonts w:ascii="Arial" w:hAnsi="Arial" w:cs="Arial"/>
          <w:b/>
          <w:bCs/>
          <w:spacing w:val="53"/>
        </w:rPr>
        <w:t xml:space="preserve"> </w:t>
      </w:r>
      <w:r w:rsidRPr="0005746B">
        <w:rPr>
          <w:rFonts w:ascii="Arial" w:hAnsi="Arial" w:cs="Arial"/>
          <w:b/>
          <w:bCs/>
          <w:spacing w:val="1"/>
        </w:rPr>
        <w:t>no</w:t>
      </w:r>
      <w:r w:rsidRPr="0005746B">
        <w:rPr>
          <w:rFonts w:ascii="Arial" w:hAnsi="Arial" w:cs="Arial"/>
          <w:b/>
          <w:bCs/>
        </w:rPr>
        <w:t>n i</w:t>
      </w:r>
      <w:r w:rsidRPr="0005746B">
        <w:rPr>
          <w:rFonts w:ascii="Arial" w:hAnsi="Arial" w:cs="Arial"/>
          <w:b/>
          <w:bCs/>
          <w:spacing w:val="1"/>
        </w:rPr>
        <w:t>t</w:t>
      </w:r>
      <w:r w:rsidRPr="0005746B">
        <w:rPr>
          <w:rFonts w:ascii="Arial" w:hAnsi="Arial" w:cs="Arial"/>
          <w:b/>
          <w:bCs/>
          <w:spacing w:val="2"/>
        </w:rPr>
        <w:t>a</w:t>
      </w:r>
      <w:r w:rsidRPr="0005746B">
        <w:rPr>
          <w:rFonts w:ascii="Arial" w:hAnsi="Arial" w:cs="Arial"/>
          <w:b/>
          <w:bCs/>
        </w:rPr>
        <w:t>l</w:t>
      </w:r>
      <w:r w:rsidRPr="0005746B">
        <w:rPr>
          <w:rFonts w:ascii="Arial" w:hAnsi="Arial" w:cs="Arial"/>
          <w:b/>
          <w:bCs/>
          <w:spacing w:val="2"/>
        </w:rPr>
        <w:t>i</w:t>
      </w:r>
      <w:r w:rsidRPr="0005746B">
        <w:rPr>
          <w:rFonts w:ascii="Arial" w:hAnsi="Arial" w:cs="Arial"/>
          <w:b/>
          <w:bCs/>
        </w:rPr>
        <w:t>a</w:t>
      </w:r>
      <w:r w:rsidRPr="0005746B">
        <w:rPr>
          <w:rFonts w:ascii="Arial" w:hAnsi="Arial" w:cs="Arial"/>
          <w:b/>
          <w:bCs/>
          <w:spacing w:val="1"/>
        </w:rPr>
        <w:t>n</w:t>
      </w:r>
      <w:r w:rsidRPr="0005746B">
        <w:rPr>
          <w:rFonts w:ascii="Arial" w:hAnsi="Arial" w:cs="Arial"/>
          <w:b/>
          <w:bCs/>
        </w:rPr>
        <w:t>a</w:t>
      </w:r>
      <w:r w:rsidRPr="0005746B">
        <w:rPr>
          <w:rFonts w:ascii="Arial" w:hAnsi="Arial" w:cs="Arial"/>
        </w:rPr>
        <w:t>,</w:t>
      </w:r>
      <w:r w:rsidRPr="0005746B">
        <w:rPr>
          <w:rFonts w:ascii="Arial" w:hAnsi="Arial" w:cs="Arial"/>
          <w:spacing w:val="51"/>
        </w:rPr>
        <w:t xml:space="preserve"> </w:t>
      </w:r>
      <w:r w:rsidRPr="0005746B">
        <w:rPr>
          <w:rFonts w:ascii="Arial" w:hAnsi="Arial" w:cs="Arial"/>
          <w:spacing w:val="1"/>
        </w:rPr>
        <w:t>i</w:t>
      </w:r>
      <w:r w:rsidRPr="0005746B">
        <w:rPr>
          <w:rFonts w:ascii="Arial" w:hAnsi="Arial" w:cs="Arial"/>
        </w:rPr>
        <w:t>l do</w:t>
      </w:r>
      <w:r w:rsidRPr="0005746B">
        <w:rPr>
          <w:rFonts w:ascii="Arial" w:hAnsi="Arial" w:cs="Arial"/>
          <w:spacing w:val="1"/>
        </w:rPr>
        <w:t>c</w:t>
      </w:r>
      <w:r w:rsidRPr="0005746B">
        <w:rPr>
          <w:rFonts w:ascii="Arial" w:hAnsi="Arial" w:cs="Arial"/>
        </w:rPr>
        <w:t>en</w:t>
      </w:r>
      <w:r w:rsidRPr="0005746B">
        <w:rPr>
          <w:rFonts w:ascii="Arial" w:hAnsi="Arial" w:cs="Arial"/>
          <w:spacing w:val="2"/>
        </w:rPr>
        <w:t>t</w:t>
      </w:r>
      <w:r w:rsidRPr="0005746B">
        <w:rPr>
          <w:rFonts w:ascii="Arial" w:hAnsi="Arial" w:cs="Arial"/>
        </w:rPr>
        <w:t>e</w:t>
      </w:r>
      <w:r w:rsidRPr="0005746B">
        <w:rPr>
          <w:rFonts w:ascii="Arial" w:hAnsi="Arial" w:cs="Arial"/>
          <w:spacing w:val="7"/>
        </w:rPr>
        <w:t xml:space="preserve"> </w:t>
      </w:r>
      <w:r w:rsidRPr="0005746B">
        <w:rPr>
          <w:rFonts w:ascii="Arial" w:hAnsi="Arial" w:cs="Arial"/>
          <w:spacing w:val="1"/>
        </w:rPr>
        <w:t>r</w:t>
      </w:r>
      <w:r w:rsidRPr="0005746B">
        <w:rPr>
          <w:rFonts w:ascii="Arial" w:hAnsi="Arial" w:cs="Arial"/>
        </w:rPr>
        <w:t>e</w:t>
      </w:r>
      <w:r w:rsidRPr="0005746B">
        <w:rPr>
          <w:rFonts w:ascii="Arial" w:hAnsi="Arial" w:cs="Arial"/>
          <w:spacing w:val="2"/>
        </w:rPr>
        <w:t>f</w:t>
      </w:r>
      <w:r w:rsidRPr="0005746B">
        <w:rPr>
          <w:rFonts w:ascii="Arial" w:hAnsi="Arial" w:cs="Arial"/>
        </w:rPr>
        <w:t>e</w:t>
      </w:r>
      <w:r w:rsidRPr="0005746B">
        <w:rPr>
          <w:rFonts w:ascii="Arial" w:hAnsi="Arial" w:cs="Arial"/>
          <w:spacing w:val="1"/>
        </w:rPr>
        <w:t>r</w:t>
      </w:r>
      <w:r w:rsidRPr="0005746B">
        <w:rPr>
          <w:rFonts w:ascii="Arial" w:hAnsi="Arial" w:cs="Arial"/>
        </w:rPr>
        <w:t>ente</w:t>
      </w:r>
      <w:r w:rsidRPr="0005746B">
        <w:rPr>
          <w:rFonts w:ascii="Arial" w:hAnsi="Arial" w:cs="Arial"/>
          <w:spacing w:val="8"/>
        </w:rPr>
        <w:t xml:space="preserve"> </w:t>
      </w:r>
      <w:r w:rsidRPr="0005746B">
        <w:rPr>
          <w:rFonts w:ascii="Arial" w:hAnsi="Arial" w:cs="Arial"/>
          <w:spacing w:val="1"/>
        </w:rPr>
        <w:t>c</w:t>
      </w:r>
      <w:r w:rsidRPr="0005746B">
        <w:rPr>
          <w:rFonts w:ascii="Arial" w:hAnsi="Arial" w:cs="Arial"/>
        </w:rPr>
        <w:t>u</w:t>
      </w:r>
      <w:r w:rsidRPr="0005746B">
        <w:rPr>
          <w:rFonts w:ascii="Arial" w:hAnsi="Arial" w:cs="Arial"/>
          <w:spacing w:val="1"/>
        </w:rPr>
        <w:t>r</w:t>
      </w:r>
      <w:r w:rsidRPr="0005746B">
        <w:rPr>
          <w:rFonts w:ascii="Arial" w:hAnsi="Arial" w:cs="Arial"/>
        </w:rPr>
        <w:t>a,</w:t>
      </w:r>
      <w:r w:rsidRPr="0005746B">
        <w:rPr>
          <w:rFonts w:ascii="Arial" w:hAnsi="Arial" w:cs="Arial"/>
          <w:spacing w:val="8"/>
        </w:rPr>
        <w:t xml:space="preserve"> </w:t>
      </w:r>
      <w:r w:rsidRPr="0005746B">
        <w:rPr>
          <w:rFonts w:ascii="Arial" w:hAnsi="Arial" w:cs="Arial"/>
          <w:spacing w:val="1"/>
        </w:rPr>
        <w:t>i</w:t>
      </w:r>
      <w:r w:rsidRPr="0005746B">
        <w:rPr>
          <w:rFonts w:ascii="Arial" w:hAnsi="Arial" w:cs="Arial"/>
        </w:rPr>
        <w:t>n</w:t>
      </w:r>
      <w:r w:rsidRPr="0005746B">
        <w:rPr>
          <w:rFonts w:ascii="Arial" w:hAnsi="Arial" w:cs="Arial"/>
          <w:spacing w:val="12"/>
        </w:rPr>
        <w:t xml:space="preserve"> </w:t>
      </w:r>
      <w:r w:rsidRPr="0005746B">
        <w:rPr>
          <w:rFonts w:ascii="Arial" w:hAnsi="Arial" w:cs="Arial"/>
          <w:spacing w:val="1"/>
        </w:rPr>
        <w:t>c</w:t>
      </w:r>
      <w:r w:rsidRPr="0005746B">
        <w:rPr>
          <w:rFonts w:ascii="Arial" w:hAnsi="Arial" w:cs="Arial"/>
        </w:rPr>
        <w:t>o</w:t>
      </w:r>
      <w:r w:rsidRPr="0005746B">
        <w:rPr>
          <w:rFonts w:ascii="Arial" w:hAnsi="Arial" w:cs="Arial"/>
          <w:spacing w:val="1"/>
        </w:rPr>
        <w:t>l</w:t>
      </w:r>
      <w:r w:rsidRPr="0005746B">
        <w:rPr>
          <w:rFonts w:ascii="Arial" w:hAnsi="Arial" w:cs="Arial"/>
          <w:spacing w:val="-1"/>
        </w:rPr>
        <w:t>l</w:t>
      </w:r>
      <w:r w:rsidRPr="0005746B">
        <w:rPr>
          <w:rFonts w:ascii="Arial" w:hAnsi="Arial" w:cs="Arial"/>
          <w:spacing w:val="2"/>
        </w:rPr>
        <w:t>a</w:t>
      </w:r>
      <w:r w:rsidRPr="0005746B">
        <w:rPr>
          <w:rFonts w:ascii="Arial" w:hAnsi="Arial" w:cs="Arial"/>
        </w:rPr>
        <w:t>bo</w:t>
      </w:r>
      <w:r w:rsidRPr="0005746B">
        <w:rPr>
          <w:rFonts w:ascii="Arial" w:hAnsi="Arial" w:cs="Arial"/>
          <w:spacing w:val="3"/>
        </w:rPr>
        <w:t>r</w:t>
      </w:r>
      <w:r w:rsidRPr="0005746B">
        <w:rPr>
          <w:rFonts w:ascii="Arial" w:hAnsi="Arial" w:cs="Arial"/>
          <w:spacing w:val="2"/>
        </w:rPr>
        <w:t>a</w:t>
      </w:r>
      <w:r w:rsidRPr="0005746B">
        <w:rPr>
          <w:rFonts w:ascii="Arial" w:hAnsi="Arial" w:cs="Arial"/>
          <w:spacing w:val="-1"/>
        </w:rPr>
        <w:t>zi</w:t>
      </w:r>
      <w:r w:rsidRPr="0005746B">
        <w:rPr>
          <w:rFonts w:ascii="Arial" w:hAnsi="Arial" w:cs="Arial"/>
        </w:rPr>
        <w:t>o</w:t>
      </w:r>
      <w:r w:rsidRPr="0005746B">
        <w:rPr>
          <w:rFonts w:ascii="Arial" w:hAnsi="Arial" w:cs="Arial"/>
          <w:spacing w:val="2"/>
        </w:rPr>
        <w:t>n</w:t>
      </w:r>
      <w:r w:rsidRPr="0005746B">
        <w:rPr>
          <w:rFonts w:ascii="Arial" w:hAnsi="Arial" w:cs="Arial"/>
        </w:rPr>
        <w:t>e</w:t>
      </w:r>
      <w:r w:rsidRPr="0005746B">
        <w:rPr>
          <w:rFonts w:ascii="Arial" w:hAnsi="Arial" w:cs="Arial"/>
          <w:spacing w:val="1"/>
        </w:rPr>
        <w:t xml:space="preserve"> c</w:t>
      </w:r>
      <w:r w:rsidRPr="0005746B">
        <w:rPr>
          <w:rFonts w:ascii="Arial" w:hAnsi="Arial" w:cs="Arial"/>
        </w:rPr>
        <w:t>on</w:t>
      </w:r>
      <w:r w:rsidRPr="0005746B">
        <w:rPr>
          <w:rFonts w:ascii="Arial" w:hAnsi="Arial" w:cs="Arial"/>
          <w:spacing w:val="13"/>
        </w:rPr>
        <w:t xml:space="preserve"> </w:t>
      </w:r>
      <w:r w:rsidRPr="0005746B">
        <w:rPr>
          <w:rFonts w:ascii="Arial" w:hAnsi="Arial" w:cs="Arial"/>
          <w:spacing w:val="-1"/>
        </w:rPr>
        <w:t>l</w:t>
      </w:r>
      <w:r w:rsidRPr="0005746B">
        <w:rPr>
          <w:rFonts w:ascii="Arial" w:hAnsi="Arial" w:cs="Arial"/>
        </w:rPr>
        <w:t>a</w:t>
      </w:r>
      <w:r w:rsidRPr="0005746B">
        <w:rPr>
          <w:rFonts w:ascii="Arial" w:hAnsi="Arial" w:cs="Arial"/>
          <w:spacing w:val="12"/>
        </w:rPr>
        <w:t xml:space="preserve"> </w:t>
      </w:r>
      <w:r w:rsidRPr="0005746B">
        <w:rPr>
          <w:rFonts w:ascii="Arial" w:hAnsi="Arial" w:cs="Arial"/>
          <w:spacing w:val="4"/>
        </w:rPr>
        <w:t>S</w:t>
      </w:r>
      <w:r w:rsidRPr="0005746B">
        <w:rPr>
          <w:rFonts w:ascii="Arial" w:hAnsi="Arial" w:cs="Arial"/>
        </w:rPr>
        <w:t>eg</w:t>
      </w:r>
      <w:r w:rsidRPr="0005746B">
        <w:rPr>
          <w:rFonts w:ascii="Arial" w:hAnsi="Arial" w:cs="Arial"/>
          <w:spacing w:val="1"/>
        </w:rPr>
        <w:t>r</w:t>
      </w:r>
      <w:r w:rsidRPr="0005746B">
        <w:rPr>
          <w:rFonts w:ascii="Arial" w:hAnsi="Arial" w:cs="Arial"/>
        </w:rPr>
        <w:t>ete</w:t>
      </w:r>
      <w:r w:rsidRPr="0005746B">
        <w:rPr>
          <w:rFonts w:ascii="Arial" w:hAnsi="Arial" w:cs="Arial"/>
          <w:spacing w:val="3"/>
        </w:rPr>
        <w:t>r</w:t>
      </w:r>
      <w:r w:rsidRPr="0005746B">
        <w:rPr>
          <w:rFonts w:ascii="Arial" w:hAnsi="Arial" w:cs="Arial"/>
          <w:spacing w:val="-1"/>
        </w:rPr>
        <w:t>i</w:t>
      </w:r>
      <w:r w:rsidRPr="0005746B">
        <w:rPr>
          <w:rFonts w:ascii="Arial" w:hAnsi="Arial" w:cs="Arial"/>
        </w:rPr>
        <w:t>a,</w:t>
      </w:r>
      <w:r w:rsidRPr="0005746B">
        <w:rPr>
          <w:rFonts w:ascii="Arial" w:hAnsi="Arial" w:cs="Arial"/>
          <w:spacing w:val="22"/>
        </w:rPr>
        <w:t xml:space="preserve"> </w:t>
      </w:r>
      <w:r w:rsidRPr="0005746B">
        <w:rPr>
          <w:rFonts w:ascii="Arial" w:hAnsi="Arial" w:cs="Arial"/>
          <w:spacing w:val="1"/>
        </w:rPr>
        <w:t>l</w:t>
      </w:r>
      <w:r w:rsidRPr="0005746B">
        <w:rPr>
          <w:rFonts w:ascii="Arial" w:hAnsi="Arial" w:cs="Arial"/>
        </w:rPr>
        <w:t>a</w:t>
      </w:r>
      <w:r w:rsidRPr="0005746B">
        <w:rPr>
          <w:rFonts w:ascii="Arial" w:hAnsi="Arial" w:cs="Arial"/>
          <w:spacing w:val="12"/>
        </w:rPr>
        <w:t xml:space="preserve"> </w:t>
      </w:r>
      <w:r w:rsidRPr="0005746B">
        <w:rPr>
          <w:rFonts w:ascii="Arial" w:hAnsi="Arial" w:cs="Arial"/>
          <w:spacing w:val="1"/>
        </w:rPr>
        <w:t>c</w:t>
      </w:r>
      <w:r w:rsidRPr="0005746B">
        <w:rPr>
          <w:rFonts w:ascii="Arial" w:hAnsi="Arial" w:cs="Arial"/>
        </w:rPr>
        <w:t>o</w:t>
      </w:r>
      <w:r w:rsidRPr="0005746B">
        <w:rPr>
          <w:rFonts w:ascii="Arial" w:hAnsi="Arial" w:cs="Arial"/>
          <w:spacing w:val="5"/>
        </w:rPr>
        <w:t>m</w:t>
      </w:r>
      <w:r w:rsidRPr="0005746B">
        <w:rPr>
          <w:rFonts w:ascii="Arial" w:hAnsi="Arial" w:cs="Arial"/>
        </w:rPr>
        <w:t>p</w:t>
      </w:r>
      <w:r w:rsidRPr="0005746B">
        <w:rPr>
          <w:rFonts w:ascii="Arial" w:hAnsi="Arial" w:cs="Arial"/>
          <w:spacing w:val="-1"/>
        </w:rPr>
        <w:t>il</w:t>
      </w:r>
      <w:r w:rsidRPr="0005746B">
        <w:rPr>
          <w:rFonts w:ascii="Arial" w:hAnsi="Arial" w:cs="Arial"/>
          <w:spacing w:val="2"/>
        </w:rPr>
        <w:t>a</w:t>
      </w:r>
      <w:r w:rsidRPr="0005746B">
        <w:rPr>
          <w:rFonts w:ascii="Arial" w:hAnsi="Arial" w:cs="Arial"/>
          <w:spacing w:val="-1"/>
        </w:rPr>
        <w:t>zi</w:t>
      </w:r>
      <w:r w:rsidRPr="0005746B">
        <w:rPr>
          <w:rFonts w:ascii="Arial" w:hAnsi="Arial" w:cs="Arial"/>
          <w:spacing w:val="2"/>
        </w:rPr>
        <w:t>o</w:t>
      </w:r>
      <w:r w:rsidRPr="0005746B">
        <w:rPr>
          <w:rFonts w:ascii="Arial" w:hAnsi="Arial" w:cs="Arial"/>
        </w:rPr>
        <w:t>ne di</w:t>
      </w:r>
      <w:r w:rsidRPr="0005746B">
        <w:rPr>
          <w:rFonts w:ascii="Arial" w:hAnsi="Arial" w:cs="Arial"/>
          <w:spacing w:val="9"/>
        </w:rPr>
        <w:t xml:space="preserve"> </w:t>
      </w:r>
      <w:r w:rsidRPr="0005746B">
        <w:rPr>
          <w:rFonts w:ascii="Arial" w:hAnsi="Arial" w:cs="Arial"/>
        </w:rPr>
        <w:t>u</w:t>
      </w:r>
      <w:r w:rsidRPr="0005746B">
        <w:rPr>
          <w:rFonts w:ascii="Arial" w:hAnsi="Arial" w:cs="Arial"/>
          <w:spacing w:val="2"/>
        </w:rPr>
        <w:t>n</w:t>
      </w:r>
      <w:r w:rsidRPr="0005746B">
        <w:rPr>
          <w:rFonts w:ascii="Arial" w:hAnsi="Arial" w:cs="Arial"/>
        </w:rPr>
        <w:t>a</w:t>
      </w:r>
      <w:r w:rsidRPr="0005746B">
        <w:rPr>
          <w:rFonts w:ascii="Arial" w:hAnsi="Arial" w:cs="Arial"/>
          <w:spacing w:val="9"/>
        </w:rPr>
        <w:t xml:space="preserve"> </w:t>
      </w:r>
      <w:r w:rsidRPr="0005746B">
        <w:rPr>
          <w:rFonts w:ascii="Arial" w:hAnsi="Arial" w:cs="Arial"/>
          <w:spacing w:val="1"/>
        </w:rPr>
        <w:t>sc</w:t>
      </w:r>
      <w:r w:rsidRPr="0005746B">
        <w:rPr>
          <w:rFonts w:ascii="Arial" w:hAnsi="Arial" w:cs="Arial"/>
        </w:rPr>
        <w:t>heda</w:t>
      </w:r>
      <w:r w:rsidRPr="0005746B">
        <w:rPr>
          <w:rFonts w:ascii="Arial" w:hAnsi="Arial" w:cs="Arial"/>
          <w:spacing w:val="6"/>
        </w:rPr>
        <w:t xml:space="preserve"> </w:t>
      </w:r>
      <w:r w:rsidRPr="0005746B">
        <w:rPr>
          <w:rFonts w:ascii="Arial" w:hAnsi="Arial" w:cs="Arial"/>
          <w:spacing w:val="1"/>
        </w:rPr>
        <w:t>(</w:t>
      </w:r>
      <w:r w:rsidRPr="0005746B">
        <w:rPr>
          <w:rFonts w:ascii="Arial" w:hAnsi="Arial" w:cs="Arial"/>
        </w:rPr>
        <w:t>p</w:t>
      </w:r>
      <w:r w:rsidRPr="0005746B">
        <w:rPr>
          <w:rFonts w:ascii="Arial" w:hAnsi="Arial" w:cs="Arial"/>
          <w:spacing w:val="1"/>
        </w:rPr>
        <w:t>r</w:t>
      </w:r>
      <w:r w:rsidRPr="0005746B">
        <w:rPr>
          <w:rFonts w:ascii="Arial" w:hAnsi="Arial" w:cs="Arial"/>
          <w:spacing w:val="2"/>
        </w:rPr>
        <w:t>e</w:t>
      </w:r>
      <w:r w:rsidRPr="0005746B">
        <w:rPr>
          <w:rFonts w:ascii="Arial" w:hAnsi="Arial" w:cs="Arial"/>
        </w:rPr>
        <w:t>d</w:t>
      </w:r>
      <w:r w:rsidRPr="0005746B">
        <w:rPr>
          <w:rFonts w:ascii="Arial" w:hAnsi="Arial" w:cs="Arial"/>
          <w:spacing w:val="-1"/>
        </w:rPr>
        <w:t>i</w:t>
      </w:r>
      <w:r w:rsidRPr="0005746B">
        <w:rPr>
          <w:rFonts w:ascii="Arial" w:hAnsi="Arial" w:cs="Arial"/>
          <w:spacing w:val="1"/>
        </w:rPr>
        <w:t>s</w:t>
      </w:r>
      <w:r w:rsidRPr="0005746B">
        <w:rPr>
          <w:rFonts w:ascii="Arial" w:hAnsi="Arial" w:cs="Arial"/>
        </w:rPr>
        <w:t>po</w:t>
      </w:r>
      <w:r w:rsidRPr="0005746B">
        <w:rPr>
          <w:rFonts w:ascii="Arial" w:hAnsi="Arial" w:cs="Arial"/>
          <w:spacing w:val="1"/>
        </w:rPr>
        <w:t>s</w:t>
      </w:r>
      <w:r w:rsidRPr="0005746B">
        <w:rPr>
          <w:rFonts w:ascii="Arial" w:hAnsi="Arial" w:cs="Arial"/>
          <w:spacing w:val="2"/>
        </w:rPr>
        <w:t>t</w:t>
      </w:r>
      <w:r w:rsidRPr="0005746B">
        <w:rPr>
          <w:rFonts w:ascii="Arial" w:hAnsi="Arial" w:cs="Arial"/>
        </w:rPr>
        <w:t>a</w:t>
      </w:r>
      <w:r w:rsidRPr="0005746B">
        <w:rPr>
          <w:rFonts w:ascii="Arial" w:hAnsi="Arial" w:cs="Arial"/>
          <w:spacing w:val="3"/>
        </w:rPr>
        <w:t xml:space="preserve"> </w:t>
      </w:r>
      <w:r w:rsidRPr="0005746B">
        <w:rPr>
          <w:rFonts w:ascii="Arial" w:hAnsi="Arial" w:cs="Arial"/>
        </w:rPr>
        <w:t>an</w:t>
      </w:r>
      <w:r w:rsidRPr="0005746B">
        <w:rPr>
          <w:rFonts w:ascii="Arial" w:hAnsi="Arial" w:cs="Arial"/>
          <w:spacing w:val="1"/>
        </w:rPr>
        <w:t>c</w:t>
      </w:r>
      <w:r w:rsidRPr="0005746B">
        <w:rPr>
          <w:rFonts w:ascii="Arial" w:hAnsi="Arial" w:cs="Arial"/>
        </w:rPr>
        <w:t>he</w:t>
      </w:r>
      <w:r w:rsidRPr="0005746B">
        <w:rPr>
          <w:rFonts w:ascii="Arial" w:hAnsi="Arial" w:cs="Arial"/>
          <w:spacing w:val="7"/>
        </w:rPr>
        <w:t xml:space="preserve"> </w:t>
      </w:r>
      <w:r w:rsidRPr="0005746B">
        <w:rPr>
          <w:rFonts w:ascii="Arial" w:hAnsi="Arial" w:cs="Arial"/>
          <w:spacing w:val="-1"/>
        </w:rPr>
        <w:t>i</w:t>
      </w:r>
      <w:r w:rsidRPr="0005746B">
        <w:rPr>
          <w:rFonts w:ascii="Arial" w:hAnsi="Arial" w:cs="Arial"/>
        </w:rPr>
        <w:t>n</w:t>
      </w:r>
      <w:r w:rsidRPr="0005746B">
        <w:rPr>
          <w:rFonts w:ascii="Arial" w:hAnsi="Arial" w:cs="Arial"/>
          <w:spacing w:val="12"/>
        </w:rPr>
        <w:t xml:space="preserve"> </w:t>
      </w:r>
      <w:r w:rsidRPr="0005746B">
        <w:rPr>
          <w:rFonts w:ascii="Arial" w:hAnsi="Arial" w:cs="Arial"/>
          <w:spacing w:val="-1"/>
        </w:rPr>
        <w:t>l</w:t>
      </w:r>
      <w:r w:rsidRPr="0005746B">
        <w:rPr>
          <w:rFonts w:ascii="Arial" w:hAnsi="Arial" w:cs="Arial"/>
          <w:spacing w:val="1"/>
        </w:rPr>
        <w:t>i</w:t>
      </w:r>
      <w:r w:rsidRPr="0005746B">
        <w:rPr>
          <w:rFonts w:ascii="Arial" w:hAnsi="Arial" w:cs="Arial"/>
        </w:rPr>
        <w:t>ng</w:t>
      </w:r>
      <w:r w:rsidRPr="0005746B">
        <w:rPr>
          <w:rFonts w:ascii="Arial" w:hAnsi="Arial" w:cs="Arial"/>
          <w:spacing w:val="2"/>
        </w:rPr>
        <w:t>u</w:t>
      </w:r>
      <w:r w:rsidRPr="0005746B">
        <w:rPr>
          <w:rFonts w:ascii="Arial" w:hAnsi="Arial" w:cs="Arial"/>
        </w:rPr>
        <w:t>a</w:t>
      </w:r>
      <w:r w:rsidRPr="0005746B">
        <w:rPr>
          <w:rFonts w:ascii="Arial" w:hAnsi="Arial" w:cs="Arial"/>
          <w:spacing w:val="7"/>
        </w:rPr>
        <w:t xml:space="preserve"> </w:t>
      </w:r>
      <w:r w:rsidRPr="0005746B">
        <w:rPr>
          <w:rFonts w:ascii="Arial" w:hAnsi="Arial" w:cs="Arial"/>
          <w:spacing w:val="-1"/>
        </w:rPr>
        <w:t>i</w:t>
      </w:r>
      <w:r w:rsidRPr="0005746B">
        <w:rPr>
          <w:rFonts w:ascii="Arial" w:hAnsi="Arial" w:cs="Arial"/>
          <w:spacing w:val="2"/>
        </w:rPr>
        <w:t>n</w:t>
      </w:r>
      <w:r w:rsidRPr="0005746B">
        <w:rPr>
          <w:rFonts w:ascii="Arial" w:hAnsi="Arial" w:cs="Arial"/>
        </w:rPr>
        <w:t>g</w:t>
      </w:r>
      <w:r w:rsidRPr="0005746B">
        <w:rPr>
          <w:rFonts w:ascii="Arial" w:hAnsi="Arial" w:cs="Arial"/>
          <w:spacing w:val="1"/>
        </w:rPr>
        <w:t>l</w:t>
      </w:r>
      <w:r w:rsidRPr="0005746B">
        <w:rPr>
          <w:rFonts w:ascii="Arial" w:hAnsi="Arial" w:cs="Arial"/>
        </w:rPr>
        <w:t>e</w:t>
      </w:r>
      <w:r w:rsidRPr="0005746B">
        <w:rPr>
          <w:rFonts w:ascii="Arial" w:hAnsi="Arial" w:cs="Arial"/>
          <w:spacing w:val="1"/>
        </w:rPr>
        <w:t>s</w:t>
      </w:r>
      <w:r w:rsidRPr="0005746B">
        <w:rPr>
          <w:rFonts w:ascii="Arial" w:hAnsi="Arial" w:cs="Arial"/>
        </w:rPr>
        <w:t>e)</w:t>
      </w:r>
      <w:r w:rsidRPr="0005746B">
        <w:rPr>
          <w:rFonts w:ascii="Arial" w:hAnsi="Arial" w:cs="Arial"/>
          <w:spacing w:val="6"/>
        </w:rPr>
        <w:t xml:space="preserve"> </w:t>
      </w:r>
      <w:r w:rsidRPr="0005746B">
        <w:rPr>
          <w:rFonts w:ascii="Arial" w:hAnsi="Arial" w:cs="Arial"/>
        </w:rPr>
        <w:t>per</w:t>
      </w:r>
      <w:r w:rsidRPr="0005746B">
        <w:rPr>
          <w:rFonts w:ascii="Arial" w:hAnsi="Arial" w:cs="Arial"/>
          <w:spacing w:val="10"/>
        </w:rPr>
        <w:t xml:space="preserve"> </w:t>
      </w:r>
      <w:r w:rsidRPr="0005746B">
        <w:rPr>
          <w:rFonts w:ascii="Arial" w:hAnsi="Arial" w:cs="Arial"/>
          <w:spacing w:val="-1"/>
        </w:rPr>
        <w:t>l</w:t>
      </w:r>
      <w:r w:rsidRPr="0005746B">
        <w:rPr>
          <w:rFonts w:ascii="Arial" w:hAnsi="Arial" w:cs="Arial"/>
        </w:rPr>
        <w:t>a</w:t>
      </w:r>
      <w:r w:rsidRPr="0005746B">
        <w:rPr>
          <w:rFonts w:ascii="Arial" w:hAnsi="Arial" w:cs="Arial"/>
          <w:spacing w:val="10"/>
        </w:rPr>
        <w:t xml:space="preserve"> </w:t>
      </w:r>
      <w:r w:rsidRPr="0005746B">
        <w:rPr>
          <w:rFonts w:ascii="Arial" w:hAnsi="Arial" w:cs="Arial"/>
          <w:spacing w:val="1"/>
        </w:rPr>
        <w:t>r</w:t>
      </w:r>
      <w:r w:rsidRPr="0005746B">
        <w:rPr>
          <w:rFonts w:ascii="Arial" w:hAnsi="Arial" w:cs="Arial"/>
          <w:spacing w:val="-1"/>
        </w:rPr>
        <w:t>i</w:t>
      </w:r>
      <w:r w:rsidRPr="0005746B">
        <w:rPr>
          <w:rFonts w:ascii="Arial" w:hAnsi="Arial" w:cs="Arial"/>
          <w:spacing w:val="1"/>
        </w:rPr>
        <w:t>l</w:t>
      </w:r>
      <w:r w:rsidRPr="0005746B">
        <w:rPr>
          <w:rFonts w:ascii="Arial" w:hAnsi="Arial" w:cs="Arial"/>
        </w:rPr>
        <w:t>e</w:t>
      </w:r>
      <w:r w:rsidRPr="0005746B">
        <w:rPr>
          <w:rFonts w:ascii="Arial" w:hAnsi="Arial" w:cs="Arial"/>
          <w:spacing w:val="1"/>
        </w:rPr>
        <w:t>v</w:t>
      </w:r>
      <w:r w:rsidRPr="0005746B">
        <w:rPr>
          <w:rFonts w:ascii="Arial" w:hAnsi="Arial" w:cs="Arial"/>
          <w:spacing w:val="2"/>
        </w:rPr>
        <w:t>a</w:t>
      </w:r>
      <w:r w:rsidRPr="0005746B">
        <w:rPr>
          <w:rFonts w:ascii="Arial" w:hAnsi="Arial" w:cs="Arial"/>
          <w:spacing w:val="-1"/>
        </w:rPr>
        <w:t>zi</w:t>
      </w:r>
      <w:r w:rsidRPr="0005746B">
        <w:rPr>
          <w:rFonts w:ascii="Arial" w:hAnsi="Arial" w:cs="Arial"/>
          <w:spacing w:val="2"/>
        </w:rPr>
        <w:t>o</w:t>
      </w:r>
      <w:r w:rsidRPr="0005746B">
        <w:rPr>
          <w:rFonts w:ascii="Arial" w:hAnsi="Arial" w:cs="Arial"/>
        </w:rPr>
        <w:t>ne</w:t>
      </w:r>
      <w:r w:rsidRPr="0005746B">
        <w:rPr>
          <w:rFonts w:ascii="Arial" w:hAnsi="Arial" w:cs="Arial"/>
          <w:spacing w:val="2"/>
        </w:rPr>
        <w:t xml:space="preserve"> </w:t>
      </w:r>
      <w:r w:rsidRPr="0005746B">
        <w:rPr>
          <w:rFonts w:ascii="Arial" w:hAnsi="Arial" w:cs="Arial"/>
        </w:rPr>
        <w:t>d</w:t>
      </w:r>
      <w:r w:rsidRPr="0005746B">
        <w:rPr>
          <w:rFonts w:ascii="Arial" w:hAnsi="Arial" w:cs="Arial"/>
          <w:spacing w:val="2"/>
        </w:rPr>
        <w:t>e</w:t>
      </w:r>
      <w:r w:rsidRPr="0005746B">
        <w:rPr>
          <w:rFonts w:ascii="Arial" w:hAnsi="Arial" w:cs="Arial"/>
          <w:spacing w:val="-1"/>
        </w:rPr>
        <w:t>l</w:t>
      </w:r>
      <w:r w:rsidRPr="0005746B">
        <w:rPr>
          <w:rFonts w:ascii="Arial" w:hAnsi="Arial" w:cs="Arial"/>
          <w:spacing w:val="1"/>
        </w:rPr>
        <w:t>l</w:t>
      </w:r>
      <w:r w:rsidRPr="0005746B">
        <w:rPr>
          <w:rFonts w:ascii="Arial" w:hAnsi="Arial" w:cs="Arial"/>
        </w:rPr>
        <w:t>a</w:t>
      </w:r>
      <w:r w:rsidRPr="0005746B">
        <w:rPr>
          <w:rFonts w:ascii="Arial" w:hAnsi="Arial" w:cs="Arial"/>
          <w:spacing w:val="8"/>
        </w:rPr>
        <w:t xml:space="preserve"> </w:t>
      </w:r>
      <w:r w:rsidRPr="0005746B">
        <w:rPr>
          <w:rFonts w:ascii="Arial" w:hAnsi="Arial" w:cs="Arial"/>
        </w:rPr>
        <w:t>b</w:t>
      </w:r>
      <w:r w:rsidRPr="0005746B">
        <w:rPr>
          <w:rFonts w:ascii="Arial" w:hAnsi="Arial" w:cs="Arial"/>
          <w:spacing w:val="1"/>
        </w:rPr>
        <w:t>i</w:t>
      </w:r>
      <w:r w:rsidRPr="0005746B">
        <w:rPr>
          <w:rFonts w:ascii="Arial" w:hAnsi="Arial" w:cs="Arial"/>
        </w:rPr>
        <w:t>og</w:t>
      </w:r>
      <w:r w:rsidRPr="0005746B">
        <w:rPr>
          <w:rFonts w:ascii="Arial" w:hAnsi="Arial" w:cs="Arial"/>
          <w:spacing w:val="3"/>
        </w:rPr>
        <w:t>r</w:t>
      </w:r>
      <w:r w:rsidRPr="0005746B">
        <w:rPr>
          <w:rFonts w:ascii="Arial" w:hAnsi="Arial" w:cs="Arial"/>
        </w:rPr>
        <w:t>a</w:t>
      </w:r>
      <w:r w:rsidRPr="0005746B">
        <w:rPr>
          <w:rFonts w:ascii="Arial" w:hAnsi="Arial" w:cs="Arial"/>
          <w:spacing w:val="2"/>
        </w:rPr>
        <w:t>f</w:t>
      </w:r>
      <w:r w:rsidRPr="0005746B">
        <w:rPr>
          <w:rFonts w:ascii="Arial" w:hAnsi="Arial" w:cs="Arial"/>
          <w:spacing w:val="-1"/>
        </w:rPr>
        <w:t>i</w:t>
      </w:r>
      <w:r w:rsidRPr="0005746B">
        <w:rPr>
          <w:rFonts w:ascii="Arial" w:hAnsi="Arial" w:cs="Arial"/>
        </w:rPr>
        <w:t>a</w:t>
      </w:r>
      <w:r w:rsidRPr="0005746B">
        <w:rPr>
          <w:rFonts w:ascii="Arial" w:hAnsi="Arial" w:cs="Arial"/>
          <w:spacing w:val="4"/>
        </w:rPr>
        <w:t xml:space="preserve"> </w:t>
      </w:r>
      <w:r w:rsidRPr="0005746B">
        <w:rPr>
          <w:rFonts w:ascii="Arial" w:hAnsi="Arial" w:cs="Arial"/>
          <w:spacing w:val="-1"/>
        </w:rPr>
        <w:t>l</w:t>
      </w:r>
      <w:r w:rsidRPr="0005746B">
        <w:rPr>
          <w:rFonts w:ascii="Arial" w:hAnsi="Arial" w:cs="Arial"/>
          <w:spacing w:val="1"/>
        </w:rPr>
        <w:t>i</w:t>
      </w:r>
      <w:r w:rsidRPr="0005746B">
        <w:rPr>
          <w:rFonts w:ascii="Arial" w:hAnsi="Arial" w:cs="Arial"/>
        </w:rPr>
        <w:t>ng</w:t>
      </w:r>
      <w:r w:rsidRPr="0005746B">
        <w:rPr>
          <w:rFonts w:ascii="Arial" w:hAnsi="Arial" w:cs="Arial"/>
          <w:spacing w:val="2"/>
        </w:rPr>
        <w:t>u</w:t>
      </w:r>
      <w:r w:rsidRPr="0005746B">
        <w:rPr>
          <w:rFonts w:ascii="Arial" w:hAnsi="Arial" w:cs="Arial"/>
          <w:spacing w:val="-1"/>
        </w:rPr>
        <w:t>i</w:t>
      </w:r>
      <w:r w:rsidRPr="0005746B">
        <w:rPr>
          <w:rFonts w:ascii="Arial" w:hAnsi="Arial" w:cs="Arial"/>
          <w:spacing w:val="1"/>
        </w:rPr>
        <w:t>s</w:t>
      </w:r>
      <w:r w:rsidRPr="0005746B">
        <w:rPr>
          <w:rFonts w:ascii="Arial" w:hAnsi="Arial" w:cs="Arial"/>
        </w:rPr>
        <w:t>t</w:t>
      </w:r>
      <w:r w:rsidRPr="0005746B">
        <w:rPr>
          <w:rFonts w:ascii="Arial" w:hAnsi="Arial" w:cs="Arial"/>
          <w:spacing w:val="-1"/>
        </w:rPr>
        <w:t>i</w:t>
      </w:r>
      <w:r w:rsidRPr="0005746B">
        <w:rPr>
          <w:rFonts w:ascii="Arial" w:hAnsi="Arial" w:cs="Arial"/>
          <w:spacing w:val="1"/>
        </w:rPr>
        <w:t>c</w:t>
      </w:r>
      <w:r w:rsidRPr="0005746B">
        <w:rPr>
          <w:rFonts w:ascii="Arial" w:hAnsi="Arial" w:cs="Arial"/>
        </w:rPr>
        <w:t>a e</w:t>
      </w:r>
      <w:r w:rsidRPr="0005746B">
        <w:rPr>
          <w:rFonts w:ascii="Arial" w:hAnsi="Arial" w:cs="Arial"/>
          <w:spacing w:val="9"/>
        </w:rPr>
        <w:t xml:space="preserve"> </w:t>
      </w:r>
      <w:r w:rsidRPr="0005746B">
        <w:rPr>
          <w:rFonts w:ascii="Arial" w:hAnsi="Arial" w:cs="Arial"/>
          <w:spacing w:val="1"/>
        </w:rPr>
        <w:t>sc</w:t>
      </w:r>
      <w:r w:rsidRPr="0005746B">
        <w:rPr>
          <w:rFonts w:ascii="Arial" w:hAnsi="Arial" w:cs="Arial"/>
        </w:rPr>
        <w:t>o</w:t>
      </w:r>
      <w:r w:rsidRPr="0005746B">
        <w:rPr>
          <w:rFonts w:ascii="Arial" w:hAnsi="Arial" w:cs="Arial"/>
          <w:spacing w:val="-1"/>
        </w:rPr>
        <w:t>l</w:t>
      </w:r>
      <w:r w:rsidRPr="0005746B">
        <w:rPr>
          <w:rFonts w:ascii="Arial" w:hAnsi="Arial" w:cs="Arial"/>
        </w:rPr>
        <w:t>a</w:t>
      </w:r>
      <w:r w:rsidRPr="0005746B">
        <w:rPr>
          <w:rFonts w:ascii="Arial" w:hAnsi="Arial" w:cs="Arial"/>
          <w:spacing w:val="1"/>
        </w:rPr>
        <w:t>s</w:t>
      </w:r>
      <w:r w:rsidRPr="0005746B">
        <w:rPr>
          <w:rFonts w:ascii="Arial" w:hAnsi="Arial" w:cs="Arial"/>
        </w:rPr>
        <w:t>t</w:t>
      </w:r>
      <w:r w:rsidRPr="0005746B">
        <w:rPr>
          <w:rFonts w:ascii="Arial" w:hAnsi="Arial" w:cs="Arial"/>
          <w:spacing w:val="-1"/>
        </w:rPr>
        <w:t>i</w:t>
      </w:r>
      <w:r w:rsidRPr="0005746B">
        <w:rPr>
          <w:rFonts w:ascii="Arial" w:hAnsi="Arial" w:cs="Arial"/>
          <w:spacing w:val="1"/>
        </w:rPr>
        <w:t>c</w:t>
      </w:r>
      <w:r w:rsidRPr="0005746B">
        <w:rPr>
          <w:rFonts w:ascii="Arial" w:hAnsi="Arial" w:cs="Arial"/>
          <w:spacing w:val="2"/>
        </w:rPr>
        <w:t>a</w:t>
      </w:r>
      <w:r w:rsidRPr="0005746B">
        <w:rPr>
          <w:rFonts w:ascii="Arial" w:hAnsi="Arial" w:cs="Arial"/>
        </w:rPr>
        <w:t>,</w:t>
      </w:r>
      <w:r w:rsidRPr="0005746B">
        <w:rPr>
          <w:rFonts w:ascii="Arial" w:hAnsi="Arial" w:cs="Arial"/>
          <w:spacing w:val="1"/>
        </w:rPr>
        <w:t xml:space="preserve"> i</w:t>
      </w:r>
      <w:r w:rsidRPr="0005746B">
        <w:rPr>
          <w:rFonts w:ascii="Arial" w:hAnsi="Arial" w:cs="Arial"/>
        </w:rPr>
        <w:t>n</w:t>
      </w:r>
      <w:r w:rsidRPr="0005746B">
        <w:rPr>
          <w:rFonts w:ascii="Arial" w:hAnsi="Arial" w:cs="Arial"/>
          <w:spacing w:val="2"/>
        </w:rPr>
        <w:t>f</w:t>
      </w:r>
      <w:r w:rsidRPr="0005746B">
        <w:rPr>
          <w:rFonts w:ascii="Arial" w:hAnsi="Arial" w:cs="Arial"/>
        </w:rPr>
        <w:t>o</w:t>
      </w:r>
      <w:r w:rsidRPr="0005746B">
        <w:rPr>
          <w:rFonts w:ascii="Arial" w:hAnsi="Arial" w:cs="Arial"/>
          <w:spacing w:val="-1"/>
        </w:rPr>
        <w:t>r</w:t>
      </w:r>
      <w:r w:rsidRPr="0005746B">
        <w:rPr>
          <w:rFonts w:ascii="Arial" w:hAnsi="Arial" w:cs="Arial"/>
          <w:spacing w:val="5"/>
        </w:rPr>
        <w:t>m</w:t>
      </w:r>
      <w:r w:rsidRPr="0005746B">
        <w:rPr>
          <w:rFonts w:ascii="Arial" w:hAnsi="Arial" w:cs="Arial"/>
        </w:rPr>
        <w:t>a</w:t>
      </w:r>
      <w:r w:rsidRPr="0005746B">
        <w:rPr>
          <w:rFonts w:ascii="Arial" w:hAnsi="Arial" w:cs="Arial"/>
          <w:spacing w:val="2"/>
        </w:rPr>
        <w:t xml:space="preserve"> </w:t>
      </w:r>
      <w:r w:rsidRPr="0005746B">
        <w:rPr>
          <w:rFonts w:ascii="Arial" w:hAnsi="Arial" w:cs="Arial"/>
          <w:spacing w:val="-1"/>
        </w:rPr>
        <w:t>i</w:t>
      </w:r>
      <w:r w:rsidRPr="0005746B">
        <w:rPr>
          <w:rFonts w:ascii="Arial" w:hAnsi="Arial" w:cs="Arial"/>
        </w:rPr>
        <w:t>l</w:t>
      </w:r>
      <w:r w:rsidRPr="0005746B">
        <w:rPr>
          <w:rFonts w:ascii="Arial" w:hAnsi="Arial" w:cs="Arial"/>
          <w:spacing w:val="11"/>
        </w:rPr>
        <w:t xml:space="preserve"> </w:t>
      </w:r>
      <w:r w:rsidRPr="0005746B">
        <w:rPr>
          <w:rFonts w:ascii="Arial" w:hAnsi="Arial" w:cs="Arial"/>
        </w:rPr>
        <w:t>Con</w:t>
      </w:r>
      <w:r w:rsidRPr="0005746B">
        <w:rPr>
          <w:rFonts w:ascii="Arial" w:hAnsi="Arial" w:cs="Arial"/>
          <w:spacing w:val="1"/>
        </w:rPr>
        <w:t>s</w:t>
      </w:r>
      <w:r w:rsidRPr="0005746B">
        <w:rPr>
          <w:rFonts w:ascii="Arial" w:hAnsi="Arial" w:cs="Arial"/>
          <w:spacing w:val="-1"/>
        </w:rPr>
        <w:t>i</w:t>
      </w:r>
      <w:r w:rsidRPr="0005746B">
        <w:rPr>
          <w:rFonts w:ascii="Arial" w:hAnsi="Arial" w:cs="Arial"/>
          <w:spacing w:val="2"/>
        </w:rPr>
        <w:t>g</w:t>
      </w:r>
      <w:r w:rsidRPr="0005746B">
        <w:rPr>
          <w:rFonts w:ascii="Arial" w:hAnsi="Arial" w:cs="Arial"/>
          <w:spacing w:val="-1"/>
        </w:rPr>
        <w:t>l</w:t>
      </w:r>
      <w:r w:rsidRPr="0005746B">
        <w:rPr>
          <w:rFonts w:ascii="Arial" w:hAnsi="Arial" w:cs="Arial"/>
          <w:spacing w:val="1"/>
        </w:rPr>
        <w:t>i</w:t>
      </w:r>
      <w:r w:rsidRPr="0005746B">
        <w:rPr>
          <w:rFonts w:ascii="Arial" w:hAnsi="Arial" w:cs="Arial"/>
        </w:rPr>
        <w:t>o</w:t>
      </w:r>
      <w:r w:rsidRPr="0005746B">
        <w:rPr>
          <w:rFonts w:ascii="Arial" w:hAnsi="Arial" w:cs="Arial"/>
          <w:spacing w:val="2"/>
        </w:rPr>
        <w:t xml:space="preserve"> d</w:t>
      </w:r>
      <w:r w:rsidRPr="0005746B">
        <w:rPr>
          <w:rFonts w:ascii="Arial" w:hAnsi="Arial" w:cs="Arial"/>
        </w:rPr>
        <w:t>i</w:t>
      </w:r>
      <w:r w:rsidRPr="0005746B">
        <w:rPr>
          <w:rFonts w:ascii="Arial" w:hAnsi="Arial" w:cs="Arial"/>
          <w:spacing w:val="7"/>
        </w:rPr>
        <w:t xml:space="preserve"> </w:t>
      </w:r>
      <w:r w:rsidRPr="0005746B">
        <w:rPr>
          <w:rFonts w:ascii="Arial" w:hAnsi="Arial" w:cs="Arial"/>
          <w:spacing w:val="3"/>
        </w:rPr>
        <w:t>C</w:t>
      </w:r>
      <w:r w:rsidRPr="0005746B">
        <w:rPr>
          <w:rFonts w:ascii="Arial" w:hAnsi="Arial" w:cs="Arial"/>
          <w:spacing w:val="-1"/>
        </w:rPr>
        <w:t>l</w:t>
      </w:r>
      <w:r w:rsidRPr="0005746B">
        <w:rPr>
          <w:rFonts w:ascii="Arial" w:hAnsi="Arial" w:cs="Arial"/>
        </w:rPr>
        <w:t>a</w:t>
      </w:r>
      <w:r w:rsidRPr="0005746B">
        <w:rPr>
          <w:rFonts w:ascii="Arial" w:hAnsi="Arial" w:cs="Arial"/>
          <w:spacing w:val="1"/>
        </w:rPr>
        <w:t>ss</w:t>
      </w:r>
      <w:r w:rsidRPr="0005746B">
        <w:rPr>
          <w:rFonts w:ascii="Arial" w:hAnsi="Arial" w:cs="Arial"/>
        </w:rPr>
        <w:t>e,</w:t>
      </w:r>
      <w:r w:rsidRPr="0005746B">
        <w:rPr>
          <w:rFonts w:ascii="Arial" w:hAnsi="Arial" w:cs="Arial"/>
          <w:spacing w:val="3"/>
        </w:rPr>
        <w:t xml:space="preserve"> </w:t>
      </w:r>
      <w:r w:rsidRPr="0005746B">
        <w:rPr>
          <w:rFonts w:ascii="Arial" w:hAnsi="Arial" w:cs="Arial"/>
        </w:rPr>
        <w:t>p</w:t>
      </w:r>
      <w:r w:rsidRPr="0005746B">
        <w:rPr>
          <w:rFonts w:ascii="Arial" w:hAnsi="Arial" w:cs="Arial"/>
          <w:spacing w:val="3"/>
        </w:rPr>
        <w:t>r</w:t>
      </w:r>
      <w:r w:rsidRPr="0005746B">
        <w:rPr>
          <w:rFonts w:ascii="Arial" w:hAnsi="Arial" w:cs="Arial"/>
        </w:rPr>
        <w:t>o</w:t>
      </w:r>
      <w:r w:rsidRPr="0005746B">
        <w:rPr>
          <w:rFonts w:ascii="Arial" w:hAnsi="Arial" w:cs="Arial"/>
          <w:spacing w:val="1"/>
        </w:rPr>
        <w:t>v</w:t>
      </w:r>
      <w:r w:rsidRPr="0005746B">
        <w:rPr>
          <w:rFonts w:ascii="Arial" w:hAnsi="Arial" w:cs="Arial"/>
          <w:spacing w:val="-1"/>
        </w:rPr>
        <w:t>v</w:t>
      </w:r>
      <w:r w:rsidRPr="0005746B">
        <w:rPr>
          <w:rFonts w:ascii="Arial" w:hAnsi="Arial" w:cs="Arial"/>
        </w:rPr>
        <w:t>e</w:t>
      </w:r>
      <w:r w:rsidRPr="0005746B">
        <w:rPr>
          <w:rFonts w:ascii="Arial" w:hAnsi="Arial" w:cs="Arial"/>
          <w:spacing w:val="2"/>
        </w:rPr>
        <w:t>d</w:t>
      </w:r>
      <w:r w:rsidRPr="0005746B">
        <w:rPr>
          <w:rFonts w:ascii="Arial" w:hAnsi="Arial" w:cs="Arial"/>
        </w:rPr>
        <w:t xml:space="preserve">e </w:t>
      </w:r>
      <w:r w:rsidRPr="0005746B">
        <w:rPr>
          <w:rFonts w:ascii="Arial" w:hAnsi="Arial" w:cs="Arial"/>
          <w:spacing w:val="2"/>
        </w:rPr>
        <w:t>a</w:t>
      </w:r>
      <w:r w:rsidRPr="0005746B">
        <w:rPr>
          <w:rFonts w:ascii="Arial" w:hAnsi="Arial" w:cs="Arial"/>
        </w:rPr>
        <w:t>d</w:t>
      </w:r>
      <w:r w:rsidRPr="0005746B">
        <w:rPr>
          <w:rFonts w:ascii="Arial" w:hAnsi="Arial" w:cs="Arial"/>
          <w:spacing w:val="8"/>
        </w:rPr>
        <w:t xml:space="preserve"> </w:t>
      </w:r>
      <w:r w:rsidRPr="0005746B">
        <w:rPr>
          <w:rFonts w:ascii="Arial" w:hAnsi="Arial" w:cs="Arial"/>
          <w:spacing w:val="1"/>
        </w:rPr>
        <w:t>i</w:t>
      </w:r>
      <w:r w:rsidRPr="0005746B">
        <w:rPr>
          <w:rFonts w:ascii="Arial" w:hAnsi="Arial" w:cs="Arial"/>
        </w:rPr>
        <w:t>n</w:t>
      </w:r>
      <w:r w:rsidRPr="0005746B">
        <w:rPr>
          <w:rFonts w:ascii="Arial" w:hAnsi="Arial" w:cs="Arial"/>
          <w:spacing w:val="2"/>
        </w:rPr>
        <w:t>d</w:t>
      </w:r>
      <w:r w:rsidRPr="0005746B">
        <w:rPr>
          <w:rFonts w:ascii="Arial" w:hAnsi="Arial" w:cs="Arial"/>
          <w:spacing w:val="-1"/>
        </w:rPr>
        <w:t>i</w:t>
      </w:r>
      <w:r w:rsidRPr="0005746B">
        <w:rPr>
          <w:rFonts w:ascii="Arial" w:hAnsi="Arial" w:cs="Arial"/>
          <w:spacing w:val="1"/>
        </w:rPr>
        <w:t>v</w:t>
      </w:r>
      <w:r w:rsidRPr="0005746B">
        <w:rPr>
          <w:rFonts w:ascii="Arial" w:hAnsi="Arial" w:cs="Arial"/>
          <w:spacing w:val="-1"/>
        </w:rPr>
        <w:t>i</w:t>
      </w:r>
      <w:r w:rsidRPr="0005746B">
        <w:rPr>
          <w:rFonts w:ascii="Arial" w:hAnsi="Arial" w:cs="Arial"/>
        </w:rPr>
        <w:t>d</w:t>
      </w:r>
      <w:r w:rsidRPr="0005746B">
        <w:rPr>
          <w:rFonts w:ascii="Arial" w:hAnsi="Arial" w:cs="Arial"/>
          <w:spacing w:val="2"/>
        </w:rPr>
        <w:t>u</w:t>
      </w:r>
      <w:r w:rsidRPr="0005746B">
        <w:rPr>
          <w:rFonts w:ascii="Arial" w:hAnsi="Arial" w:cs="Arial"/>
        </w:rPr>
        <w:t>a</w:t>
      </w:r>
      <w:r w:rsidRPr="0005746B">
        <w:rPr>
          <w:rFonts w:ascii="Arial" w:hAnsi="Arial" w:cs="Arial"/>
          <w:spacing w:val="1"/>
        </w:rPr>
        <w:t>r</w:t>
      </w:r>
      <w:r w:rsidRPr="0005746B">
        <w:rPr>
          <w:rFonts w:ascii="Arial" w:hAnsi="Arial" w:cs="Arial"/>
        </w:rPr>
        <w:t xml:space="preserve">e </w:t>
      </w:r>
      <w:r w:rsidRPr="0005746B">
        <w:rPr>
          <w:rFonts w:ascii="Arial" w:hAnsi="Arial" w:cs="Arial"/>
          <w:spacing w:val="2"/>
        </w:rPr>
        <w:t>u</w:t>
      </w:r>
      <w:r w:rsidRPr="0005746B">
        <w:rPr>
          <w:rFonts w:ascii="Arial" w:hAnsi="Arial" w:cs="Arial"/>
        </w:rPr>
        <w:t>n</w:t>
      </w:r>
      <w:r w:rsidRPr="0005746B">
        <w:rPr>
          <w:rFonts w:ascii="Arial" w:hAnsi="Arial" w:cs="Arial"/>
          <w:spacing w:val="10"/>
        </w:rPr>
        <w:t xml:space="preserve"> </w:t>
      </w:r>
      <w:r w:rsidRPr="0005746B">
        <w:rPr>
          <w:rFonts w:ascii="Arial" w:hAnsi="Arial" w:cs="Arial"/>
        </w:rPr>
        <w:t>do</w:t>
      </w:r>
      <w:r w:rsidRPr="0005746B">
        <w:rPr>
          <w:rFonts w:ascii="Arial" w:hAnsi="Arial" w:cs="Arial"/>
          <w:spacing w:val="1"/>
        </w:rPr>
        <w:t>c</w:t>
      </w:r>
      <w:r w:rsidRPr="0005746B">
        <w:rPr>
          <w:rFonts w:ascii="Arial" w:hAnsi="Arial" w:cs="Arial"/>
        </w:rPr>
        <w:t>en</w:t>
      </w:r>
      <w:r w:rsidRPr="0005746B">
        <w:rPr>
          <w:rFonts w:ascii="Arial" w:hAnsi="Arial" w:cs="Arial"/>
          <w:spacing w:val="2"/>
        </w:rPr>
        <w:t>t</w:t>
      </w:r>
      <w:r w:rsidRPr="0005746B">
        <w:rPr>
          <w:rFonts w:ascii="Arial" w:hAnsi="Arial" w:cs="Arial"/>
        </w:rPr>
        <w:t>e</w:t>
      </w:r>
      <w:r w:rsidRPr="0005746B">
        <w:rPr>
          <w:rFonts w:ascii="Arial" w:hAnsi="Arial" w:cs="Arial"/>
          <w:spacing w:val="3"/>
        </w:rPr>
        <w:t xml:space="preserve"> </w:t>
      </w:r>
      <w:r w:rsidRPr="0005746B">
        <w:rPr>
          <w:rFonts w:ascii="Arial" w:hAnsi="Arial" w:cs="Arial"/>
        </w:rPr>
        <w:t>t</w:t>
      </w:r>
      <w:r w:rsidRPr="0005746B">
        <w:rPr>
          <w:rFonts w:ascii="Arial" w:hAnsi="Arial" w:cs="Arial"/>
          <w:spacing w:val="2"/>
        </w:rPr>
        <w:t>u</w:t>
      </w:r>
      <w:r w:rsidRPr="0005746B">
        <w:rPr>
          <w:rFonts w:ascii="Arial" w:hAnsi="Arial" w:cs="Arial"/>
        </w:rPr>
        <w:t>to</w:t>
      </w:r>
      <w:r w:rsidRPr="0005746B">
        <w:rPr>
          <w:rFonts w:ascii="Arial" w:hAnsi="Arial" w:cs="Arial"/>
          <w:spacing w:val="1"/>
        </w:rPr>
        <w:t>r</w:t>
      </w:r>
      <w:r w:rsidRPr="0005746B">
        <w:rPr>
          <w:rFonts w:ascii="Arial" w:hAnsi="Arial" w:cs="Arial"/>
        </w:rPr>
        <w:t xml:space="preserve">, </w:t>
      </w:r>
      <w:r w:rsidRPr="0005746B">
        <w:rPr>
          <w:rFonts w:ascii="Arial" w:hAnsi="Arial" w:cs="Arial"/>
          <w:spacing w:val="-1"/>
        </w:rPr>
        <w:t>i</w:t>
      </w:r>
      <w:r w:rsidRPr="0005746B">
        <w:rPr>
          <w:rFonts w:ascii="Arial" w:hAnsi="Arial" w:cs="Arial"/>
        </w:rPr>
        <w:t>n</w:t>
      </w:r>
      <w:r w:rsidRPr="0005746B">
        <w:rPr>
          <w:rFonts w:ascii="Arial" w:hAnsi="Arial" w:cs="Arial"/>
          <w:spacing w:val="2"/>
        </w:rPr>
        <w:t>d</w:t>
      </w:r>
      <w:r w:rsidRPr="0005746B">
        <w:rPr>
          <w:rFonts w:ascii="Arial" w:hAnsi="Arial" w:cs="Arial"/>
          <w:spacing w:val="-1"/>
        </w:rPr>
        <w:t>i</w:t>
      </w:r>
      <w:r w:rsidRPr="0005746B">
        <w:rPr>
          <w:rFonts w:ascii="Arial" w:hAnsi="Arial" w:cs="Arial"/>
          <w:spacing w:val="1"/>
        </w:rPr>
        <w:t>ri</w:t>
      </w:r>
      <w:r w:rsidRPr="0005746B">
        <w:rPr>
          <w:rFonts w:ascii="Arial" w:hAnsi="Arial" w:cs="Arial"/>
          <w:spacing w:val="-1"/>
        </w:rPr>
        <w:t>zz</w:t>
      </w:r>
      <w:r w:rsidRPr="0005746B">
        <w:rPr>
          <w:rFonts w:ascii="Arial" w:hAnsi="Arial" w:cs="Arial"/>
        </w:rPr>
        <w:t>a a</w:t>
      </w:r>
      <w:r w:rsidRPr="0005746B">
        <w:rPr>
          <w:rFonts w:ascii="Arial" w:hAnsi="Arial" w:cs="Arial"/>
          <w:spacing w:val="8"/>
        </w:rPr>
        <w:t xml:space="preserve"> </w:t>
      </w:r>
      <w:r w:rsidRPr="0005746B">
        <w:rPr>
          <w:rFonts w:ascii="Arial" w:hAnsi="Arial" w:cs="Arial"/>
          <w:spacing w:val="1"/>
        </w:rPr>
        <w:t>s</w:t>
      </w:r>
      <w:r w:rsidRPr="0005746B">
        <w:rPr>
          <w:rFonts w:ascii="Arial" w:hAnsi="Arial" w:cs="Arial"/>
        </w:rPr>
        <w:t>e</w:t>
      </w:r>
      <w:r w:rsidRPr="0005746B">
        <w:rPr>
          <w:rFonts w:ascii="Arial" w:hAnsi="Arial" w:cs="Arial"/>
          <w:spacing w:val="1"/>
        </w:rPr>
        <w:t>r</w:t>
      </w:r>
      <w:r w:rsidRPr="0005746B">
        <w:rPr>
          <w:rFonts w:ascii="Arial" w:hAnsi="Arial" w:cs="Arial"/>
          <w:spacing w:val="-1"/>
        </w:rPr>
        <w:t>v</w:t>
      </w:r>
      <w:r w:rsidRPr="0005746B">
        <w:rPr>
          <w:rFonts w:ascii="Arial" w:hAnsi="Arial" w:cs="Arial"/>
          <w:spacing w:val="1"/>
        </w:rPr>
        <w:t>i</w:t>
      </w:r>
      <w:r w:rsidRPr="0005746B">
        <w:rPr>
          <w:rFonts w:ascii="Arial" w:hAnsi="Arial" w:cs="Arial"/>
          <w:spacing w:val="-1"/>
        </w:rPr>
        <w:t>z</w:t>
      </w:r>
      <w:r w:rsidRPr="0005746B">
        <w:rPr>
          <w:rFonts w:ascii="Arial" w:hAnsi="Arial" w:cs="Arial"/>
        </w:rPr>
        <w:t>i</w:t>
      </w:r>
      <w:r w:rsidRPr="0005746B">
        <w:rPr>
          <w:rFonts w:ascii="Arial" w:hAnsi="Arial" w:cs="Arial"/>
          <w:spacing w:val="2"/>
        </w:rPr>
        <w:t xml:space="preserve"> </w:t>
      </w:r>
      <w:r w:rsidRPr="0005746B">
        <w:rPr>
          <w:rFonts w:ascii="Arial" w:hAnsi="Arial" w:cs="Arial"/>
          <w:spacing w:val="1"/>
        </w:rPr>
        <w:t>s</w:t>
      </w:r>
      <w:r w:rsidRPr="0005746B">
        <w:rPr>
          <w:rFonts w:ascii="Arial" w:hAnsi="Arial" w:cs="Arial"/>
        </w:rPr>
        <w:t>pe</w:t>
      </w:r>
      <w:r w:rsidRPr="0005746B">
        <w:rPr>
          <w:rFonts w:ascii="Arial" w:hAnsi="Arial" w:cs="Arial"/>
          <w:spacing w:val="1"/>
        </w:rPr>
        <w:t>c</w:t>
      </w:r>
      <w:r w:rsidRPr="0005746B">
        <w:rPr>
          <w:rFonts w:ascii="Arial" w:hAnsi="Arial" w:cs="Arial"/>
          <w:spacing w:val="-1"/>
        </w:rPr>
        <w:t>i</w:t>
      </w:r>
      <w:r w:rsidRPr="0005746B">
        <w:rPr>
          <w:rFonts w:ascii="Arial" w:hAnsi="Arial" w:cs="Arial"/>
          <w:spacing w:val="2"/>
        </w:rPr>
        <w:t>f</w:t>
      </w:r>
      <w:r w:rsidRPr="0005746B">
        <w:rPr>
          <w:rFonts w:ascii="Arial" w:hAnsi="Arial" w:cs="Arial"/>
          <w:spacing w:val="1"/>
        </w:rPr>
        <w:t>ic</w:t>
      </w:r>
      <w:r w:rsidRPr="0005746B">
        <w:rPr>
          <w:rFonts w:ascii="Arial" w:hAnsi="Arial" w:cs="Arial"/>
        </w:rPr>
        <w:t>i</w:t>
      </w:r>
      <w:r w:rsidRPr="0005746B">
        <w:rPr>
          <w:rFonts w:ascii="Arial" w:hAnsi="Arial" w:cs="Arial"/>
          <w:spacing w:val="1"/>
        </w:rPr>
        <w:t xml:space="preserve"> </w:t>
      </w:r>
      <w:r w:rsidRPr="0005746B">
        <w:rPr>
          <w:rFonts w:ascii="Arial" w:hAnsi="Arial" w:cs="Arial"/>
        </w:rPr>
        <w:t>e</w:t>
      </w:r>
      <w:r w:rsidRPr="0005746B">
        <w:rPr>
          <w:rFonts w:ascii="Arial" w:hAnsi="Arial" w:cs="Arial"/>
          <w:spacing w:val="1"/>
        </w:rPr>
        <w:t>r</w:t>
      </w:r>
      <w:r w:rsidRPr="0005746B">
        <w:rPr>
          <w:rFonts w:ascii="Arial" w:hAnsi="Arial" w:cs="Arial"/>
        </w:rPr>
        <w:t>oga</w:t>
      </w:r>
      <w:r w:rsidRPr="0005746B">
        <w:rPr>
          <w:rFonts w:ascii="Arial" w:hAnsi="Arial" w:cs="Arial"/>
          <w:spacing w:val="2"/>
        </w:rPr>
        <w:t>t</w:t>
      </w:r>
      <w:r w:rsidRPr="0005746B">
        <w:rPr>
          <w:rFonts w:ascii="Arial" w:hAnsi="Arial" w:cs="Arial"/>
        </w:rPr>
        <w:t>i</w:t>
      </w:r>
      <w:r w:rsidRPr="0005746B">
        <w:rPr>
          <w:rFonts w:ascii="Arial" w:hAnsi="Arial" w:cs="Arial"/>
          <w:spacing w:val="2"/>
        </w:rPr>
        <w:t xml:space="preserve"> </w:t>
      </w:r>
      <w:r w:rsidRPr="0005746B">
        <w:rPr>
          <w:rFonts w:ascii="Arial" w:hAnsi="Arial" w:cs="Arial"/>
        </w:rPr>
        <w:t>dal</w:t>
      </w:r>
      <w:r w:rsidRPr="0005746B">
        <w:rPr>
          <w:rFonts w:ascii="Arial" w:hAnsi="Arial" w:cs="Arial"/>
          <w:spacing w:val="5"/>
        </w:rPr>
        <w:t xml:space="preserve"> </w:t>
      </w:r>
      <w:r w:rsidRPr="0005746B">
        <w:rPr>
          <w:rFonts w:ascii="Arial" w:hAnsi="Arial" w:cs="Arial"/>
          <w:spacing w:val="-1"/>
        </w:rPr>
        <w:t>P</w:t>
      </w:r>
      <w:r w:rsidRPr="0005746B">
        <w:rPr>
          <w:rFonts w:ascii="Arial" w:hAnsi="Arial" w:cs="Arial"/>
          <w:spacing w:val="1"/>
        </w:rPr>
        <w:t>r</w:t>
      </w:r>
      <w:r w:rsidRPr="0005746B">
        <w:rPr>
          <w:rFonts w:ascii="Arial" w:hAnsi="Arial" w:cs="Arial"/>
          <w:spacing w:val="2"/>
        </w:rPr>
        <w:t>o</w:t>
      </w:r>
      <w:r w:rsidRPr="0005746B">
        <w:rPr>
          <w:rFonts w:ascii="Arial" w:hAnsi="Arial" w:cs="Arial"/>
        </w:rPr>
        <w:t>get</w:t>
      </w:r>
      <w:r w:rsidRPr="0005746B">
        <w:rPr>
          <w:rFonts w:ascii="Arial" w:hAnsi="Arial" w:cs="Arial"/>
          <w:spacing w:val="2"/>
        </w:rPr>
        <w:t>t</w:t>
      </w:r>
      <w:r w:rsidRPr="0005746B">
        <w:rPr>
          <w:rFonts w:ascii="Arial" w:hAnsi="Arial" w:cs="Arial"/>
        </w:rPr>
        <w:t>o</w:t>
      </w:r>
      <w:r w:rsidRPr="0005746B">
        <w:rPr>
          <w:rFonts w:ascii="Arial" w:hAnsi="Arial" w:cs="Arial"/>
          <w:spacing w:val="2"/>
        </w:rPr>
        <w:t xml:space="preserve"> della scuola (corso di lingua italiana per stranieri), </w:t>
      </w:r>
      <w:r w:rsidRPr="0005746B">
        <w:rPr>
          <w:rFonts w:ascii="Arial" w:hAnsi="Arial" w:cs="Arial"/>
        </w:rPr>
        <w:t>d</w:t>
      </w:r>
      <w:r w:rsidRPr="0005746B">
        <w:rPr>
          <w:rFonts w:ascii="Arial" w:hAnsi="Arial" w:cs="Arial"/>
          <w:spacing w:val="2"/>
        </w:rPr>
        <w:t>e</w:t>
      </w:r>
      <w:r w:rsidRPr="0005746B">
        <w:rPr>
          <w:rFonts w:ascii="Arial" w:hAnsi="Arial" w:cs="Arial"/>
          <w:spacing w:val="-1"/>
        </w:rPr>
        <w:t>l</w:t>
      </w:r>
      <w:r w:rsidRPr="0005746B">
        <w:rPr>
          <w:rFonts w:ascii="Arial" w:hAnsi="Arial" w:cs="Arial"/>
          <w:spacing w:val="1"/>
        </w:rPr>
        <w:t>l</w:t>
      </w:r>
      <w:r w:rsidRPr="0005746B">
        <w:rPr>
          <w:rFonts w:ascii="Arial" w:hAnsi="Arial" w:cs="Arial"/>
        </w:rPr>
        <w:t>a</w:t>
      </w:r>
      <w:r w:rsidRPr="0005746B">
        <w:rPr>
          <w:rFonts w:ascii="Arial" w:hAnsi="Arial" w:cs="Arial"/>
          <w:spacing w:val="5"/>
        </w:rPr>
        <w:t xml:space="preserve"> </w:t>
      </w:r>
      <w:r w:rsidRPr="0005746B">
        <w:rPr>
          <w:rFonts w:ascii="Arial" w:hAnsi="Arial" w:cs="Arial"/>
        </w:rPr>
        <w:t>Reg</w:t>
      </w:r>
      <w:r w:rsidRPr="0005746B">
        <w:rPr>
          <w:rFonts w:ascii="Arial" w:hAnsi="Arial" w:cs="Arial"/>
          <w:spacing w:val="1"/>
        </w:rPr>
        <w:t>i</w:t>
      </w:r>
      <w:r w:rsidRPr="0005746B">
        <w:rPr>
          <w:rFonts w:ascii="Arial" w:hAnsi="Arial" w:cs="Arial"/>
        </w:rPr>
        <w:t>one</w:t>
      </w:r>
      <w:r w:rsidRPr="0005746B">
        <w:rPr>
          <w:rFonts w:ascii="Arial" w:hAnsi="Arial" w:cs="Arial"/>
          <w:spacing w:val="2"/>
        </w:rPr>
        <w:t xml:space="preserve"> P</w:t>
      </w:r>
      <w:r w:rsidRPr="0005746B">
        <w:rPr>
          <w:rFonts w:ascii="Arial" w:hAnsi="Arial" w:cs="Arial"/>
          <w:spacing w:val="-1"/>
        </w:rPr>
        <w:t>i</w:t>
      </w:r>
      <w:r w:rsidRPr="0005746B">
        <w:rPr>
          <w:rFonts w:ascii="Arial" w:hAnsi="Arial" w:cs="Arial"/>
        </w:rPr>
        <w:t>e</w:t>
      </w:r>
      <w:r w:rsidRPr="0005746B">
        <w:rPr>
          <w:rFonts w:ascii="Arial" w:hAnsi="Arial" w:cs="Arial"/>
          <w:spacing w:val="5"/>
        </w:rPr>
        <w:t>m</w:t>
      </w:r>
      <w:r w:rsidRPr="0005746B">
        <w:rPr>
          <w:rFonts w:ascii="Arial" w:hAnsi="Arial" w:cs="Arial"/>
        </w:rPr>
        <w:t>onte</w:t>
      </w:r>
      <w:r w:rsidRPr="0005746B">
        <w:rPr>
          <w:rFonts w:ascii="Arial" w:hAnsi="Arial" w:cs="Arial"/>
          <w:spacing w:val="1"/>
        </w:rPr>
        <w:t xml:space="preserve"> </w:t>
      </w:r>
      <w:r w:rsidRPr="0005746B">
        <w:rPr>
          <w:rFonts w:ascii="Arial" w:hAnsi="Arial" w:cs="Arial"/>
        </w:rPr>
        <w:t>e</w:t>
      </w:r>
      <w:r w:rsidRPr="0005746B">
        <w:rPr>
          <w:rFonts w:ascii="Arial" w:hAnsi="Arial" w:cs="Arial"/>
          <w:spacing w:val="8"/>
        </w:rPr>
        <w:t xml:space="preserve"> </w:t>
      </w:r>
      <w:r w:rsidRPr="0005746B">
        <w:rPr>
          <w:rFonts w:ascii="Arial" w:hAnsi="Arial" w:cs="Arial"/>
        </w:rPr>
        <w:t>de</w:t>
      </w:r>
      <w:r w:rsidRPr="0005746B">
        <w:rPr>
          <w:rFonts w:ascii="Arial" w:hAnsi="Arial" w:cs="Arial"/>
          <w:spacing w:val="1"/>
        </w:rPr>
        <w:t>ll</w:t>
      </w:r>
      <w:r w:rsidRPr="0005746B">
        <w:rPr>
          <w:rFonts w:ascii="Arial" w:hAnsi="Arial" w:cs="Arial"/>
        </w:rPr>
        <w:t>a</w:t>
      </w:r>
      <w:r w:rsidRPr="0005746B">
        <w:rPr>
          <w:rFonts w:ascii="Arial" w:hAnsi="Arial" w:cs="Arial"/>
          <w:spacing w:val="5"/>
        </w:rPr>
        <w:t xml:space="preserve"> </w:t>
      </w:r>
      <w:r w:rsidRPr="0005746B">
        <w:rPr>
          <w:rFonts w:ascii="Arial" w:hAnsi="Arial" w:cs="Arial"/>
          <w:spacing w:val="-1"/>
        </w:rPr>
        <w:t>P</w:t>
      </w:r>
      <w:r w:rsidRPr="0005746B">
        <w:rPr>
          <w:rFonts w:ascii="Arial" w:hAnsi="Arial" w:cs="Arial"/>
          <w:spacing w:val="1"/>
        </w:rPr>
        <w:t>r</w:t>
      </w:r>
      <w:r w:rsidRPr="0005746B">
        <w:rPr>
          <w:rFonts w:ascii="Arial" w:hAnsi="Arial" w:cs="Arial"/>
        </w:rPr>
        <w:t>o</w:t>
      </w:r>
      <w:r w:rsidRPr="0005746B">
        <w:rPr>
          <w:rFonts w:ascii="Arial" w:hAnsi="Arial" w:cs="Arial"/>
          <w:spacing w:val="1"/>
        </w:rPr>
        <w:t>v</w:t>
      </w:r>
      <w:r w:rsidRPr="0005746B">
        <w:rPr>
          <w:rFonts w:ascii="Arial" w:hAnsi="Arial" w:cs="Arial"/>
          <w:spacing w:val="-1"/>
        </w:rPr>
        <w:t>i</w:t>
      </w:r>
      <w:r w:rsidRPr="0005746B">
        <w:rPr>
          <w:rFonts w:ascii="Arial" w:hAnsi="Arial" w:cs="Arial"/>
        </w:rPr>
        <w:t>n</w:t>
      </w:r>
      <w:r w:rsidRPr="0005746B">
        <w:rPr>
          <w:rFonts w:ascii="Arial" w:hAnsi="Arial" w:cs="Arial"/>
          <w:spacing w:val="1"/>
        </w:rPr>
        <w:t>ci</w:t>
      </w:r>
      <w:r w:rsidRPr="0005746B">
        <w:rPr>
          <w:rFonts w:ascii="Arial" w:hAnsi="Arial" w:cs="Arial"/>
        </w:rPr>
        <w:t>a</w:t>
      </w:r>
      <w:r w:rsidRPr="0005746B">
        <w:rPr>
          <w:rFonts w:ascii="Arial" w:hAnsi="Arial" w:cs="Arial"/>
          <w:spacing w:val="1"/>
        </w:rPr>
        <w:t xml:space="preserve"> </w:t>
      </w:r>
      <w:r w:rsidRPr="0005746B">
        <w:rPr>
          <w:rFonts w:ascii="Arial" w:hAnsi="Arial" w:cs="Arial"/>
        </w:rPr>
        <w:t>di No</w:t>
      </w:r>
      <w:r w:rsidRPr="0005746B">
        <w:rPr>
          <w:rFonts w:ascii="Arial" w:hAnsi="Arial" w:cs="Arial"/>
          <w:spacing w:val="1"/>
        </w:rPr>
        <w:t>v</w:t>
      </w:r>
      <w:r w:rsidRPr="0005746B">
        <w:rPr>
          <w:rFonts w:ascii="Arial" w:hAnsi="Arial" w:cs="Arial"/>
        </w:rPr>
        <w:t>a</w:t>
      </w:r>
      <w:r w:rsidRPr="0005746B">
        <w:rPr>
          <w:rFonts w:ascii="Arial" w:hAnsi="Arial" w:cs="Arial"/>
          <w:spacing w:val="1"/>
        </w:rPr>
        <w:t>r</w:t>
      </w:r>
      <w:r w:rsidRPr="0005746B">
        <w:rPr>
          <w:rFonts w:ascii="Arial" w:hAnsi="Arial" w:cs="Arial"/>
        </w:rPr>
        <w:t>a e</w:t>
      </w:r>
      <w:r w:rsidRPr="0005746B">
        <w:rPr>
          <w:rFonts w:ascii="Arial" w:hAnsi="Arial" w:cs="Arial"/>
          <w:spacing w:val="10"/>
        </w:rPr>
        <w:t xml:space="preserve"> </w:t>
      </w:r>
      <w:r w:rsidRPr="0005746B">
        <w:rPr>
          <w:rFonts w:ascii="Arial" w:hAnsi="Arial" w:cs="Arial"/>
          <w:spacing w:val="1"/>
        </w:rPr>
        <w:t>s</w:t>
      </w:r>
      <w:r w:rsidRPr="0005746B">
        <w:rPr>
          <w:rFonts w:ascii="Arial" w:hAnsi="Arial" w:cs="Arial"/>
        </w:rPr>
        <w:t>i</w:t>
      </w:r>
      <w:r w:rsidRPr="0005746B">
        <w:rPr>
          <w:rFonts w:ascii="Arial" w:hAnsi="Arial" w:cs="Arial"/>
          <w:spacing w:val="8"/>
        </w:rPr>
        <w:t xml:space="preserve"> </w:t>
      </w:r>
      <w:r w:rsidRPr="0005746B">
        <w:rPr>
          <w:rFonts w:ascii="Arial" w:hAnsi="Arial" w:cs="Arial"/>
          <w:spacing w:val="1"/>
        </w:rPr>
        <w:t>c</w:t>
      </w:r>
      <w:r w:rsidRPr="0005746B">
        <w:rPr>
          <w:rFonts w:ascii="Arial" w:hAnsi="Arial" w:cs="Arial"/>
        </w:rPr>
        <w:t>oo</w:t>
      </w:r>
      <w:r w:rsidRPr="0005746B">
        <w:rPr>
          <w:rFonts w:ascii="Arial" w:hAnsi="Arial" w:cs="Arial"/>
          <w:spacing w:val="3"/>
        </w:rPr>
        <w:t>r</w:t>
      </w:r>
      <w:r w:rsidRPr="0005746B">
        <w:rPr>
          <w:rFonts w:ascii="Arial" w:hAnsi="Arial" w:cs="Arial"/>
        </w:rPr>
        <w:t>d</w:t>
      </w:r>
      <w:r w:rsidRPr="0005746B">
        <w:rPr>
          <w:rFonts w:ascii="Arial" w:hAnsi="Arial" w:cs="Arial"/>
          <w:spacing w:val="-1"/>
        </w:rPr>
        <w:t>i</w:t>
      </w:r>
      <w:r w:rsidRPr="0005746B">
        <w:rPr>
          <w:rFonts w:ascii="Arial" w:hAnsi="Arial" w:cs="Arial"/>
          <w:spacing w:val="2"/>
        </w:rPr>
        <w:t>n</w:t>
      </w:r>
      <w:r w:rsidRPr="0005746B">
        <w:rPr>
          <w:rFonts w:ascii="Arial" w:hAnsi="Arial" w:cs="Arial"/>
        </w:rPr>
        <w:t xml:space="preserve">a </w:t>
      </w:r>
      <w:r w:rsidRPr="0005746B">
        <w:rPr>
          <w:rFonts w:ascii="Arial" w:hAnsi="Arial" w:cs="Arial"/>
          <w:spacing w:val="4"/>
        </w:rPr>
        <w:t>c</w:t>
      </w:r>
      <w:r w:rsidRPr="0005746B">
        <w:rPr>
          <w:rFonts w:ascii="Arial" w:hAnsi="Arial" w:cs="Arial"/>
        </w:rPr>
        <w:t>on</w:t>
      </w:r>
      <w:r w:rsidRPr="0005746B">
        <w:rPr>
          <w:rFonts w:ascii="Arial" w:hAnsi="Arial" w:cs="Arial"/>
          <w:spacing w:val="6"/>
        </w:rPr>
        <w:t xml:space="preserve"> </w:t>
      </w:r>
      <w:r w:rsidRPr="0005746B">
        <w:rPr>
          <w:rFonts w:ascii="Arial" w:hAnsi="Arial" w:cs="Arial"/>
          <w:spacing w:val="1"/>
        </w:rPr>
        <w:t>l</w:t>
      </w:r>
      <w:r w:rsidRPr="0005746B">
        <w:rPr>
          <w:rFonts w:ascii="Arial" w:hAnsi="Arial" w:cs="Arial"/>
        </w:rPr>
        <w:t>e</w:t>
      </w:r>
      <w:r w:rsidRPr="0005746B">
        <w:rPr>
          <w:rFonts w:ascii="Arial" w:hAnsi="Arial" w:cs="Arial"/>
          <w:spacing w:val="8"/>
        </w:rPr>
        <w:t xml:space="preserve"> </w:t>
      </w:r>
      <w:r w:rsidRPr="0005746B">
        <w:rPr>
          <w:rFonts w:ascii="Arial" w:hAnsi="Arial" w:cs="Arial"/>
          <w:spacing w:val="1"/>
        </w:rPr>
        <w:t>sc</w:t>
      </w:r>
      <w:r w:rsidRPr="0005746B">
        <w:rPr>
          <w:rFonts w:ascii="Arial" w:hAnsi="Arial" w:cs="Arial"/>
        </w:rPr>
        <w:t>u</w:t>
      </w:r>
      <w:r w:rsidRPr="0005746B">
        <w:rPr>
          <w:rFonts w:ascii="Arial" w:hAnsi="Arial" w:cs="Arial"/>
          <w:spacing w:val="2"/>
        </w:rPr>
        <w:t>o</w:t>
      </w:r>
      <w:r w:rsidRPr="0005746B">
        <w:rPr>
          <w:rFonts w:ascii="Arial" w:hAnsi="Arial" w:cs="Arial"/>
          <w:spacing w:val="-1"/>
        </w:rPr>
        <w:t>l</w:t>
      </w:r>
      <w:r w:rsidRPr="0005746B">
        <w:rPr>
          <w:rFonts w:ascii="Arial" w:hAnsi="Arial" w:cs="Arial"/>
        </w:rPr>
        <w:t>e</w:t>
      </w:r>
      <w:r w:rsidRPr="0005746B">
        <w:rPr>
          <w:rFonts w:ascii="Arial" w:hAnsi="Arial" w:cs="Arial"/>
          <w:spacing w:val="4"/>
        </w:rPr>
        <w:t xml:space="preserve"> </w:t>
      </w:r>
      <w:r w:rsidRPr="0005746B">
        <w:rPr>
          <w:rFonts w:ascii="Arial" w:hAnsi="Arial" w:cs="Arial"/>
          <w:spacing w:val="2"/>
        </w:rPr>
        <w:t>p</w:t>
      </w:r>
      <w:r w:rsidRPr="0005746B">
        <w:rPr>
          <w:rFonts w:ascii="Arial" w:hAnsi="Arial" w:cs="Arial"/>
        </w:rPr>
        <w:t>o</w:t>
      </w:r>
      <w:r w:rsidRPr="0005746B">
        <w:rPr>
          <w:rFonts w:ascii="Arial" w:hAnsi="Arial" w:cs="Arial"/>
          <w:spacing w:val="1"/>
        </w:rPr>
        <w:t>l</w:t>
      </w:r>
      <w:r w:rsidRPr="0005746B">
        <w:rPr>
          <w:rFonts w:ascii="Arial" w:hAnsi="Arial" w:cs="Arial"/>
        </w:rPr>
        <w:t>o</w:t>
      </w:r>
      <w:r w:rsidRPr="0005746B">
        <w:rPr>
          <w:rFonts w:ascii="Arial" w:hAnsi="Arial" w:cs="Arial"/>
          <w:spacing w:val="6"/>
        </w:rPr>
        <w:t xml:space="preserve"> </w:t>
      </w:r>
      <w:r w:rsidRPr="0005746B">
        <w:rPr>
          <w:rFonts w:ascii="Arial" w:hAnsi="Arial" w:cs="Arial"/>
          <w:spacing w:val="2"/>
        </w:rPr>
        <w:t>d</w:t>
      </w:r>
      <w:r w:rsidRPr="0005746B">
        <w:rPr>
          <w:rFonts w:ascii="Arial" w:hAnsi="Arial" w:cs="Arial"/>
        </w:rPr>
        <w:t>e</w:t>
      </w:r>
      <w:r w:rsidRPr="0005746B">
        <w:rPr>
          <w:rFonts w:ascii="Arial" w:hAnsi="Arial" w:cs="Arial"/>
          <w:spacing w:val="1"/>
        </w:rPr>
        <w:t>l</w:t>
      </w:r>
      <w:r w:rsidRPr="0005746B">
        <w:rPr>
          <w:rFonts w:ascii="Arial" w:hAnsi="Arial" w:cs="Arial"/>
          <w:spacing w:val="-1"/>
        </w:rPr>
        <w:t>l</w:t>
      </w:r>
      <w:r w:rsidRPr="0005746B">
        <w:rPr>
          <w:rFonts w:ascii="Arial" w:hAnsi="Arial" w:cs="Arial"/>
        </w:rPr>
        <w:t>a</w:t>
      </w:r>
      <w:r w:rsidRPr="0005746B">
        <w:rPr>
          <w:rFonts w:ascii="Arial" w:hAnsi="Arial" w:cs="Arial"/>
          <w:spacing w:val="5"/>
        </w:rPr>
        <w:t xml:space="preserve"> </w:t>
      </w:r>
      <w:r w:rsidRPr="0005746B">
        <w:rPr>
          <w:rFonts w:ascii="Arial" w:hAnsi="Arial" w:cs="Arial"/>
          <w:spacing w:val="1"/>
        </w:rPr>
        <w:t>ci</w:t>
      </w:r>
      <w:r w:rsidRPr="0005746B">
        <w:rPr>
          <w:rFonts w:ascii="Arial" w:hAnsi="Arial" w:cs="Arial"/>
        </w:rPr>
        <w:t>t</w:t>
      </w:r>
      <w:r w:rsidRPr="0005746B">
        <w:rPr>
          <w:rFonts w:ascii="Arial" w:hAnsi="Arial" w:cs="Arial"/>
          <w:spacing w:val="2"/>
        </w:rPr>
        <w:t>t</w:t>
      </w:r>
      <w:r w:rsidRPr="0005746B">
        <w:rPr>
          <w:rFonts w:ascii="Arial" w:hAnsi="Arial" w:cs="Arial"/>
        </w:rPr>
        <w:t>à</w:t>
      </w:r>
      <w:r w:rsidRPr="0005746B">
        <w:rPr>
          <w:rFonts w:ascii="Arial" w:hAnsi="Arial" w:cs="Arial"/>
          <w:spacing w:val="6"/>
        </w:rPr>
        <w:t xml:space="preserve"> </w:t>
      </w:r>
      <w:r w:rsidRPr="0005746B">
        <w:rPr>
          <w:rFonts w:ascii="Arial" w:hAnsi="Arial" w:cs="Arial"/>
          <w:spacing w:val="1"/>
        </w:rPr>
        <w:t>(</w:t>
      </w:r>
      <w:r w:rsidRPr="0005746B">
        <w:rPr>
          <w:rFonts w:ascii="Arial" w:hAnsi="Arial" w:cs="Arial"/>
        </w:rPr>
        <w:t>I</w:t>
      </w:r>
      <w:r w:rsidRPr="0005746B">
        <w:rPr>
          <w:rFonts w:ascii="Arial" w:hAnsi="Arial" w:cs="Arial"/>
          <w:spacing w:val="1"/>
        </w:rPr>
        <w:t>s</w:t>
      </w:r>
      <w:r w:rsidRPr="0005746B">
        <w:rPr>
          <w:rFonts w:ascii="Arial" w:hAnsi="Arial" w:cs="Arial"/>
        </w:rPr>
        <w:t>t</w:t>
      </w:r>
      <w:r w:rsidRPr="0005746B">
        <w:rPr>
          <w:rFonts w:ascii="Arial" w:hAnsi="Arial" w:cs="Arial"/>
          <w:spacing w:val="-1"/>
        </w:rPr>
        <w:t>i</w:t>
      </w:r>
      <w:r w:rsidRPr="0005746B">
        <w:rPr>
          <w:rFonts w:ascii="Arial" w:hAnsi="Arial" w:cs="Arial"/>
        </w:rPr>
        <w:t>tu</w:t>
      </w:r>
      <w:r w:rsidRPr="0005746B">
        <w:rPr>
          <w:rFonts w:ascii="Arial" w:hAnsi="Arial" w:cs="Arial"/>
          <w:spacing w:val="2"/>
        </w:rPr>
        <w:t>t</w:t>
      </w:r>
      <w:r w:rsidRPr="0005746B">
        <w:rPr>
          <w:rFonts w:ascii="Arial" w:hAnsi="Arial" w:cs="Arial"/>
        </w:rPr>
        <w:t>i</w:t>
      </w:r>
      <w:r w:rsidRPr="0005746B">
        <w:rPr>
          <w:rFonts w:ascii="Arial" w:hAnsi="Arial" w:cs="Arial"/>
          <w:spacing w:val="3"/>
        </w:rPr>
        <w:t xml:space="preserve"> </w:t>
      </w:r>
      <w:r w:rsidRPr="0005746B">
        <w:rPr>
          <w:rFonts w:ascii="Arial" w:hAnsi="Arial" w:cs="Arial"/>
          <w:spacing w:val="1"/>
        </w:rPr>
        <w:t>O</w:t>
      </w:r>
      <w:r w:rsidRPr="0005746B">
        <w:rPr>
          <w:rFonts w:ascii="Arial" w:hAnsi="Arial" w:cs="Arial"/>
          <w:spacing w:val="5"/>
        </w:rPr>
        <w:t>m</w:t>
      </w:r>
      <w:r w:rsidRPr="0005746B">
        <w:rPr>
          <w:rFonts w:ascii="Arial" w:hAnsi="Arial" w:cs="Arial"/>
        </w:rPr>
        <w:t>ar</w:t>
      </w:r>
      <w:r w:rsidRPr="0005746B">
        <w:rPr>
          <w:rFonts w:ascii="Arial" w:hAnsi="Arial" w:cs="Arial"/>
          <w:spacing w:val="5"/>
        </w:rPr>
        <w:t xml:space="preserve"> </w:t>
      </w:r>
      <w:r w:rsidRPr="0005746B">
        <w:rPr>
          <w:rFonts w:ascii="Arial" w:hAnsi="Arial" w:cs="Arial"/>
        </w:rPr>
        <w:t>e</w:t>
      </w:r>
      <w:r w:rsidRPr="0005746B">
        <w:rPr>
          <w:rFonts w:ascii="Arial" w:hAnsi="Arial" w:cs="Arial"/>
          <w:spacing w:val="8"/>
        </w:rPr>
        <w:t xml:space="preserve"> </w:t>
      </w:r>
      <w:proofErr w:type="spellStart"/>
      <w:r w:rsidRPr="0005746B">
        <w:rPr>
          <w:rFonts w:ascii="Arial" w:hAnsi="Arial" w:cs="Arial"/>
          <w:spacing w:val="-1"/>
        </w:rPr>
        <w:t>Mossotti</w:t>
      </w:r>
      <w:proofErr w:type="spellEnd"/>
      <w:r w:rsidRPr="0005746B">
        <w:rPr>
          <w:rFonts w:ascii="Arial" w:hAnsi="Arial" w:cs="Arial"/>
        </w:rPr>
        <w:t>),</w:t>
      </w:r>
      <w:r w:rsidRPr="0005746B">
        <w:rPr>
          <w:rFonts w:ascii="Arial" w:hAnsi="Arial" w:cs="Arial"/>
          <w:spacing w:val="2"/>
        </w:rPr>
        <w:t xml:space="preserve"> </w:t>
      </w:r>
      <w:r w:rsidRPr="0005746B">
        <w:rPr>
          <w:rFonts w:ascii="Arial" w:hAnsi="Arial" w:cs="Arial"/>
          <w:spacing w:val="1"/>
        </w:rPr>
        <w:t>c</w:t>
      </w:r>
      <w:r w:rsidRPr="0005746B">
        <w:rPr>
          <w:rFonts w:ascii="Arial" w:hAnsi="Arial" w:cs="Arial"/>
        </w:rPr>
        <w:t>on</w:t>
      </w:r>
      <w:r w:rsidRPr="0005746B">
        <w:rPr>
          <w:rFonts w:ascii="Arial" w:hAnsi="Arial" w:cs="Arial"/>
          <w:spacing w:val="1"/>
        </w:rPr>
        <w:t>c</w:t>
      </w:r>
      <w:r w:rsidRPr="0005746B">
        <w:rPr>
          <w:rFonts w:ascii="Arial" w:hAnsi="Arial" w:cs="Arial"/>
        </w:rPr>
        <w:t>o</w:t>
      </w:r>
      <w:r w:rsidRPr="0005746B">
        <w:rPr>
          <w:rFonts w:ascii="Arial" w:hAnsi="Arial" w:cs="Arial"/>
          <w:spacing w:val="1"/>
        </w:rPr>
        <w:t>r</w:t>
      </w:r>
      <w:r w:rsidRPr="0005746B">
        <w:rPr>
          <w:rFonts w:ascii="Arial" w:hAnsi="Arial" w:cs="Arial"/>
        </w:rPr>
        <w:t>da</w:t>
      </w:r>
      <w:r w:rsidRPr="0005746B">
        <w:rPr>
          <w:rFonts w:ascii="Arial" w:hAnsi="Arial" w:cs="Arial"/>
          <w:spacing w:val="2"/>
        </w:rPr>
        <w:t>n</w:t>
      </w:r>
      <w:r w:rsidRPr="0005746B">
        <w:rPr>
          <w:rFonts w:ascii="Arial" w:hAnsi="Arial" w:cs="Arial"/>
        </w:rPr>
        <w:t xml:space="preserve">do </w:t>
      </w:r>
      <w:r w:rsidRPr="0005746B">
        <w:rPr>
          <w:rFonts w:ascii="Arial" w:hAnsi="Arial" w:cs="Arial"/>
          <w:spacing w:val="-1"/>
        </w:rPr>
        <w:t>i</w:t>
      </w:r>
      <w:r w:rsidRPr="0005746B">
        <w:rPr>
          <w:rFonts w:ascii="Arial" w:hAnsi="Arial" w:cs="Arial"/>
        </w:rPr>
        <w:t>nte</w:t>
      </w:r>
      <w:r w:rsidRPr="0005746B">
        <w:rPr>
          <w:rFonts w:ascii="Arial" w:hAnsi="Arial" w:cs="Arial"/>
          <w:spacing w:val="3"/>
        </w:rPr>
        <w:t>r</w:t>
      </w:r>
      <w:r w:rsidRPr="0005746B">
        <w:rPr>
          <w:rFonts w:ascii="Arial" w:hAnsi="Arial" w:cs="Arial"/>
          <w:spacing w:val="-1"/>
        </w:rPr>
        <w:t>v</w:t>
      </w:r>
      <w:r w:rsidRPr="0005746B">
        <w:rPr>
          <w:rFonts w:ascii="Arial" w:hAnsi="Arial" w:cs="Arial"/>
        </w:rPr>
        <w:t>e</w:t>
      </w:r>
      <w:r w:rsidRPr="0005746B">
        <w:rPr>
          <w:rFonts w:ascii="Arial" w:hAnsi="Arial" w:cs="Arial"/>
          <w:spacing w:val="2"/>
        </w:rPr>
        <w:t>n</w:t>
      </w:r>
      <w:r w:rsidRPr="0005746B">
        <w:rPr>
          <w:rFonts w:ascii="Arial" w:hAnsi="Arial" w:cs="Arial"/>
        </w:rPr>
        <w:t>ti</w:t>
      </w:r>
      <w:r w:rsidRPr="0005746B">
        <w:rPr>
          <w:rFonts w:ascii="Arial" w:hAnsi="Arial" w:cs="Arial"/>
          <w:spacing w:val="-2"/>
        </w:rPr>
        <w:t xml:space="preserve"> </w:t>
      </w:r>
      <w:r w:rsidRPr="0005746B">
        <w:rPr>
          <w:rFonts w:ascii="Arial" w:hAnsi="Arial" w:cs="Arial"/>
          <w:spacing w:val="1"/>
        </w:rPr>
        <w:t>s</w:t>
      </w:r>
      <w:r w:rsidRPr="0005746B">
        <w:rPr>
          <w:rFonts w:ascii="Arial" w:hAnsi="Arial" w:cs="Arial"/>
          <w:spacing w:val="2"/>
        </w:rPr>
        <w:t>p</w:t>
      </w:r>
      <w:r w:rsidRPr="0005746B">
        <w:rPr>
          <w:rFonts w:ascii="Arial" w:hAnsi="Arial" w:cs="Arial"/>
        </w:rPr>
        <w:t>e</w:t>
      </w:r>
      <w:r w:rsidRPr="0005746B">
        <w:rPr>
          <w:rFonts w:ascii="Arial" w:hAnsi="Arial" w:cs="Arial"/>
          <w:spacing w:val="1"/>
        </w:rPr>
        <w:t>c</w:t>
      </w:r>
      <w:r w:rsidRPr="0005746B">
        <w:rPr>
          <w:rFonts w:ascii="Arial" w:hAnsi="Arial" w:cs="Arial"/>
          <w:spacing w:val="-1"/>
        </w:rPr>
        <w:t>i</w:t>
      </w:r>
      <w:r w:rsidRPr="0005746B">
        <w:rPr>
          <w:rFonts w:ascii="Arial" w:hAnsi="Arial" w:cs="Arial"/>
          <w:spacing w:val="2"/>
        </w:rPr>
        <w:t>f</w:t>
      </w:r>
      <w:r w:rsidRPr="0005746B">
        <w:rPr>
          <w:rFonts w:ascii="Arial" w:hAnsi="Arial" w:cs="Arial"/>
          <w:spacing w:val="-1"/>
        </w:rPr>
        <w:t>i</w:t>
      </w:r>
      <w:r w:rsidRPr="0005746B">
        <w:rPr>
          <w:rFonts w:ascii="Arial" w:hAnsi="Arial" w:cs="Arial"/>
          <w:spacing w:val="1"/>
        </w:rPr>
        <w:t>c</w:t>
      </w:r>
      <w:r w:rsidRPr="0005746B">
        <w:rPr>
          <w:rFonts w:ascii="Arial" w:hAnsi="Arial" w:cs="Arial"/>
        </w:rPr>
        <w:t>i</w:t>
      </w:r>
      <w:r w:rsidRPr="0005746B">
        <w:rPr>
          <w:rFonts w:ascii="Arial" w:hAnsi="Arial" w:cs="Arial"/>
          <w:spacing w:val="-1"/>
        </w:rPr>
        <w:t xml:space="preserve"> </w:t>
      </w:r>
      <w:r w:rsidRPr="0005746B">
        <w:rPr>
          <w:rFonts w:ascii="Arial" w:hAnsi="Arial" w:cs="Arial"/>
          <w:spacing w:val="2"/>
        </w:rPr>
        <w:t>d</w:t>
      </w:r>
      <w:r w:rsidRPr="0005746B">
        <w:rPr>
          <w:rFonts w:ascii="Arial" w:hAnsi="Arial" w:cs="Arial"/>
        </w:rPr>
        <w:t>i</w:t>
      </w:r>
      <w:r w:rsidRPr="0005746B">
        <w:rPr>
          <w:rFonts w:ascii="Arial" w:hAnsi="Arial" w:cs="Arial"/>
          <w:spacing w:val="4"/>
        </w:rPr>
        <w:t xml:space="preserve"> </w:t>
      </w:r>
      <w:r w:rsidRPr="0005746B">
        <w:rPr>
          <w:rFonts w:ascii="Arial" w:hAnsi="Arial" w:cs="Arial"/>
          <w:spacing w:val="5"/>
        </w:rPr>
        <w:t>m</w:t>
      </w:r>
      <w:r w:rsidRPr="0005746B">
        <w:rPr>
          <w:rFonts w:ascii="Arial" w:hAnsi="Arial" w:cs="Arial"/>
          <w:spacing w:val="-1"/>
        </w:rPr>
        <w:t>i</w:t>
      </w:r>
      <w:r w:rsidRPr="0005746B">
        <w:rPr>
          <w:rFonts w:ascii="Arial" w:hAnsi="Arial" w:cs="Arial"/>
        </w:rPr>
        <w:t>g</w:t>
      </w:r>
      <w:r w:rsidRPr="0005746B">
        <w:rPr>
          <w:rFonts w:ascii="Arial" w:hAnsi="Arial" w:cs="Arial"/>
          <w:spacing w:val="1"/>
        </w:rPr>
        <w:t>l</w:t>
      </w:r>
      <w:r w:rsidRPr="0005746B">
        <w:rPr>
          <w:rFonts w:ascii="Arial" w:hAnsi="Arial" w:cs="Arial"/>
          <w:spacing w:val="-1"/>
        </w:rPr>
        <w:t>i</w:t>
      </w:r>
      <w:r w:rsidRPr="0005746B">
        <w:rPr>
          <w:rFonts w:ascii="Arial" w:hAnsi="Arial" w:cs="Arial"/>
          <w:spacing w:val="2"/>
        </w:rPr>
        <w:t>o</w:t>
      </w:r>
      <w:r w:rsidRPr="0005746B">
        <w:rPr>
          <w:rFonts w:ascii="Arial" w:hAnsi="Arial" w:cs="Arial"/>
          <w:spacing w:val="1"/>
        </w:rPr>
        <w:t>r</w:t>
      </w:r>
      <w:r w:rsidRPr="0005746B">
        <w:rPr>
          <w:rFonts w:ascii="Arial" w:hAnsi="Arial" w:cs="Arial"/>
        </w:rPr>
        <w:t>a</w:t>
      </w:r>
      <w:r w:rsidRPr="0005746B">
        <w:rPr>
          <w:rFonts w:ascii="Arial" w:hAnsi="Arial" w:cs="Arial"/>
          <w:spacing w:val="5"/>
        </w:rPr>
        <w:t>m</w:t>
      </w:r>
      <w:r w:rsidRPr="0005746B">
        <w:rPr>
          <w:rFonts w:ascii="Arial" w:hAnsi="Arial" w:cs="Arial"/>
        </w:rPr>
        <w:t>ento</w:t>
      </w:r>
      <w:r w:rsidRPr="0005746B">
        <w:rPr>
          <w:rFonts w:ascii="Arial" w:hAnsi="Arial" w:cs="Arial"/>
          <w:spacing w:val="-6"/>
        </w:rPr>
        <w:t xml:space="preserve"> </w:t>
      </w:r>
      <w:r w:rsidRPr="0005746B">
        <w:rPr>
          <w:rFonts w:ascii="Arial" w:hAnsi="Arial" w:cs="Arial"/>
        </w:rPr>
        <w:t>de</w:t>
      </w:r>
      <w:r w:rsidRPr="0005746B">
        <w:rPr>
          <w:rFonts w:ascii="Arial" w:hAnsi="Arial" w:cs="Arial"/>
          <w:spacing w:val="1"/>
        </w:rPr>
        <w:t>l</w:t>
      </w:r>
      <w:r w:rsidRPr="0005746B">
        <w:rPr>
          <w:rFonts w:ascii="Arial" w:hAnsi="Arial" w:cs="Arial"/>
          <w:spacing w:val="-1"/>
        </w:rPr>
        <w:t>l</w:t>
      </w:r>
      <w:r w:rsidRPr="0005746B">
        <w:rPr>
          <w:rFonts w:ascii="Arial" w:hAnsi="Arial" w:cs="Arial"/>
        </w:rPr>
        <w:t>a</w:t>
      </w:r>
      <w:r w:rsidRPr="0005746B">
        <w:rPr>
          <w:rFonts w:ascii="Arial" w:hAnsi="Arial" w:cs="Arial"/>
          <w:spacing w:val="3"/>
        </w:rPr>
        <w:t xml:space="preserve"> </w:t>
      </w:r>
      <w:r w:rsidRPr="0005746B">
        <w:rPr>
          <w:rFonts w:ascii="Arial" w:hAnsi="Arial" w:cs="Arial"/>
          <w:spacing w:val="1"/>
        </w:rPr>
        <w:t>c</w:t>
      </w:r>
      <w:r w:rsidRPr="0005746B">
        <w:rPr>
          <w:rFonts w:ascii="Arial" w:hAnsi="Arial" w:cs="Arial"/>
          <w:spacing w:val="2"/>
        </w:rPr>
        <w:t>o</w:t>
      </w:r>
      <w:r w:rsidRPr="0005746B">
        <w:rPr>
          <w:rFonts w:ascii="Arial" w:hAnsi="Arial" w:cs="Arial"/>
        </w:rPr>
        <w:t>no</w:t>
      </w:r>
      <w:r w:rsidRPr="0005746B">
        <w:rPr>
          <w:rFonts w:ascii="Arial" w:hAnsi="Arial" w:cs="Arial"/>
          <w:spacing w:val="1"/>
        </w:rPr>
        <w:t>sc</w:t>
      </w:r>
      <w:r w:rsidRPr="0005746B">
        <w:rPr>
          <w:rFonts w:ascii="Arial" w:hAnsi="Arial" w:cs="Arial"/>
        </w:rPr>
        <w:t>e</w:t>
      </w:r>
      <w:r w:rsidRPr="0005746B">
        <w:rPr>
          <w:rFonts w:ascii="Arial" w:hAnsi="Arial" w:cs="Arial"/>
          <w:spacing w:val="2"/>
        </w:rPr>
        <w:t>n</w:t>
      </w:r>
      <w:r w:rsidRPr="0005746B">
        <w:rPr>
          <w:rFonts w:ascii="Arial" w:hAnsi="Arial" w:cs="Arial"/>
          <w:spacing w:val="-1"/>
        </w:rPr>
        <w:t>z</w:t>
      </w:r>
      <w:r w:rsidRPr="0005746B">
        <w:rPr>
          <w:rFonts w:ascii="Arial" w:hAnsi="Arial" w:cs="Arial"/>
        </w:rPr>
        <w:t>a</w:t>
      </w:r>
      <w:r w:rsidRPr="0005746B">
        <w:rPr>
          <w:rFonts w:ascii="Arial" w:hAnsi="Arial" w:cs="Arial"/>
          <w:spacing w:val="-2"/>
        </w:rPr>
        <w:t xml:space="preserve"> </w:t>
      </w:r>
      <w:r w:rsidRPr="0005746B">
        <w:rPr>
          <w:rFonts w:ascii="Arial" w:hAnsi="Arial" w:cs="Arial"/>
        </w:rPr>
        <w:t>de</w:t>
      </w:r>
      <w:r w:rsidRPr="0005746B">
        <w:rPr>
          <w:rFonts w:ascii="Arial" w:hAnsi="Arial" w:cs="Arial"/>
          <w:spacing w:val="1"/>
        </w:rPr>
        <w:t>l</w:t>
      </w:r>
      <w:r w:rsidRPr="0005746B">
        <w:rPr>
          <w:rFonts w:ascii="Arial" w:hAnsi="Arial" w:cs="Arial"/>
          <w:spacing w:val="-1"/>
        </w:rPr>
        <w:t>l</w:t>
      </w:r>
      <w:r w:rsidRPr="0005746B">
        <w:rPr>
          <w:rFonts w:ascii="Arial" w:hAnsi="Arial" w:cs="Arial"/>
        </w:rPr>
        <w:t>a</w:t>
      </w:r>
      <w:r w:rsidRPr="0005746B">
        <w:rPr>
          <w:rFonts w:ascii="Arial" w:hAnsi="Arial" w:cs="Arial"/>
          <w:spacing w:val="5"/>
        </w:rPr>
        <w:t xml:space="preserve"> </w:t>
      </w:r>
      <w:r w:rsidRPr="0005746B">
        <w:rPr>
          <w:rFonts w:ascii="Arial" w:hAnsi="Arial" w:cs="Arial"/>
          <w:spacing w:val="-1"/>
        </w:rPr>
        <w:t>l</w:t>
      </w:r>
      <w:r w:rsidRPr="0005746B">
        <w:rPr>
          <w:rFonts w:ascii="Arial" w:hAnsi="Arial" w:cs="Arial"/>
          <w:spacing w:val="1"/>
        </w:rPr>
        <w:t>i</w:t>
      </w:r>
      <w:r w:rsidRPr="0005746B">
        <w:rPr>
          <w:rFonts w:ascii="Arial" w:hAnsi="Arial" w:cs="Arial"/>
        </w:rPr>
        <w:t>ng</w:t>
      </w:r>
      <w:r w:rsidRPr="0005746B">
        <w:rPr>
          <w:rFonts w:ascii="Arial" w:hAnsi="Arial" w:cs="Arial"/>
          <w:spacing w:val="2"/>
        </w:rPr>
        <w:t>u</w:t>
      </w:r>
      <w:r w:rsidRPr="0005746B">
        <w:rPr>
          <w:rFonts w:ascii="Arial" w:hAnsi="Arial" w:cs="Arial"/>
        </w:rPr>
        <w:t>a</w:t>
      </w:r>
      <w:r w:rsidRPr="0005746B">
        <w:rPr>
          <w:rFonts w:ascii="Arial" w:hAnsi="Arial" w:cs="Arial"/>
          <w:spacing w:val="4"/>
        </w:rPr>
        <w:t xml:space="preserve"> </w:t>
      </w:r>
      <w:r w:rsidRPr="0005746B">
        <w:rPr>
          <w:rFonts w:ascii="Arial" w:hAnsi="Arial" w:cs="Arial"/>
          <w:spacing w:val="-1"/>
        </w:rPr>
        <w:t>i</w:t>
      </w:r>
      <w:r w:rsidRPr="0005746B">
        <w:rPr>
          <w:rFonts w:ascii="Arial" w:hAnsi="Arial" w:cs="Arial"/>
        </w:rPr>
        <w:t>t</w:t>
      </w:r>
      <w:r w:rsidRPr="0005746B">
        <w:rPr>
          <w:rFonts w:ascii="Arial" w:hAnsi="Arial" w:cs="Arial"/>
          <w:spacing w:val="2"/>
        </w:rPr>
        <w:t>a</w:t>
      </w:r>
      <w:r w:rsidRPr="0005746B">
        <w:rPr>
          <w:rFonts w:ascii="Arial" w:hAnsi="Arial" w:cs="Arial"/>
          <w:spacing w:val="-1"/>
        </w:rPr>
        <w:t>li</w:t>
      </w:r>
      <w:r w:rsidRPr="0005746B">
        <w:rPr>
          <w:rFonts w:ascii="Arial" w:hAnsi="Arial" w:cs="Arial"/>
          <w:spacing w:val="2"/>
        </w:rPr>
        <w:t>a</w:t>
      </w:r>
      <w:r w:rsidRPr="0005746B">
        <w:rPr>
          <w:rFonts w:ascii="Arial" w:hAnsi="Arial" w:cs="Arial"/>
        </w:rPr>
        <w:t>na;</w:t>
      </w:r>
      <w:r w:rsidRPr="0005746B">
        <w:rPr>
          <w:rFonts w:ascii="Arial" w:hAnsi="Arial" w:cs="Arial"/>
          <w:spacing w:val="2"/>
        </w:rPr>
        <w:t xml:space="preserve"> </w:t>
      </w:r>
      <w:r w:rsidRPr="0005746B">
        <w:rPr>
          <w:rFonts w:ascii="Arial" w:hAnsi="Arial" w:cs="Arial"/>
          <w:spacing w:val="1"/>
        </w:rPr>
        <w:t>i</w:t>
      </w:r>
      <w:r w:rsidRPr="0005746B">
        <w:rPr>
          <w:rFonts w:ascii="Arial" w:hAnsi="Arial" w:cs="Arial"/>
        </w:rPr>
        <w:t>l</w:t>
      </w:r>
      <w:r w:rsidRPr="0005746B">
        <w:rPr>
          <w:rFonts w:ascii="Arial" w:hAnsi="Arial" w:cs="Arial"/>
          <w:spacing w:val="5"/>
        </w:rPr>
        <w:t xml:space="preserve"> </w:t>
      </w:r>
      <w:r w:rsidRPr="0005746B">
        <w:rPr>
          <w:rFonts w:ascii="Arial" w:hAnsi="Arial" w:cs="Arial"/>
        </w:rPr>
        <w:t>C</w:t>
      </w:r>
      <w:r w:rsidRPr="0005746B">
        <w:rPr>
          <w:rFonts w:ascii="Arial" w:hAnsi="Arial" w:cs="Arial"/>
          <w:spacing w:val="2"/>
        </w:rPr>
        <w:t>o</w:t>
      </w:r>
      <w:r w:rsidRPr="0005746B">
        <w:rPr>
          <w:rFonts w:ascii="Arial" w:hAnsi="Arial" w:cs="Arial"/>
        </w:rPr>
        <w:t>n</w:t>
      </w:r>
      <w:r w:rsidRPr="0005746B">
        <w:rPr>
          <w:rFonts w:ascii="Arial" w:hAnsi="Arial" w:cs="Arial"/>
          <w:spacing w:val="1"/>
        </w:rPr>
        <w:t>s</w:t>
      </w:r>
      <w:r w:rsidRPr="0005746B">
        <w:rPr>
          <w:rFonts w:ascii="Arial" w:hAnsi="Arial" w:cs="Arial"/>
          <w:spacing w:val="-1"/>
        </w:rPr>
        <w:t>i</w:t>
      </w:r>
      <w:r w:rsidRPr="0005746B">
        <w:rPr>
          <w:rFonts w:ascii="Arial" w:hAnsi="Arial" w:cs="Arial"/>
        </w:rPr>
        <w:t>g</w:t>
      </w:r>
      <w:r w:rsidRPr="0005746B">
        <w:rPr>
          <w:rFonts w:ascii="Arial" w:hAnsi="Arial" w:cs="Arial"/>
          <w:spacing w:val="1"/>
        </w:rPr>
        <w:t>l</w:t>
      </w:r>
      <w:r w:rsidRPr="0005746B">
        <w:rPr>
          <w:rFonts w:ascii="Arial" w:hAnsi="Arial" w:cs="Arial"/>
          <w:spacing w:val="-1"/>
        </w:rPr>
        <w:t>i</w:t>
      </w:r>
      <w:r w:rsidRPr="0005746B">
        <w:rPr>
          <w:rFonts w:ascii="Arial" w:hAnsi="Arial" w:cs="Arial"/>
        </w:rPr>
        <w:t>o</w:t>
      </w:r>
      <w:r w:rsidRPr="0005746B">
        <w:rPr>
          <w:rFonts w:ascii="Arial" w:hAnsi="Arial" w:cs="Arial"/>
          <w:spacing w:val="1"/>
        </w:rPr>
        <w:t xml:space="preserve"> </w:t>
      </w:r>
      <w:r w:rsidRPr="0005746B">
        <w:rPr>
          <w:rFonts w:ascii="Arial" w:hAnsi="Arial" w:cs="Arial"/>
        </w:rPr>
        <w:t>di</w:t>
      </w:r>
      <w:r w:rsidRPr="0005746B">
        <w:rPr>
          <w:rFonts w:ascii="Arial" w:hAnsi="Arial" w:cs="Arial"/>
          <w:spacing w:val="6"/>
        </w:rPr>
        <w:t xml:space="preserve"> </w:t>
      </w:r>
      <w:r w:rsidRPr="0005746B">
        <w:rPr>
          <w:rFonts w:ascii="Arial" w:hAnsi="Arial" w:cs="Arial"/>
        </w:rPr>
        <w:t>C</w:t>
      </w:r>
      <w:r w:rsidRPr="0005746B">
        <w:rPr>
          <w:rFonts w:ascii="Arial" w:hAnsi="Arial" w:cs="Arial"/>
          <w:spacing w:val="1"/>
        </w:rPr>
        <w:t>l</w:t>
      </w:r>
      <w:r w:rsidRPr="0005746B">
        <w:rPr>
          <w:rFonts w:ascii="Arial" w:hAnsi="Arial" w:cs="Arial"/>
        </w:rPr>
        <w:t>a</w:t>
      </w:r>
      <w:r w:rsidRPr="0005746B">
        <w:rPr>
          <w:rFonts w:ascii="Arial" w:hAnsi="Arial" w:cs="Arial"/>
          <w:spacing w:val="1"/>
        </w:rPr>
        <w:t>ss</w:t>
      </w:r>
      <w:r w:rsidRPr="0005746B">
        <w:rPr>
          <w:rFonts w:ascii="Arial" w:hAnsi="Arial" w:cs="Arial"/>
        </w:rPr>
        <w:t>e pot</w:t>
      </w:r>
      <w:r w:rsidRPr="0005746B">
        <w:rPr>
          <w:rFonts w:ascii="Arial" w:hAnsi="Arial" w:cs="Arial"/>
          <w:spacing w:val="1"/>
        </w:rPr>
        <w:t>r</w:t>
      </w:r>
      <w:r w:rsidRPr="0005746B">
        <w:rPr>
          <w:rFonts w:ascii="Arial" w:hAnsi="Arial" w:cs="Arial"/>
        </w:rPr>
        <w:t>à</w:t>
      </w:r>
      <w:r w:rsidRPr="0005746B">
        <w:rPr>
          <w:rFonts w:ascii="Arial" w:hAnsi="Arial" w:cs="Arial"/>
          <w:spacing w:val="12"/>
        </w:rPr>
        <w:t xml:space="preserve"> </w:t>
      </w:r>
      <w:r w:rsidRPr="0005746B">
        <w:rPr>
          <w:rFonts w:ascii="Arial" w:hAnsi="Arial" w:cs="Arial"/>
          <w:spacing w:val="-1"/>
        </w:rPr>
        <w:t>i</w:t>
      </w:r>
      <w:r w:rsidRPr="0005746B">
        <w:rPr>
          <w:rFonts w:ascii="Arial" w:hAnsi="Arial" w:cs="Arial"/>
          <w:spacing w:val="2"/>
        </w:rPr>
        <w:t>n</w:t>
      </w:r>
      <w:r w:rsidRPr="0005746B">
        <w:rPr>
          <w:rFonts w:ascii="Arial" w:hAnsi="Arial" w:cs="Arial"/>
        </w:rPr>
        <w:t>o</w:t>
      </w:r>
      <w:r w:rsidRPr="0005746B">
        <w:rPr>
          <w:rFonts w:ascii="Arial" w:hAnsi="Arial" w:cs="Arial"/>
          <w:spacing w:val="-1"/>
        </w:rPr>
        <w:t>l</w:t>
      </w:r>
      <w:r w:rsidRPr="0005746B">
        <w:rPr>
          <w:rFonts w:ascii="Arial" w:hAnsi="Arial" w:cs="Arial"/>
        </w:rPr>
        <w:t>t</w:t>
      </w:r>
      <w:r w:rsidRPr="0005746B">
        <w:rPr>
          <w:rFonts w:ascii="Arial" w:hAnsi="Arial" w:cs="Arial"/>
          <w:spacing w:val="1"/>
        </w:rPr>
        <w:t>r</w:t>
      </w:r>
      <w:r w:rsidRPr="0005746B">
        <w:rPr>
          <w:rFonts w:ascii="Arial" w:hAnsi="Arial" w:cs="Arial"/>
        </w:rPr>
        <w:t>e</w:t>
      </w:r>
      <w:r w:rsidRPr="0005746B">
        <w:rPr>
          <w:rFonts w:ascii="Arial" w:hAnsi="Arial" w:cs="Arial"/>
          <w:spacing w:val="11"/>
        </w:rPr>
        <w:t xml:space="preserve"> </w:t>
      </w:r>
      <w:r w:rsidRPr="0005746B">
        <w:rPr>
          <w:rFonts w:ascii="Arial" w:hAnsi="Arial" w:cs="Arial"/>
        </w:rPr>
        <w:t>d</w:t>
      </w:r>
      <w:r w:rsidRPr="0005746B">
        <w:rPr>
          <w:rFonts w:ascii="Arial" w:hAnsi="Arial" w:cs="Arial"/>
          <w:spacing w:val="2"/>
        </w:rPr>
        <w:t>e</w:t>
      </w:r>
      <w:r w:rsidRPr="0005746B">
        <w:rPr>
          <w:rFonts w:ascii="Arial" w:hAnsi="Arial" w:cs="Arial"/>
          <w:spacing w:val="1"/>
        </w:rPr>
        <w:t>l</w:t>
      </w:r>
      <w:r w:rsidRPr="0005746B">
        <w:rPr>
          <w:rFonts w:ascii="Arial" w:hAnsi="Arial" w:cs="Arial"/>
          <w:spacing w:val="-1"/>
        </w:rPr>
        <w:t>i</w:t>
      </w:r>
      <w:r w:rsidRPr="0005746B">
        <w:rPr>
          <w:rFonts w:ascii="Arial" w:hAnsi="Arial" w:cs="Arial"/>
        </w:rPr>
        <w:t>be</w:t>
      </w:r>
      <w:r w:rsidRPr="0005746B">
        <w:rPr>
          <w:rFonts w:ascii="Arial" w:hAnsi="Arial" w:cs="Arial"/>
          <w:spacing w:val="1"/>
        </w:rPr>
        <w:t>r</w:t>
      </w:r>
      <w:r w:rsidRPr="0005746B">
        <w:rPr>
          <w:rFonts w:ascii="Arial" w:hAnsi="Arial" w:cs="Arial"/>
        </w:rPr>
        <w:t>a</w:t>
      </w:r>
      <w:r w:rsidRPr="0005746B">
        <w:rPr>
          <w:rFonts w:ascii="Arial" w:hAnsi="Arial" w:cs="Arial"/>
          <w:spacing w:val="1"/>
        </w:rPr>
        <w:t>r</w:t>
      </w:r>
      <w:r w:rsidRPr="0005746B">
        <w:rPr>
          <w:rFonts w:ascii="Arial" w:hAnsi="Arial" w:cs="Arial"/>
        </w:rPr>
        <w:t>e</w:t>
      </w:r>
      <w:r w:rsidRPr="0005746B">
        <w:rPr>
          <w:rFonts w:ascii="Arial" w:hAnsi="Arial" w:cs="Arial"/>
          <w:spacing w:val="8"/>
        </w:rPr>
        <w:t xml:space="preserve"> </w:t>
      </w:r>
      <w:r w:rsidRPr="0005746B">
        <w:rPr>
          <w:rFonts w:ascii="Arial" w:hAnsi="Arial" w:cs="Arial"/>
          <w:spacing w:val="1"/>
        </w:rPr>
        <w:t>l</w:t>
      </w:r>
      <w:r w:rsidRPr="0005746B">
        <w:rPr>
          <w:rFonts w:ascii="Arial" w:hAnsi="Arial" w:cs="Arial"/>
          <w:spacing w:val="-1"/>
        </w:rPr>
        <w:t>’</w:t>
      </w:r>
      <w:r w:rsidRPr="0005746B">
        <w:rPr>
          <w:rFonts w:ascii="Arial" w:hAnsi="Arial" w:cs="Arial"/>
        </w:rPr>
        <w:t>at</w:t>
      </w:r>
      <w:r w:rsidRPr="0005746B">
        <w:rPr>
          <w:rFonts w:ascii="Arial" w:hAnsi="Arial" w:cs="Arial"/>
          <w:spacing w:val="2"/>
        </w:rPr>
        <w:t>t</w:t>
      </w:r>
      <w:r w:rsidRPr="0005746B">
        <w:rPr>
          <w:rFonts w:ascii="Arial" w:hAnsi="Arial" w:cs="Arial"/>
        </w:rPr>
        <w:t>u</w:t>
      </w:r>
      <w:r w:rsidRPr="0005746B">
        <w:rPr>
          <w:rFonts w:ascii="Arial" w:hAnsi="Arial" w:cs="Arial"/>
          <w:spacing w:val="2"/>
        </w:rPr>
        <w:t>a</w:t>
      </w:r>
      <w:r w:rsidRPr="0005746B">
        <w:rPr>
          <w:rFonts w:ascii="Arial" w:hAnsi="Arial" w:cs="Arial"/>
          <w:spacing w:val="-1"/>
        </w:rPr>
        <w:t>zi</w:t>
      </w:r>
      <w:r w:rsidRPr="0005746B">
        <w:rPr>
          <w:rFonts w:ascii="Arial" w:hAnsi="Arial" w:cs="Arial"/>
          <w:spacing w:val="2"/>
        </w:rPr>
        <w:t>o</w:t>
      </w:r>
      <w:r w:rsidRPr="0005746B">
        <w:rPr>
          <w:rFonts w:ascii="Arial" w:hAnsi="Arial" w:cs="Arial"/>
        </w:rPr>
        <w:t>ne</w:t>
      </w:r>
      <w:r w:rsidRPr="0005746B">
        <w:rPr>
          <w:rFonts w:ascii="Arial" w:hAnsi="Arial" w:cs="Arial"/>
          <w:spacing w:val="6"/>
        </w:rPr>
        <w:t xml:space="preserve"> </w:t>
      </w:r>
      <w:r w:rsidRPr="0005746B">
        <w:rPr>
          <w:rFonts w:ascii="Arial" w:hAnsi="Arial" w:cs="Arial"/>
        </w:rPr>
        <w:t>di</w:t>
      </w:r>
      <w:r w:rsidRPr="0005746B">
        <w:rPr>
          <w:rFonts w:ascii="Arial" w:hAnsi="Arial" w:cs="Arial"/>
          <w:spacing w:val="14"/>
        </w:rPr>
        <w:t xml:space="preserve"> </w:t>
      </w:r>
      <w:r w:rsidRPr="0005746B">
        <w:rPr>
          <w:rFonts w:ascii="Arial" w:hAnsi="Arial" w:cs="Arial"/>
          <w:spacing w:val="2"/>
        </w:rPr>
        <w:t>u</w:t>
      </w:r>
      <w:r w:rsidRPr="0005746B">
        <w:rPr>
          <w:rFonts w:ascii="Arial" w:hAnsi="Arial" w:cs="Arial"/>
        </w:rPr>
        <w:t>na</w:t>
      </w:r>
      <w:r w:rsidRPr="0005746B">
        <w:rPr>
          <w:rFonts w:ascii="Arial" w:hAnsi="Arial" w:cs="Arial"/>
          <w:spacing w:val="13"/>
        </w:rPr>
        <w:t xml:space="preserve"> </w:t>
      </w:r>
      <w:r w:rsidRPr="0005746B">
        <w:rPr>
          <w:rFonts w:ascii="Arial" w:hAnsi="Arial" w:cs="Arial"/>
        </w:rPr>
        <w:t>p</w:t>
      </w:r>
      <w:r w:rsidRPr="0005746B">
        <w:rPr>
          <w:rFonts w:ascii="Arial" w:hAnsi="Arial" w:cs="Arial"/>
          <w:spacing w:val="1"/>
        </w:rPr>
        <w:t>r</w:t>
      </w:r>
      <w:r w:rsidRPr="0005746B">
        <w:rPr>
          <w:rFonts w:ascii="Arial" w:hAnsi="Arial" w:cs="Arial"/>
        </w:rPr>
        <w:t>og</w:t>
      </w:r>
      <w:r w:rsidRPr="0005746B">
        <w:rPr>
          <w:rFonts w:ascii="Arial" w:hAnsi="Arial" w:cs="Arial"/>
          <w:spacing w:val="3"/>
        </w:rPr>
        <w:t>r</w:t>
      </w:r>
      <w:r w:rsidRPr="0005746B">
        <w:rPr>
          <w:rFonts w:ascii="Arial" w:hAnsi="Arial" w:cs="Arial"/>
        </w:rPr>
        <w:t>a</w:t>
      </w:r>
      <w:r w:rsidRPr="0005746B">
        <w:rPr>
          <w:rFonts w:ascii="Arial" w:hAnsi="Arial" w:cs="Arial"/>
          <w:spacing w:val="2"/>
        </w:rPr>
        <w:t>m</w:t>
      </w:r>
      <w:r w:rsidRPr="0005746B">
        <w:rPr>
          <w:rFonts w:ascii="Arial" w:hAnsi="Arial" w:cs="Arial"/>
          <w:spacing w:val="5"/>
        </w:rPr>
        <w:t>m</w:t>
      </w:r>
      <w:r w:rsidRPr="0005746B">
        <w:rPr>
          <w:rFonts w:ascii="Arial" w:hAnsi="Arial" w:cs="Arial"/>
        </w:rPr>
        <w:t>a</w:t>
      </w:r>
      <w:r w:rsidRPr="0005746B">
        <w:rPr>
          <w:rFonts w:ascii="Arial" w:hAnsi="Arial" w:cs="Arial"/>
          <w:spacing w:val="-4"/>
        </w:rPr>
        <w:t>z</w:t>
      </w:r>
      <w:r w:rsidRPr="0005746B">
        <w:rPr>
          <w:rFonts w:ascii="Arial" w:hAnsi="Arial" w:cs="Arial"/>
          <w:spacing w:val="-1"/>
        </w:rPr>
        <w:t>i</w:t>
      </w:r>
      <w:r w:rsidRPr="0005746B">
        <w:rPr>
          <w:rFonts w:ascii="Arial" w:hAnsi="Arial" w:cs="Arial"/>
        </w:rPr>
        <w:t>o</w:t>
      </w:r>
      <w:r w:rsidRPr="0005746B">
        <w:rPr>
          <w:rFonts w:ascii="Arial" w:hAnsi="Arial" w:cs="Arial"/>
          <w:spacing w:val="2"/>
        </w:rPr>
        <w:t>n</w:t>
      </w:r>
      <w:r w:rsidRPr="0005746B">
        <w:rPr>
          <w:rFonts w:ascii="Arial" w:hAnsi="Arial" w:cs="Arial"/>
        </w:rPr>
        <w:t>e</w:t>
      </w:r>
      <w:r w:rsidRPr="0005746B">
        <w:rPr>
          <w:rFonts w:ascii="Arial" w:hAnsi="Arial" w:cs="Arial"/>
          <w:spacing w:val="1"/>
        </w:rPr>
        <w:t xml:space="preserve"> </w:t>
      </w:r>
      <w:r w:rsidRPr="0005746B">
        <w:rPr>
          <w:rFonts w:ascii="Arial" w:hAnsi="Arial" w:cs="Arial"/>
        </w:rPr>
        <w:t>pe</w:t>
      </w:r>
      <w:r w:rsidRPr="0005746B">
        <w:rPr>
          <w:rFonts w:ascii="Arial" w:hAnsi="Arial" w:cs="Arial"/>
          <w:spacing w:val="1"/>
        </w:rPr>
        <w:t>rs</w:t>
      </w:r>
      <w:r w:rsidRPr="0005746B">
        <w:rPr>
          <w:rFonts w:ascii="Arial" w:hAnsi="Arial" w:cs="Arial"/>
        </w:rPr>
        <w:t>on</w:t>
      </w:r>
      <w:r w:rsidRPr="0005746B">
        <w:rPr>
          <w:rFonts w:ascii="Arial" w:hAnsi="Arial" w:cs="Arial"/>
          <w:spacing w:val="2"/>
        </w:rPr>
        <w:t>a</w:t>
      </w:r>
      <w:r w:rsidRPr="0005746B">
        <w:rPr>
          <w:rFonts w:ascii="Arial" w:hAnsi="Arial" w:cs="Arial"/>
          <w:spacing w:val="-1"/>
        </w:rPr>
        <w:t>l</w:t>
      </w:r>
      <w:r w:rsidRPr="0005746B">
        <w:rPr>
          <w:rFonts w:ascii="Arial" w:hAnsi="Arial" w:cs="Arial"/>
          <w:spacing w:val="1"/>
        </w:rPr>
        <w:t>iz</w:t>
      </w:r>
      <w:r w:rsidRPr="0005746B">
        <w:rPr>
          <w:rFonts w:ascii="Arial" w:hAnsi="Arial" w:cs="Arial"/>
          <w:spacing w:val="-1"/>
        </w:rPr>
        <w:t>z</w:t>
      </w:r>
      <w:r w:rsidRPr="0005746B">
        <w:rPr>
          <w:rFonts w:ascii="Arial" w:hAnsi="Arial" w:cs="Arial"/>
        </w:rPr>
        <w:t>a</w:t>
      </w:r>
      <w:r w:rsidRPr="0005746B">
        <w:rPr>
          <w:rFonts w:ascii="Arial" w:hAnsi="Arial" w:cs="Arial"/>
          <w:spacing w:val="2"/>
        </w:rPr>
        <w:t>t</w:t>
      </w:r>
      <w:r w:rsidRPr="0005746B">
        <w:rPr>
          <w:rFonts w:ascii="Arial" w:hAnsi="Arial" w:cs="Arial"/>
        </w:rPr>
        <w:t xml:space="preserve">a. </w:t>
      </w:r>
      <w:r w:rsidRPr="0005746B">
        <w:rPr>
          <w:rFonts w:ascii="Arial" w:hAnsi="Arial" w:cs="Arial"/>
          <w:spacing w:val="2"/>
        </w:rPr>
        <w:t>I</w:t>
      </w:r>
      <w:r w:rsidRPr="0005746B">
        <w:rPr>
          <w:rFonts w:ascii="Arial" w:hAnsi="Arial" w:cs="Arial"/>
        </w:rPr>
        <w:t>l</w:t>
      </w:r>
      <w:r w:rsidRPr="0005746B">
        <w:rPr>
          <w:rFonts w:ascii="Arial" w:hAnsi="Arial" w:cs="Arial"/>
          <w:spacing w:val="12"/>
        </w:rPr>
        <w:t xml:space="preserve"> </w:t>
      </w:r>
      <w:r w:rsidRPr="0005746B">
        <w:rPr>
          <w:rFonts w:ascii="Arial" w:hAnsi="Arial" w:cs="Arial"/>
          <w:spacing w:val="2"/>
        </w:rPr>
        <w:t>d</w:t>
      </w:r>
      <w:r w:rsidRPr="0005746B">
        <w:rPr>
          <w:rFonts w:ascii="Arial" w:hAnsi="Arial" w:cs="Arial"/>
        </w:rPr>
        <w:t>o</w:t>
      </w:r>
      <w:r w:rsidRPr="0005746B">
        <w:rPr>
          <w:rFonts w:ascii="Arial" w:hAnsi="Arial" w:cs="Arial"/>
          <w:spacing w:val="1"/>
        </w:rPr>
        <w:t>c</w:t>
      </w:r>
      <w:r w:rsidRPr="0005746B">
        <w:rPr>
          <w:rFonts w:ascii="Arial" w:hAnsi="Arial" w:cs="Arial"/>
        </w:rPr>
        <w:t>en</w:t>
      </w:r>
      <w:r w:rsidRPr="0005746B">
        <w:rPr>
          <w:rFonts w:ascii="Arial" w:hAnsi="Arial" w:cs="Arial"/>
          <w:spacing w:val="2"/>
        </w:rPr>
        <w:t>t</w:t>
      </w:r>
      <w:r w:rsidRPr="0005746B">
        <w:rPr>
          <w:rFonts w:ascii="Arial" w:hAnsi="Arial" w:cs="Arial"/>
        </w:rPr>
        <w:t xml:space="preserve">e </w:t>
      </w:r>
      <w:r w:rsidRPr="0005746B">
        <w:rPr>
          <w:rFonts w:ascii="Arial" w:hAnsi="Arial" w:cs="Arial"/>
          <w:spacing w:val="1"/>
        </w:rPr>
        <w:t>r</w:t>
      </w:r>
      <w:r w:rsidRPr="0005746B">
        <w:rPr>
          <w:rFonts w:ascii="Arial" w:hAnsi="Arial" w:cs="Arial"/>
        </w:rPr>
        <w:t>e</w:t>
      </w:r>
      <w:r w:rsidRPr="0005746B">
        <w:rPr>
          <w:rFonts w:ascii="Arial" w:hAnsi="Arial" w:cs="Arial"/>
          <w:spacing w:val="1"/>
        </w:rPr>
        <w:t>s</w:t>
      </w:r>
      <w:r w:rsidRPr="0005746B">
        <w:rPr>
          <w:rFonts w:ascii="Arial" w:hAnsi="Arial" w:cs="Arial"/>
        </w:rPr>
        <w:t>pon</w:t>
      </w:r>
      <w:r w:rsidRPr="0005746B">
        <w:rPr>
          <w:rFonts w:ascii="Arial" w:hAnsi="Arial" w:cs="Arial"/>
          <w:spacing w:val="1"/>
        </w:rPr>
        <w:t>s</w:t>
      </w:r>
      <w:r w:rsidRPr="0005746B">
        <w:rPr>
          <w:rFonts w:ascii="Arial" w:hAnsi="Arial" w:cs="Arial"/>
        </w:rPr>
        <w:t>a</w:t>
      </w:r>
      <w:r w:rsidRPr="0005746B">
        <w:rPr>
          <w:rFonts w:ascii="Arial" w:hAnsi="Arial" w:cs="Arial"/>
          <w:spacing w:val="2"/>
        </w:rPr>
        <w:t>b</w:t>
      </w:r>
      <w:r w:rsidRPr="0005746B">
        <w:rPr>
          <w:rFonts w:ascii="Arial" w:hAnsi="Arial" w:cs="Arial"/>
          <w:spacing w:val="-1"/>
        </w:rPr>
        <w:t>i</w:t>
      </w:r>
      <w:r w:rsidRPr="0005746B">
        <w:rPr>
          <w:rFonts w:ascii="Arial" w:hAnsi="Arial" w:cs="Arial"/>
          <w:spacing w:val="1"/>
        </w:rPr>
        <w:t>l</w:t>
      </w:r>
      <w:r w:rsidRPr="0005746B">
        <w:rPr>
          <w:rFonts w:ascii="Arial" w:hAnsi="Arial" w:cs="Arial"/>
        </w:rPr>
        <w:t>e</w:t>
      </w:r>
      <w:r w:rsidRPr="0005746B">
        <w:rPr>
          <w:rFonts w:ascii="Arial" w:hAnsi="Arial" w:cs="Arial"/>
          <w:spacing w:val="50"/>
        </w:rPr>
        <w:t xml:space="preserve"> </w:t>
      </w:r>
      <w:r w:rsidRPr="0005746B">
        <w:rPr>
          <w:rFonts w:ascii="Arial" w:hAnsi="Arial" w:cs="Arial"/>
          <w:spacing w:val="2"/>
        </w:rPr>
        <w:t>comunicherà</w:t>
      </w:r>
      <w:r w:rsidRPr="0005746B">
        <w:rPr>
          <w:rFonts w:ascii="Arial" w:hAnsi="Arial" w:cs="Arial"/>
          <w:spacing w:val="53"/>
        </w:rPr>
        <w:t xml:space="preserve"> </w:t>
      </w:r>
      <w:r w:rsidRPr="0005746B">
        <w:rPr>
          <w:rFonts w:ascii="Arial" w:hAnsi="Arial" w:cs="Arial"/>
          <w:spacing w:val="2"/>
        </w:rPr>
        <w:t>a</w:t>
      </w:r>
      <w:r w:rsidRPr="0005746B">
        <w:rPr>
          <w:rFonts w:ascii="Arial" w:hAnsi="Arial" w:cs="Arial"/>
        </w:rPr>
        <w:t>i</w:t>
      </w:r>
      <w:r w:rsidRPr="0005746B">
        <w:rPr>
          <w:rFonts w:ascii="Arial" w:hAnsi="Arial" w:cs="Arial"/>
          <w:spacing w:val="4"/>
        </w:rPr>
        <w:t xml:space="preserve"> </w:t>
      </w:r>
      <w:r w:rsidRPr="0005746B">
        <w:rPr>
          <w:rFonts w:ascii="Arial" w:hAnsi="Arial" w:cs="Arial"/>
          <w:spacing w:val="2"/>
        </w:rPr>
        <w:t>g</w:t>
      </w:r>
      <w:r w:rsidRPr="0005746B">
        <w:rPr>
          <w:rFonts w:ascii="Arial" w:hAnsi="Arial" w:cs="Arial"/>
        </w:rPr>
        <w:t>e</w:t>
      </w:r>
      <w:r w:rsidRPr="0005746B">
        <w:rPr>
          <w:rFonts w:ascii="Arial" w:hAnsi="Arial" w:cs="Arial"/>
          <w:spacing w:val="2"/>
        </w:rPr>
        <w:t>n</w:t>
      </w:r>
      <w:r w:rsidRPr="0005746B">
        <w:rPr>
          <w:rFonts w:ascii="Arial" w:hAnsi="Arial" w:cs="Arial"/>
          <w:spacing w:val="-1"/>
        </w:rPr>
        <w:t>i</w:t>
      </w:r>
      <w:r w:rsidRPr="0005746B">
        <w:rPr>
          <w:rFonts w:ascii="Arial" w:hAnsi="Arial" w:cs="Arial"/>
        </w:rPr>
        <w:t>to</w:t>
      </w:r>
      <w:r w:rsidRPr="0005746B">
        <w:rPr>
          <w:rFonts w:ascii="Arial" w:hAnsi="Arial" w:cs="Arial"/>
          <w:spacing w:val="1"/>
        </w:rPr>
        <w:t>r</w:t>
      </w:r>
      <w:r w:rsidRPr="0005746B">
        <w:rPr>
          <w:rFonts w:ascii="Arial" w:hAnsi="Arial" w:cs="Arial"/>
        </w:rPr>
        <w:t>i d</w:t>
      </w:r>
      <w:r w:rsidRPr="0005746B">
        <w:rPr>
          <w:rFonts w:ascii="Arial" w:hAnsi="Arial" w:cs="Arial"/>
          <w:spacing w:val="2"/>
        </w:rPr>
        <w:t>e</w:t>
      </w:r>
      <w:r w:rsidRPr="0005746B">
        <w:rPr>
          <w:rFonts w:ascii="Arial" w:hAnsi="Arial" w:cs="Arial"/>
        </w:rPr>
        <w:t>g</w:t>
      </w:r>
      <w:r w:rsidRPr="0005746B">
        <w:rPr>
          <w:rFonts w:ascii="Arial" w:hAnsi="Arial" w:cs="Arial"/>
          <w:spacing w:val="1"/>
        </w:rPr>
        <w:t>l</w:t>
      </w:r>
      <w:r w:rsidRPr="0005746B">
        <w:rPr>
          <w:rFonts w:ascii="Arial" w:hAnsi="Arial" w:cs="Arial"/>
        </w:rPr>
        <w:t xml:space="preserve">i </w:t>
      </w:r>
      <w:r w:rsidRPr="0005746B">
        <w:rPr>
          <w:rFonts w:ascii="Arial" w:hAnsi="Arial" w:cs="Arial"/>
          <w:spacing w:val="2"/>
        </w:rPr>
        <w:t>a</w:t>
      </w:r>
      <w:r w:rsidRPr="0005746B">
        <w:rPr>
          <w:rFonts w:ascii="Arial" w:hAnsi="Arial" w:cs="Arial"/>
          <w:spacing w:val="-1"/>
        </w:rPr>
        <w:t>l</w:t>
      </w:r>
      <w:r w:rsidRPr="0005746B">
        <w:rPr>
          <w:rFonts w:ascii="Arial" w:hAnsi="Arial" w:cs="Arial"/>
          <w:spacing w:val="2"/>
        </w:rPr>
        <w:t>u</w:t>
      </w:r>
      <w:r w:rsidRPr="0005746B">
        <w:rPr>
          <w:rFonts w:ascii="Arial" w:hAnsi="Arial" w:cs="Arial"/>
        </w:rPr>
        <w:t>n</w:t>
      </w:r>
      <w:r w:rsidRPr="0005746B">
        <w:rPr>
          <w:rFonts w:ascii="Arial" w:hAnsi="Arial" w:cs="Arial"/>
          <w:spacing w:val="2"/>
        </w:rPr>
        <w:t>n</w:t>
      </w:r>
      <w:r w:rsidRPr="0005746B">
        <w:rPr>
          <w:rFonts w:ascii="Arial" w:hAnsi="Arial" w:cs="Arial"/>
        </w:rPr>
        <w:t xml:space="preserve">i </w:t>
      </w:r>
      <w:r w:rsidRPr="0005746B">
        <w:rPr>
          <w:rFonts w:ascii="Arial" w:hAnsi="Arial" w:cs="Arial"/>
          <w:spacing w:val="1"/>
        </w:rPr>
        <w:t>s</w:t>
      </w:r>
      <w:r w:rsidRPr="0005746B">
        <w:rPr>
          <w:rFonts w:ascii="Arial" w:hAnsi="Arial" w:cs="Arial"/>
        </w:rPr>
        <w:t>t</w:t>
      </w:r>
      <w:r w:rsidRPr="0005746B">
        <w:rPr>
          <w:rFonts w:ascii="Arial" w:hAnsi="Arial" w:cs="Arial"/>
          <w:spacing w:val="1"/>
        </w:rPr>
        <w:t>r</w:t>
      </w:r>
      <w:r w:rsidRPr="0005746B">
        <w:rPr>
          <w:rFonts w:ascii="Arial" w:hAnsi="Arial" w:cs="Arial"/>
        </w:rPr>
        <w:t>a</w:t>
      </w:r>
      <w:r w:rsidRPr="0005746B">
        <w:rPr>
          <w:rFonts w:ascii="Arial" w:hAnsi="Arial" w:cs="Arial"/>
          <w:spacing w:val="2"/>
        </w:rPr>
        <w:t>n</w:t>
      </w:r>
      <w:r w:rsidRPr="0005746B">
        <w:rPr>
          <w:rFonts w:ascii="Arial" w:hAnsi="Arial" w:cs="Arial"/>
          <w:spacing w:val="-1"/>
        </w:rPr>
        <w:t>i</w:t>
      </w:r>
      <w:r w:rsidRPr="0005746B">
        <w:rPr>
          <w:rFonts w:ascii="Arial" w:hAnsi="Arial" w:cs="Arial"/>
        </w:rPr>
        <w:t>e</w:t>
      </w:r>
      <w:r w:rsidRPr="0005746B">
        <w:rPr>
          <w:rFonts w:ascii="Arial" w:hAnsi="Arial" w:cs="Arial"/>
          <w:spacing w:val="1"/>
        </w:rPr>
        <w:t>r</w:t>
      </w:r>
      <w:r w:rsidRPr="0005746B">
        <w:rPr>
          <w:rFonts w:ascii="Arial" w:hAnsi="Arial" w:cs="Arial"/>
        </w:rPr>
        <w:t xml:space="preserve">i </w:t>
      </w:r>
      <w:r w:rsidRPr="0005746B">
        <w:rPr>
          <w:rFonts w:ascii="Arial" w:hAnsi="Arial" w:cs="Arial"/>
          <w:spacing w:val="1"/>
        </w:rPr>
        <w:t>l</w:t>
      </w:r>
      <w:r w:rsidRPr="0005746B">
        <w:rPr>
          <w:rFonts w:ascii="Arial" w:hAnsi="Arial" w:cs="Arial"/>
        </w:rPr>
        <w:t>e</w:t>
      </w:r>
      <w:r w:rsidRPr="0005746B">
        <w:rPr>
          <w:rFonts w:ascii="Arial" w:hAnsi="Arial" w:cs="Arial"/>
          <w:spacing w:val="2"/>
        </w:rPr>
        <w:t xml:space="preserve"> </w:t>
      </w:r>
      <w:r w:rsidRPr="0005746B">
        <w:rPr>
          <w:rFonts w:ascii="Arial" w:hAnsi="Arial" w:cs="Arial"/>
          <w:spacing w:val="1"/>
        </w:rPr>
        <w:t>i</w:t>
      </w:r>
      <w:r w:rsidRPr="0005746B">
        <w:rPr>
          <w:rFonts w:ascii="Arial" w:hAnsi="Arial" w:cs="Arial"/>
        </w:rPr>
        <w:t>n</w:t>
      </w:r>
      <w:r w:rsidRPr="0005746B">
        <w:rPr>
          <w:rFonts w:ascii="Arial" w:hAnsi="Arial" w:cs="Arial"/>
          <w:spacing w:val="1"/>
        </w:rPr>
        <w:t>i</w:t>
      </w:r>
      <w:r w:rsidRPr="0005746B">
        <w:rPr>
          <w:rFonts w:ascii="Arial" w:hAnsi="Arial" w:cs="Arial"/>
          <w:spacing w:val="-1"/>
        </w:rPr>
        <w:t>z</w:t>
      </w:r>
      <w:r w:rsidRPr="0005746B">
        <w:rPr>
          <w:rFonts w:ascii="Arial" w:hAnsi="Arial" w:cs="Arial"/>
          <w:spacing w:val="1"/>
        </w:rPr>
        <w:t>i</w:t>
      </w:r>
      <w:r w:rsidRPr="0005746B">
        <w:rPr>
          <w:rFonts w:ascii="Arial" w:hAnsi="Arial" w:cs="Arial"/>
        </w:rPr>
        <w:t>at</w:t>
      </w:r>
      <w:r w:rsidRPr="0005746B">
        <w:rPr>
          <w:rFonts w:ascii="Arial" w:hAnsi="Arial" w:cs="Arial"/>
          <w:spacing w:val="1"/>
        </w:rPr>
        <w:t>i</w:t>
      </w:r>
      <w:r w:rsidRPr="0005746B">
        <w:rPr>
          <w:rFonts w:ascii="Arial" w:hAnsi="Arial" w:cs="Arial"/>
          <w:spacing w:val="-1"/>
        </w:rPr>
        <w:t>v</w:t>
      </w:r>
      <w:r w:rsidRPr="0005746B">
        <w:rPr>
          <w:rFonts w:ascii="Arial" w:hAnsi="Arial" w:cs="Arial"/>
        </w:rPr>
        <w:t xml:space="preserve">e </w:t>
      </w:r>
      <w:r w:rsidRPr="0005746B">
        <w:rPr>
          <w:rFonts w:ascii="Arial" w:hAnsi="Arial" w:cs="Arial"/>
          <w:spacing w:val="1"/>
        </w:rPr>
        <w:t>sc</w:t>
      </w:r>
      <w:r w:rsidRPr="0005746B">
        <w:rPr>
          <w:rFonts w:ascii="Arial" w:hAnsi="Arial" w:cs="Arial"/>
        </w:rPr>
        <w:t>o</w:t>
      </w:r>
      <w:r w:rsidRPr="0005746B">
        <w:rPr>
          <w:rFonts w:ascii="Arial" w:hAnsi="Arial" w:cs="Arial"/>
          <w:spacing w:val="-1"/>
        </w:rPr>
        <w:t>l</w:t>
      </w:r>
      <w:r w:rsidRPr="0005746B">
        <w:rPr>
          <w:rFonts w:ascii="Arial" w:hAnsi="Arial" w:cs="Arial"/>
        </w:rPr>
        <w:t>a</w:t>
      </w:r>
      <w:r w:rsidRPr="0005746B">
        <w:rPr>
          <w:rFonts w:ascii="Arial" w:hAnsi="Arial" w:cs="Arial"/>
          <w:spacing w:val="1"/>
        </w:rPr>
        <w:t>s</w:t>
      </w:r>
      <w:r w:rsidRPr="0005746B">
        <w:rPr>
          <w:rFonts w:ascii="Arial" w:hAnsi="Arial" w:cs="Arial"/>
        </w:rPr>
        <w:t>t</w:t>
      </w:r>
      <w:r w:rsidRPr="0005746B">
        <w:rPr>
          <w:rFonts w:ascii="Arial" w:hAnsi="Arial" w:cs="Arial"/>
          <w:spacing w:val="-1"/>
        </w:rPr>
        <w:t>i</w:t>
      </w:r>
      <w:r w:rsidRPr="0005746B">
        <w:rPr>
          <w:rFonts w:ascii="Arial" w:hAnsi="Arial" w:cs="Arial"/>
          <w:spacing w:val="1"/>
        </w:rPr>
        <w:t>c</w:t>
      </w:r>
      <w:r w:rsidRPr="0005746B">
        <w:rPr>
          <w:rFonts w:ascii="Arial" w:hAnsi="Arial" w:cs="Arial"/>
        </w:rPr>
        <w:t>he</w:t>
      </w:r>
      <w:r w:rsidRPr="0005746B">
        <w:rPr>
          <w:rFonts w:ascii="Arial" w:hAnsi="Arial" w:cs="Arial"/>
          <w:spacing w:val="54"/>
        </w:rPr>
        <w:t xml:space="preserve"> </w:t>
      </w:r>
      <w:r w:rsidRPr="0005746B">
        <w:rPr>
          <w:rFonts w:ascii="Arial" w:hAnsi="Arial" w:cs="Arial"/>
        </w:rPr>
        <w:t>di app</w:t>
      </w:r>
      <w:r w:rsidRPr="0005746B">
        <w:rPr>
          <w:rFonts w:ascii="Arial" w:hAnsi="Arial" w:cs="Arial"/>
          <w:spacing w:val="1"/>
        </w:rPr>
        <w:t>r</w:t>
      </w:r>
      <w:r w:rsidRPr="0005746B">
        <w:rPr>
          <w:rFonts w:ascii="Arial" w:hAnsi="Arial" w:cs="Arial"/>
          <w:spacing w:val="2"/>
        </w:rPr>
        <w:t>e</w:t>
      </w:r>
      <w:r w:rsidRPr="0005746B">
        <w:rPr>
          <w:rFonts w:ascii="Arial" w:hAnsi="Arial" w:cs="Arial"/>
        </w:rPr>
        <w:t>nd</w:t>
      </w:r>
      <w:r w:rsidRPr="0005746B">
        <w:rPr>
          <w:rFonts w:ascii="Arial" w:hAnsi="Arial" w:cs="Arial"/>
          <w:spacing w:val="-1"/>
        </w:rPr>
        <w:t>i</w:t>
      </w:r>
      <w:r w:rsidRPr="0005746B">
        <w:rPr>
          <w:rFonts w:ascii="Arial" w:hAnsi="Arial" w:cs="Arial"/>
          <w:spacing w:val="5"/>
        </w:rPr>
        <w:t>m</w:t>
      </w:r>
      <w:r w:rsidRPr="0005746B">
        <w:rPr>
          <w:rFonts w:ascii="Arial" w:hAnsi="Arial" w:cs="Arial"/>
        </w:rPr>
        <w:t>ento</w:t>
      </w:r>
      <w:r w:rsidRPr="0005746B">
        <w:rPr>
          <w:rFonts w:ascii="Arial" w:hAnsi="Arial" w:cs="Arial"/>
          <w:spacing w:val="-13"/>
        </w:rPr>
        <w:t xml:space="preserve"> </w:t>
      </w:r>
      <w:r w:rsidRPr="0005746B">
        <w:rPr>
          <w:rFonts w:ascii="Arial" w:hAnsi="Arial" w:cs="Arial"/>
          <w:spacing w:val="2"/>
        </w:rPr>
        <w:t>d</w:t>
      </w:r>
      <w:r w:rsidRPr="0005746B">
        <w:rPr>
          <w:rFonts w:ascii="Arial" w:hAnsi="Arial" w:cs="Arial"/>
        </w:rPr>
        <w:t>e</w:t>
      </w:r>
      <w:r w:rsidRPr="0005746B">
        <w:rPr>
          <w:rFonts w:ascii="Arial" w:hAnsi="Arial" w:cs="Arial"/>
          <w:spacing w:val="1"/>
        </w:rPr>
        <w:t>l</w:t>
      </w:r>
      <w:r w:rsidRPr="0005746B">
        <w:rPr>
          <w:rFonts w:ascii="Arial" w:hAnsi="Arial" w:cs="Arial"/>
          <w:spacing w:val="-1"/>
        </w:rPr>
        <w:t>l</w:t>
      </w:r>
      <w:r w:rsidRPr="0005746B">
        <w:rPr>
          <w:rFonts w:ascii="Arial" w:hAnsi="Arial" w:cs="Arial"/>
        </w:rPr>
        <w:t>a</w:t>
      </w:r>
      <w:r w:rsidRPr="0005746B">
        <w:rPr>
          <w:rFonts w:ascii="Arial" w:hAnsi="Arial" w:cs="Arial"/>
          <w:spacing w:val="-2"/>
        </w:rPr>
        <w:t xml:space="preserve"> </w:t>
      </w:r>
      <w:r w:rsidRPr="0005746B">
        <w:rPr>
          <w:rFonts w:ascii="Arial" w:hAnsi="Arial" w:cs="Arial"/>
          <w:spacing w:val="-1"/>
        </w:rPr>
        <w:t>l</w:t>
      </w:r>
      <w:r w:rsidRPr="0005746B">
        <w:rPr>
          <w:rFonts w:ascii="Arial" w:hAnsi="Arial" w:cs="Arial"/>
          <w:spacing w:val="1"/>
        </w:rPr>
        <w:t>i</w:t>
      </w:r>
      <w:r w:rsidRPr="0005746B">
        <w:rPr>
          <w:rFonts w:ascii="Arial" w:hAnsi="Arial" w:cs="Arial"/>
        </w:rPr>
        <w:t>ng</w:t>
      </w:r>
      <w:r w:rsidRPr="0005746B">
        <w:rPr>
          <w:rFonts w:ascii="Arial" w:hAnsi="Arial" w:cs="Arial"/>
          <w:spacing w:val="2"/>
        </w:rPr>
        <w:t>u</w:t>
      </w:r>
      <w:r w:rsidRPr="0005746B">
        <w:rPr>
          <w:rFonts w:ascii="Arial" w:hAnsi="Arial" w:cs="Arial"/>
        </w:rPr>
        <w:t>a</w:t>
      </w:r>
      <w:r w:rsidRPr="0005746B">
        <w:rPr>
          <w:rFonts w:ascii="Arial" w:hAnsi="Arial" w:cs="Arial"/>
          <w:spacing w:val="-3"/>
        </w:rPr>
        <w:t xml:space="preserve"> </w:t>
      </w:r>
      <w:r w:rsidRPr="0005746B">
        <w:rPr>
          <w:rFonts w:ascii="Arial" w:hAnsi="Arial" w:cs="Arial"/>
          <w:spacing w:val="-1"/>
        </w:rPr>
        <w:t>i</w:t>
      </w:r>
      <w:r w:rsidRPr="0005746B">
        <w:rPr>
          <w:rFonts w:ascii="Arial" w:hAnsi="Arial" w:cs="Arial"/>
        </w:rPr>
        <w:t>t</w:t>
      </w:r>
      <w:r w:rsidRPr="0005746B">
        <w:rPr>
          <w:rFonts w:ascii="Arial" w:hAnsi="Arial" w:cs="Arial"/>
          <w:spacing w:val="2"/>
        </w:rPr>
        <w:t>a</w:t>
      </w:r>
      <w:r w:rsidRPr="0005746B">
        <w:rPr>
          <w:rFonts w:ascii="Arial" w:hAnsi="Arial" w:cs="Arial"/>
          <w:spacing w:val="-1"/>
        </w:rPr>
        <w:t>l</w:t>
      </w:r>
      <w:r w:rsidRPr="0005746B">
        <w:rPr>
          <w:rFonts w:ascii="Arial" w:hAnsi="Arial" w:cs="Arial"/>
          <w:spacing w:val="1"/>
        </w:rPr>
        <w:t>i</w:t>
      </w:r>
      <w:r w:rsidRPr="0005746B">
        <w:rPr>
          <w:rFonts w:ascii="Arial" w:hAnsi="Arial" w:cs="Arial"/>
        </w:rPr>
        <w:t>ana</w:t>
      </w:r>
      <w:r w:rsidRPr="0005746B">
        <w:rPr>
          <w:rFonts w:ascii="Arial" w:hAnsi="Arial" w:cs="Arial"/>
          <w:spacing w:val="-6"/>
        </w:rPr>
        <w:t xml:space="preserve"> </w:t>
      </w:r>
      <w:r w:rsidRPr="0005746B">
        <w:rPr>
          <w:rFonts w:ascii="Arial" w:hAnsi="Arial" w:cs="Arial"/>
          <w:spacing w:val="3"/>
        </w:rPr>
        <w:t>r</w:t>
      </w:r>
      <w:r w:rsidRPr="0005746B">
        <w:rPr>
          <w:rFonts w:ascii="Arial" w:hAnsi="Arial" w:cs="Arial"/>
          <w:spacing w:val="-1"/>
        </w:rPr>
        <w:t>i</w:t>
      </w:r>
      <w:r w:rsidRPr="0005746B">
        <w:rPr>
          <w:rFonts w:ascii="Arial" w:hAnsi="Arial" w:cs="Arial"/>
          <w:spacing w:val="1"/>
        </w:rPr>
        <w:t>v</w:t>
      </w:r>
      <w:r w:rsidRPr="0005746B">
        <w:rPr>
          <w:rFonts w:ascii="Arial" w:hAnsi="Arial" w:cs="Arial"/>
        </w:rPr>
        <w:t>o</w:t>
      </w:r>
      <w:r w:rsidRPr="0005746B">
        <w:rPr>
          <w:rFonts w:ascii="Arial" w:hAnsi="Arial" w:cs="Arial"/>
          <w:spacing w:val="-1"/>
        </w:rPr>
        <w:t>l</w:t>
      </w:r>
      <w:r w:rsidRPr="0005746B">
        <w:rPr>
          <w:rFonts w:ascii="Arial" w:hAnsi="Arial" w:cs="Arial"/>
          <w:spacing w:val="2"/>
        </w:rPr>
        <w:t>t</w:t>
      </w:r>
      <w:r w:rsidRPr="0005746B">
        <w:rPr>
          <w:rFonts w:ascii="Arial" w:hAnsi="Arial" w:cs="Arial"/>
        </w:rPr>
        <w:t>e</w:t>
      </w:r>
      <w:r w:rsidRPr="0005746B">
        <w:rPr>
          <w:rFonts w:ascii="Arial" w:hAnsi="Arial" w:cs="Arial"/>
          <w:spacing w:val="-5"/>
        </w:rPr>
        <w:t xml:space="preserve"> </w:t>
      </w:r>
      <w:r w:rsidRPr="0005746B">
        <w:rPr>
          <w:rFonts w:ascii="Arial" w:hAnsi="Arial" w:cs="Arial"/>
          <w:spacing w:val="2"/>
        </w:rPr>
        <w:t>a</w:t>
      </w:r>
      <w:r w:rsidRPr="0005746B">
        <w:rPr>
          <w:rFonts w:ascii="Arial" w:hAnsi="Arial" w:cs="Arial"/>
        </w:rPr>
        <w:t>g</w:t>
      </w:r>
      <w:r w:rsidRPr="0005746B">
        <w:rPr>
          <w:rFonts w:ascii="Arial" w:hAnsi="Arial" w:cs="Arial"/>
          <w:spacing w:val="1"/>
        </w:rPr>
        <w:t>l</w:t>
      </w:r>
      <w:r w:rsidRPr="0005746B">
        <w:rPr>
          <w:rFonts w:ascii="Arial" w:hAnsi="Arial" w:cs="Arial"/>
        </w:rPr>
        <w:t>i</w:t>
      </w:r>
      <w:r w:rsidRPr="0005746B">
        <w:rPr>
          <w:rFonts w:ascii="Arial" w:hAnsi="Arial" w:cs="Arial"/>
          <w:spacing w:val="-4"/>
        </w:rPr>
        <w:t xml:space="preserve"> </w:t>
      </w:r>
      <w:r w:rsidRPr="0005746B">
        <w:rPr>
          <w:rFonts w:ascii="Arial" w:hAnsi="Arial" w:cs="Arial"/>
        </w:rPr>
        <w:t>a</w:t>
      </w:r>
      <w:r w:rsidRPr="0005746B">
        <w:rPr>
          <w:rFonts w:ascii="Arial" w:hAnsi="Arial" w:cs="Arial"/>
          <w:spacing w:val="2"/>
        </w:rPr>
        <w:t>d</w:t>
      </w:r>
      <w:r w:rsidRPr="0005746B">
        <w:rPr>
          <w:rFonts w:ascii="Arial" w:hAnsi="Arial" w:cs="Arial"/>
        </w:rPr>
        <w:t>u</w:t>
      </w:r>
      <w:r w:rsidRPr="0005746B">
        <w:rPr>
          <w:rFonts w:ascii="Arial" w:hAnsi="Arial" w:cs="Arial"/>
          <w:spacing w:val="-1"/>
        </w:rPr>
        <w:t>l</w:t>
      </w:r>
      <w:r w:rsidRPr="0005746B">
        <w:rPr>
          <w:rFonts w:ascii="Arial" w:hAnsi="Arial" w:cs="Arial"/>
          <w:spacing w:val="2"/>
        </w:rPr>
        <w:t>t</w:t>
      </w:r>
      <w:r w:rsidRPr="0005746B">
        <w:rPr>
          <w:rFonts w:ascii="Arial" w:hAnsi="Arial" w:cs="Arial"/>
          <w:spacing w:val="-1"/>
        </w:rPr>
        <w:t>i</w:t>
      </w:r>
      <w:r w:rsidRPr="0005746B">
        <w:rPr>
          <w:rFonts w:ascii="Arial" w:hAnsi="Arial" w:cs="Arial"/>
        </w:rPr>
        <w:t>.</w:t>
      </w:r>
    </w:p>
    <w:p w:rsidR="00797D70" w:rsidRDefault="00797D70" w:rsidP="00797D70">
      <w:pPr>
        <w:widowControl w:val="0"/>
        <w:autoSpaceDE w:val="0"/>
        <w:autoSpaceDN w:val="0"/>
        <w:adjustRightInd w:val="0"/>
        <w:spacing w:line="240" w:lineRule="auto"/>
        <w:jc w:val="both"/>
        <w:rPr>
          <w:rFonts w:ascii="Arial" w:hAnsi="Arial" w:cs="Arial"/>
          <w:bCs/>
        </w:rPr>
      </w:pPr>
      <w:r w:rsidRPr="0005746B">
        <w:rPr>
          <w:rFonts w:ascii="Arial" w:hAnsi="Arial" w:cs="Arial"/>
        </w:rPr>
        <w:t xml:space="preserve">Un’attenzione particolare si riserva agli alunni portatori di </w:t>
      </w:r>
      <w:r w:rsidRPr="0005746B">
        <w:rPr>
          <w:rFonts w:ascii="Arial" w:hAnsi="Arial" w:cs="Arial"/>
          <w:b/>
        </w:rPr>
        <w:t>Disturbi Specifici di Apprendimento</w:t>
      </w:r>
      <w:r w:rsidRPr="0005746B">
        <w:rPr>
          <w:rFonts w:ascii="Arial" w:hAnsi="Arial" w:cs="Arial"/>
        </w:rPr>
        <w:t xml:space="preserve"> (dislessia, disgrafia, disortografia, </w:t>
      </w:r>
      <w:proofErr w:type="spellStart"/>
      <w:r w:rsidRPr="0005746B">
        <w:rPr>
          <w:rFonts w:ascii="Arial" w:hAnsi="Arial" w:cs="Arial"/>
        </w:rPr>
        <w:t>discalculia</w:t>
      </w:r>
      <w:proofErr w:type="spellEnd"/>
      <w:r w:rsidRPr="0005746B">
        <w:rPr>
          <w:rFonts w:ascii="Arial" w:hAnsi="Arial" w:cs="Arial"/>
        </w:rPr>
        <w:t xml:space="preserve">) che possono costituire una limitazione per l’apprendimento di alcune discipline. Il Liceo provvede alla predisposizione di un </w:t>
      </w:r>
      <w:r w:rsidRPr="0005746B">
        <w:rPr>
          <w:rFonts w:ascii="Arial" w:hAnsi="Arial" w:cs="Arial"/>
          <w:b/>
          <w:i/>
        </w:rPr>
        <w:t>Piano di Apprendimento Personalizzato</w:t>
      </w:r>
      <w:r w:rsidRPr="0005746B">
        <w:rPr>
          <w:rFonts w:ascii="Arial" w:hAnsi="Arial" w:cs="Arial"/>
        </w:rPr>
        <w:t xml:space="preserve"> per gli studenti DSA, che prevede, in ottemperanza a quanto previsto dal D.M. 12 luglio 2011, non solo le </w:t>
      </w:r>
      <w:r w:rsidRPr="0005746B">
        <w:rPr>
          <w:rFonts w:ascii="Arial" w:hAnsi="Arial" w:cs="Arial"/>
          <w:b/>
        </w:rPr>
        <w:t>attività didattiche personalizzate</w:t>
      </w:r>
      <w:r w:rsidRPr="0005746B">
        <w:rPr>
          <w:rFonts w:ascii="Arial" w:hAnsi="Arial" w:cs="Arial"/>
        </w:rPr>
        <w:t xml:space="preserve">, ma anche le </w:t>
      </w:r>
      <w:r w:rsidRPr="0005746B">
        <w:rPr>
          <w:rFonts w:ascii="Arial" w:hAnsi="Arial" w:cs="Arial"/>
          <w:b/>
        </w:rPr>
        <w:t>misure dispensative</w:t>
      </w:r>
      <w:r w:rsidRPr="0005746B">
        <w:rPr>
          <w:rFonts w:ascii="Arial" w:hAnsi="Arial" w:cs="Arial"/>
        </w:rPr>
        <w:t xml:space="preserve"> e gli </w:t>
      </w:r>
      <w:r w:rsidRPr="0005746B">
        <w:rPr>
          <w:rFonts w:ascii="Arial" w:hAnsi="Arial" w:cs="Arial"/>
          <w:b/>
        </w:rPr>
        <w:t>strumenti compensativi</w:t>
      </w:r>
      <w:r w:rsidRPr="0005746B">
        <w:rPr>
          <w:rFonts w:ascii="Arial" w:hAnsi="Arial" w:cs="Arial"/>
        </w:rPr>
        <w:t xml:space="preserve"> atti a favorire l’apprendimento dei contenuti di studio. Operativamente, per ogni studente viene convocato un Consiglio di classe con il compito di stilare un protocollo finalizzato a stabilire gli </w:t>
      </w:r>
      <w:r w:rsidRPr="0005746B">
        <w:rPr>
          <w:rFonts w:ascii="Arial" w:hAnsi="Arial" w:cs="Arial"/>
          <w:bCs/>
        </w:rPr>
        <w:t>strumenti dispensativi e compensativi previsti dalla legge e/o le diverse modalità per lo svolgimento delle prove di verifica. Tale protocollo è condiviso con i genitori dello studente.</w:t>
      </w:r>
    </w:p>
    <w:p w:rsidR="00483D85" w:rsidRPr="00B769AB" w:rsidRDefault="00483D85" w:rsidP="00797D70">
      <w:pPr>
        <w:widowControl w:val="0"/>
        <w:autoSpaceDE w:val="0"/>
        <w:autoSpaceDN w:val="0"/>
        <w:adjustRightInd w:val="0"/>
        <w:spacing w:line="240" w:lineRule="auto"/>
        <w:jc w:val="both"/>
        <w:rPr>
          <w:rFonts w:ascii="Arial" w:hAnsi="Arial" w:cs="Arial"/>
        </w:rPr>
      </w:pPr>
      <w:r w:rsidRPr="00B769AB">
        <w:rPr>
          <w:rFonts w:ascii="Arial" w:hAnsi="Arial" w:cs="Arial"/>
          <w:bCs/>
        </w:rPr>
        <w:t xml:space="preserve">Si prevede, inoltre, di potenziare il </w:t>
      </w:r>
      <w:r w:rsidRPr="00B769AB">
        <w:rPr>
          <w:rFonts w:ascii="Arial" w:hAnsi="Arial" w:cs="Arial"/>
          <w:b/>
          <w:bCs/>
        </w:rPr>
        <w:t>GLI</w:t>
      </w:r>
      <w:r w:rsidRPr="00B769AB">
        <w:rPr>
          <w:rFonts w:ascii="Arial" w:hAnsi="Arial" w:cs="Arial"/>
          <w:bCs/>
        </w:rPr>
        <w:t xml:space="preserve"> (Gruppo di Lavoro per l’Inclusione) per sostenere i Consigli di classe nella redazione, gestione e aggiornamento dei PDP e per coordinare le modalità di comunicazione con le famiglie.</w:t>
      </w:r>
    </w:p>
    <w:p w:rsidR="00EC6785" w:rsidRPr="0005746B" w:rsidRDefault="00EC6785" w:rsidP="003A7AC2">
      <w:pPr>
        <w:tabs>
          <w:tab w:val="left" w:pos="2880"/>
        </w:tabs>
        <w:jc w:val="both"/>
        <w:rPr>
          <w:rFonts w:ascii="Arial" w:hAnsi="Arial" w:cs="Arial"/>
          <w:bCs/>
        </w:rPr>
      </w:pPr>
      <w:bookmarkStart w:id="22" w:name="_Toc433555668"/>
    </w:p>
    <w:p w:rsidR="003A7AC2" w:rsidRPr="003A6817" w:rsidRDefault="003A7AC2" w:rsidP="004B0A34">
      <w:pPr>
        <w:pStyle w:val="Titolo3"/>
        <w:spacing w:after="240"/>
        <w:rPr>
          <w:rFonts w:ascii="Arial" w:hAnsi="Arial" w:cs="Arial"/>
          <w:color w:val="984806" w:themeColor="accent6" w:themeShade="80"/>
        </w:rPr>
      </w:pPr>
      <w:bookmarkStart w:id="23" w:name="_Toc529109703"/>
      <w:r w:rsidRPr="003A6817">
        <w:rPr>
          <w:rFonts w:ascii="Arial" w:hAnsi="Arial" w:cs="Arial"/>
          <w:color w:val="984806" w:themeColor="accent6" w:themeShade="80"/>
        </w:rPr>
        <w:t>3.3.3</w:t>
      </w:r>
      <w:r w:rsidRPr="003A6817">
        <w:rPr>
          <w:color w:val="984806" w:themeColor="accent6" w:themeShade="80"/>
        </w:rPr>
        <w:t xml:space="preserve"> </w:t>
      </w:r>
      <w:r w:rsidR="00EC6785" w:rsidRPr="003A6817">
        <w:rPr>
          <w:i/>
          <w:color w:val="984806" w:themeColor="accent6" w:themeShade="80"/>
        </w:rPr>
        <w:t>Scuola Insieme</w:t>
      </w:r>
      <w:r w:rsidRPr="003A6817">
        <w:rPr>
          <w:color w:val="984806" w:themeColor="accent6" w:themeShade="80"/>
        </w:rPr>
        <w:t>: la scuola aperta di pomeriggio.</w:t>
      </w:r>
      <w:bookmarkEnd w:id="22"/>
      <w:bookmarkEnd w:id="23"/>
    </w:p>
    <w:p w:rsidR="003A7AC2" w:rsidRPr="0005746B" w:rsidRDefault="00DE67CB" w:rsidP="004B0A34">
      <w:pPr>
        <w:spacing w:after="240" w:line="240" w:lineRule="auto"/>
        <w:jc w:val="both"/>
        <w:rPr>
          <w:rFonts w:ascii="Arial" w:hAnsi="Arial" w:cs="Arial"/>
          <w:b/>
          <w:u w:val="single"/>
        </w:rPr>
      </w:pPr>
      <w:r w:rsidRPr="0005746B">
        <w:rPr>
          <w:rFonts w:ascii="Arial" w:hAnsi="Arial" w:cs="Arial"/>
        </w:rPr>
        <w:t>L’</w:t>
      </w:r>
      <w:r w:rsidR="003A7AC2" w:rsidRPr="0005746B">
        <w:rPr>
          <w:rFonts w:ascii="Arial" w:hAnsi="Arial" w:cs="Arial"/>
        </w:rPr>
        <w:t xml:space="preserve">iniziativa </w:t>
      </w:r>
      <w:r w:rsidR="00933B5E" w:rsidRPr="0005746B">
        <w:rPr>
          <w:rFonts w:ascii="Arial" w:hAnsi="Arial" w:cs="Arial"/>
          <w:b/>
          <w:i/>
        </w:rPr>
        <w:t>Scuola Insieme</w:t>
      </w:r>
      <w:r w:rsidR="003A7AC2" w:rsidRPr="0005746B">
        <w:rPr>
          <w:rFonts w:ascii="Arial" w:hAnsi="Arial" w:cs="Arial"/>
          <w:b/>
        </w:rPr>
        <w:t xml:space="preserve">, che prevede la possibilità per gli studenti di fruire della </w:t>
      </w:r>
      <w:r w:rsidR="003A7AC2" w:rsidRPr="0005746B">
        <w:rPr>
          <w:rFonts w:ascii="Arial" w:hAnsi="Arial" w:cs="Arial"/>
          <w:b/>
          <w:u w:val="single"/>
        </w:rPr>
        <w:t>scuola nelle</w:t>
      </w:r>
      <w:r w:rsidR="003A7AC2" w:rsidRPr="0005746B">
        <w:rPr>
          <w:rFonts w:ascii="Arial" w:hAnsi="Arial" w:cs="Arial"/>
          <w:b/>
        </w:rPr>
        <w:t xml:space="preserve"> </w:t>
      </w:r>
      <w:r w:rsidR="003A7AC2" w:rsidRPr="0005746B">
        <w:rPr>
          <w:rFonts w:ascii="Arial" w:hAnsi="Arial" w:cs="Arial"/>
          <w:b/>
          <w:u w:val="single"/>
        </w:rPr>
        <w:t>ore pomeridiane con l'assistenza di un docente-tutor.</w:t>
      </w:r>
    </w:p>
    <w:p w:rsidR="003A7AC2" w:rsidRPr="0005746B" w:rsidRDefault="003A7AC2" w:rsidP="003A7AC2">
      <w:pPr>
        <w:spacing w:line="240" w:lineRule="auto"/>
        <w:jc w:val="both"/>
        <w:rPr>
          <w:rFonts w:ascii="Arial" w:hAnsi="Arial" w:cs="Arial"/>
        </w:rPr>
      </w:pPr>
      <w:r w:rsidRPr="0005746B">
        <w:rPr>
          <w:rFonts w:ascii="Arial" w:hAnsi="Arial" w:cs="Arial"/>
        </w:rPr>
        <w:t xml:space="preserve">Gli studenti, in gruppi di studio o singolarmente, assistiti da un insegnante–tutor, potranno </w:t>
      </w:r>
      <w:r w:rsidRPr="0005746B">
        <w:rPr>
          <w:rFonts w:ascii="Arial" w:hAnsi="Arial" w:cs="Arial"/>
          <w:b/>
        </w:rPr>
        <w:t xml:space="preserve">eseguire i compiti assegnati, usufruire di uno sportello didattico per chiarimenti e approfondimenti specifici, </w:t>
      </w:r>
      <w:r w:rsidR="001D6C22" w:rsidRPr="0005746B">
        <w:rPr>
          <w:rFonts w:ascii="Arial" w:hAnsi="Arial" w:cs="Arial"/>
          <w:b/>
        </w:rPr>
        <w:t xml:space="preserve">effettuare corsi di recupero mirati e tempestivi, </w:t>
      </w:r>
      <w:r w:rsidRPr="0005746B">
        <w:rPr>
          <w:rFonts w:ascii="Arial" w:hAnsi="Arial" w:cs="Arial"/>
          <w:b/>
        </w:rPr>
        <w:t>studiare in gruppo o effettuare attività di rafforzamento</w:t>
      </w:r>
      <w:r w:rsidR="001D6C22" w:rsidRPr="0005746B">
        <w:rPr>
          <w:rFonts w:ascii="Arial" w:hAnsi="Arial" w:cs="Arial"/>
          <w:b/>
        </w:rPr>
        <w:t xml:space="preserve"> e/o approfondimento</w:t>
      </w:r>
      <w:r w:rsidRPr="0005746B">
        <w:rPr>
          <w:rFonts w:ascii="Arial" w:hAnsi="Arial" w:cs="Arial"/>
          <w:b/>
        </w:rPr>
        <w:t xml:space="preserve"> inerenti al programma svolto</w:t>
      </w:r>
      <w:r w:rsidR="001D6C22" w:rsidRPr="0005746B">
        <w:rPr>
          <w:rFonts w:ascii="Arial" w:hAnsi="Arial" w:cs="Arial"/>
          <w:b/>
        </w:rPr>
        <w:t xml:space="preserve"> in classe</w:t>
      </w:r>
      <w:r w:rsidRPr="0005746B">
        <w:rPr>
          <w:rFonts w:ascii="Arial" w:hAnsi="Arial" w:cs="Arial"/>
          <w:b/>
        </w:rPr>
        <w:t>.</w:t>
      </w:r>
      <w:r w:rsidR="006F65C3" w:rsidRPr="0005746B">
        <w:rPr>
          <w:rFonts w:ascii="Arial" w:hAnsi="Arial" w:cs="Arial"/>
          <w:b/>
        </w:rPr>
        <w:t xml:space="preserve"> </w:t>
      </w:r>
    </w:p>
    <w:p w:rsidR="003A7AC2" w:rsidRPr="0005746B" w:rsidRDefault="003A7AC2" w:rsidP="003A7AC2">
      <w:pPr>
        <w:spacing w:line="240" w:lineRule="auto"/>
        <w:jc w:val="both"/>
        <w:rPr>
          <w:rFonts w:ascii="Arial" w:eastAsia="SymbolMT" w:hAnsi="Arial" w:cs="Arial"/>
        </w:rPr>
      </w:pPr>
      <w:r w:rsidRPr="0005746B">
        <w:rPr>
          <w:rFonts w:ascii="Arial" w:hAnsi="Arial" w:cs="Arial"/>
        </w:rPr>
        <w:t>Il progetto intende perseguire i seguenti obiettivi:</w:t>
      </w:r>
    </w:p>
    <w:p w:rsidR="003A7AC2" w:rsidRPr="0005746B" w:rsidRDefault="003A7AC2" w:rsidP="00AD0A74">
      <w:pPr>
        <w:pStyle w:val="Paragrafoelenco"/>
        <w:numPr>
          <w:ilvl w:val="2"/>
          <w:numId w:val="14"/>
        </w:numPr>
        <w:spacing w:before="200" w:line="240" w:lineRule="auto"/>
        <w:jc w:val="both"/>
        <w:rPr>
          <w:rFonts w:ascii="Arial" w:eastAsia="SymbolMT" w:hAnsi="Arial" w:cs="Arial"/>
        </w:rPr>
      </w:pPr>
      <w:r w:rsidRPr="0005746B">
        <w:rPr>
          <w:rFonts w:ascii="Arial" w:hAnsi="Arial" w:cs="Arial"/>
          <w:b/>
        </w:rPr>
        <w:t>prevenire e ridurre l’insuccesso scolastico</w:t>
      </w:r>
      <w:r w:rsidRPr="0005746B">
        <w:rPr>
          <w:rFonts w:ascii="Arial" w:hAnsi="Arial" w:cs="Arial"/>
        </w:rPr>
        <w:t>;</w:t>
      </w:r>
    </w:p>
    <w:p w:rsidR="001D6C22" w:rsidRPr="0005746B" w:rsidRDefault="001D6C22" w:rsidP="00AD0A74">
      <w:pPr>
        <w:pStyle w:val="Paragrafoelenco"/>
        <w:numPr>
          <w:ilvl w:val="2"/>
          <w:numId w:val="14"/>
        </w:numPr>
        <w:spacing w:before="200" w:line="240" w:lineRule="auto"/>
        <w:jc w:val="both"/>
        <w:rPr>
          <w:rFonts w:ascii="Arial" w:eastAsia="SymbolMT" w:hAnsi="Arial" w:cs="Arial"/>
        </w:rPr>
      </w:pPr>
      <w:r w:rsidRPr="0005746B">
        <w:rPr>
          <w:rFonts w:ascii="Arial" w:hAnsi="Arial" w:cs="Arial"/>
          <w:b/>
        </w:rPr>
        <w:t>consentire un recupero tempestivo, mirato ed efficace</w:t>
      </w:r>
      <w:r w:rsidRPr="0005746B">
        <w:rPr>
          <w:rFonts w:ascii="Arial" w:eastAsia="SymbolMT" w:hAnsi="Arial" w:cs="Arial"/>
        </w:rPr>
        <w:t>;</w:t>
      </w:r>
    </w:p>
    <w:p w:rsidR="003A7AC2" w:rsidRPr="0005746B" w:rsidRDefault="003A7AC2" w:rsidP="00AD0A74">
      <w:pPr>
        <w:pStyle w:val="Paragrafoelenco"/>
        <w:numPr>
          <w:ilvl w:val="2"/>
          <w:numId w:val="14"/>
        </w:numPr>
        <w:spacing w:before="200" w:line="240" w:lineRule="auto"/>
        <w:jc w:val="both"/>
        <w:rPr>
          <w:rFonts w:ascii="Arial" w:eastAsia="SymbolMT" w:hAnsi="Arial" w:cs="Arial"/>
        </w:rPr>
      </w:pPr>
      <w:r w:rsidRPr="0005746B">
        <w:rPr>
          <w:rFonts w:ascii="Arial" w:hAnsi="Arial" w:cs="Arial"/>
        </w:rPr>
        <w:t xml:space="preserve">consentire agli studenti una </w:t>
      </w:r>
      <w:r w:rsidRPr="0005746B">
        <w:rPr>
          <w:rFonts w:ascii="Arial" w:hAnsi="Arial" w:cs="Arial"/>
          <w:b/>
        </w:rPr>
        <w:t>migliore organizzazione del tempo studio</w:t>
      </w:r>
      <w:r w:rsidRPr="0005746B">
        <w:rPr>
          <w:rFonts w:ascii="Arial" w:hAnsi="Arial" w:cs="Arial"/>
        </w:rPr>
        <w:t>;</w:t>
      </w:r>
    </w:p>
    <w:p w:rsidR="003A7AC2" w:rsidRPr="0005746B" w:rsidRDefault="003A7AC2" w:rsidP="00AD0A74">
      <w:pPr>
        <w:pStyle w:val="Paragrafoelenco"/>
        <w:numPr>
          <w:ilvl w:val="2"/>
          <w:numId w:val="14"/>
        </w:numPr>
        <w:spacing w:before="200" w:line="240" w:lineRule="auto"/>
        <w:jc w:val="both"/>
        <w:rPr>
          <w:rFonts w:ascii="Arial" w:eastAsia="SymbolMT" w:hAnsi="Arial" w:cs="Arial"/>
        </w:rPr>
      </w:pPr>
      <w:r w:rsidRPr="0005746B">
        <w:rPr>
          <w:rFonts w:ascii="Arial" w:hAnsi="Arial" w:cs="Arial"/>
        </w:rPr>
        <w:t>favorire l’</w:t>
      </w:r>
      <w:r w:rsidRPr="0005746B">
        <w:rPr>
          <w:rFonts w:ascii="Arial" w:hAnsi="Arial" w:cs="Arial"/>
          <w:b/>
        </w:rPr>
        <w:t>elaborazione di un efficace metodo di studio</w:t>
      </w:r>
      <w:r w:rsidRPr="0005746B">
        <w:rPr>
          <w:rFonts w:ascii="Arial" w:hAnsi="Arial" w:cs="Arial"/>
        </w:rPr>
        <w:t>;</w:t>
      </w:r>
    </w:p>
    <w:p w:rsidR="003A7AC2" w:rsidRPr="0005746B" w:rsidRDefault="003A7AC2" w:rsidP="00AD0A74">
      <w:pPr>
        <w:pStyle w:val="Paragrafoelenco"/>
        <w:numPr>
          <w:ilvl w:val="2"/>
          <w:numId w:val="14"/>
        </w:numPr>
        <w:spacing w:before="200" w:line="240" w:lineRule="auto"/>
        <w:jc w:val="both"/>
        <w:rPr>
          <w:rFonts w:ascii="Arial" w:eastAsia="SymbolMT" w:hAnsi="Arial" w:cs="Arial"/>
        </w:rPr>
      </w:pPr>
      <w:r w:rsidRPr="0005746B">
        <w:rPr>
          <w:rFonts w:ascii="Arial" w:hAnsi="Arial" w:cs="Arial"/>
        </w:rPr>
        <w:lastRenderedPageBreak/>
        <w:t xml:space="preserve">favorire la </w:t>
      </w:r>
      <w:r w:rsidRPr="0005746B">
        <w:rPr>
          <w:rFonts w:ascii="Arial" w:hAnsi="Arial" w:cs="Arial"/>
          <w:b/>
        </w:rPr>
        <w:t>costruzione di relazioni positive tra gli studenti</w:t>
      </w:r>
      <w:r w:rsidRPr="0005746B">
        <w:rPr>
          <w:rFonts w:ascii="Arial" w:hAnsi="Arial" w:cs="Arial"/>
        </w:rPr>
        <w:t>;</w:t>
      </w:r>
    </w:p>
    <w:p w:rsidR="003A7AC2" w:rsidRPr="0005746B" w:rsidRDefault="003A7AC2" w:rsidP="00AD0A74">
      <w:pPr>
        <w:pStyle w:val="Paragrafoelenco"/>
        <w:numPr>
          <w:ilvl w:val="2"/>
          <w:numId w:val="14"/>
        </w:numPr>
        <w:spacing w:before="200" w:line="240" w:lineRule="auto"/>
        <w:jc w:val="both"/>
        <w:rPr>
          <w:rFonts w:ascii="Arial" w:eastAsia="SymbolMT" w:hAnsi="Arial" w:cs="Arial"/>
        </w:rPr>
      </w:pPr>
      <w:r w:rsidRPr="0005746B">
        <w:rPr>
          <w:rFonts w:ascii="Arial" w:hAnsi="Arial" w:cs="Arial"/>
          <w:b/>
        </w:rPr>
        <w:t>rafforzare l’autostima</w:t>
      </w:r>
      <w:r w:rsidRPr="0005746B">
        <w:rPr>
          <w:rFonts w:ascii="Arial" w:hAnsi="Arial" w:cs="Arial"/>
        </w:rPr>
        <w:t xml:space="preserve"> degli studenti;</w:t>
      </w:r>
    </w:p>
    <w:p w:rsidR="00483D85" w:rsidRPr="00B84E3A" w:rsidRDefault="003A7AC2" w:rsidP="00483D85">
      <w:pPr>
        <w:pStyle w:val="Paragrafoelenco"/>
        <w:numPr>
          <w:ilvl w:val="2"/>
          <w:numId w:val="14"/>
        </w:numPr>
        <w:spacing w:before="200" w:line="240" w:lineRule="auto"/>
        <w:jc w:val="both"/>
        <w:rPr>
          <w:rFonts w:ascii="Arial" w:eastAsia="Droid Sans" w:hAnsi="Arial" w:cs="Arial"/>
        </w:rPr>
      </w:pPr>
      <w:r w:rsidRPr="0005746B">
        <w:rPr>
          <w:rFonts w:ascii="Arial" w:hAnsi="Arial" w:cs="Arial"/>
          <w:b/>
        </w:rPr>
        <w:t>rafforzare il senso di appartenenza alla scuola</w:t>
      </w:r>
      <w:r w:rsidRPr="0005746B">
        <w:rPr>
          <w:rFonts w:ascii="Arial" w:hAnsi="Arial" w:cs="Arial"/>
        </w:rPr>
        <w:t>.</w:t>
      </w:r>
    </w:p>
    <w:p w:rsidR="00B84E3A" w:rsidRPr="00B215FF" w:rsidRDefault="00B84E3A" w:rsidP="00483D85">
      <w:pPr>
        <w:pStyle w:val="Paragrafoelenco"/>
        <w:numPr>
          <w:ilvl w:val="2"/>
          <w:numId w:val="14"/>
        </w:numPr>
        <w:spacing w:before="200" w:line="240" w:lineRule="auto"/>
        <w:jc w:val="both"/>
        <w:rPr>
          <w:rFonts w:ascii="Arial" w:eastAsia="Droid Sans" w:hAnsi="Arial" w:cs="Arial"/>
        </w:rPr>
      </w:pPr>
    </w:p>
    <w:p w:rsidR="004C72C9" w:rsidRPr="00B769AB" w:rsidRDefault="00B84E3A" w:rsidP="00483D85">
      <w:pPr>
        <w:pStyle w:val="Paragrafoelenco"/>
        <w:spacing w:before="200" w:line="240" w:lineRule="auto"/>
        <w:ind w:left="0"/>
        <w:jc w:val="both"/>
        <w:rPr>
          <w:rFonts w:ascii="Arial" w:eastAsia="Arial" w:hAnsi="Arial" w:cs="Arial"/>
        </w:rPr>
      </w:pPr>
      <w:r>
        <w:rPr>
          <w:rFonts w:ascii="Arial" w:eastAsia="Droid Sans" w:hAnsi="Arial" w:cs="Arial"/>
        </w:rPr>
        <w:t>Nell’ambito</w:t>
      </w:r>
      <w:r w:rsidR="00647A56" w:rsidRPr="00647A56">
        <w:rPr>
          <w:rFonts w:ascii="Arial" w:eastAsia="Arial" w:hAnsi="Arial" w:cs="Arial"/>
          <w:color w:val="00B050"/>
        </w:rPr>
        <w:t xml:space="preserve"> </w:t>
      </w:r>
      <w:r w:rsidR="00647A56" w:rsidRPr="00B769AB">
        <w:rPr>
          <w:rFonts w:ascii="Arial" w:eastAsia="Arial" w:hAnsi="Arial" w:cs="Arial"/>
        </w:rPr>
        <w:t xml:space="preserve">di </w:t>
      </w:r>
      <w:r w:rsidR="00647A56" w:rsidRPr="00B769AB">
        <w:rPr>
          <w:rFonts w:ascii="Arial" w:eastAsia="Arial" w:hAnsi="Arial" w:cs="Arial"/>
          <w:i/>
        </w:rPr>
        <w:t>Scuola Insieme</w:t>
      </w:r>
      <w:r w:rsidR="00647A56" w:rsidRPr="00B769AB">
        <w:rPr>
          <w:rFonts w:ascii="Arial" w:eastAsia="Arial" w:hAnsi="Arial" w:cs="Arial"/>
        </w:rPr>
        <w:t xml:space="preserve">, </w:t>
      </w:r>
      <w:r w:rsidR="00B215FF" w:rsidRPr="00B769AB">
        <w:rPr>
          <w:rFonts w:ascii="Arial" w:eastAsia="Arial" w:hAnsi="Arial" w:cs="Arial"/>
        </w:rPr>
        <w:t xml:space="preserve">le </w:t>
      </w:r>
      <w:r w:rsidR="00647A56" w:rsidRPr="00B769AB">
        <w:rPr>
          <w:rFonts w:ascii="Arial" w:eastAsia="Arial" w:hAnsi="Arial" w:cs="Arial"/>
          <w:b/>
          <w:bCs/>
          <w:iCs/>
        </w:rPr>
        <w:t>iniziative</w:t>
      </w:r>
      <w:r w:rsidR="00483D85" w:rsidRPr="00B769AB">
        <w:rPr>
          <w:rFonts w:ascii="Arial" w:eastAsia="Arial" w:hAnsi="Arial" w:cs="Arial"/>
          <w:b/>
          <w:bCs/>
          <w:iCs/>
        </w:rPr>
        <w:t xml:space="preserve"> contro la dispersione scolastica</w:t>
      </w:r>
      <w:r w:rsidR="008C113B" w:rsidRPr="00B769AB">
        <w:rPr>
          <w:rFonts w:ascii="Arial" w:eastAsia="Arial" w:hAnsi="Arial" w:cs="Arial"/>
          <w:b/>
          <w:bCs/>
          <w:iCs/>
        </w:rPr>
        <w:t xml:space="preserve">, </w:t>
      </w:r>
      <w:r w:rsidR="008C113B" w:rsidRPr="00B769AB">
        <w:rPr>
          <w:rFonts w:ascii="Arial" w:eastAsia="Arial" w:hAnsi="Arial" w:cs="Arial"/>
          <w:bCs/>
          <w:iCs/>
        </w:rPr>
        <w:t xml:space="preserve">afferenti al progetto </w:t>
      </w:r>
      <w:r w:rsidR="008C113B" w:rsidRPr="00B769AB">
        <w:rPr>
          <w:rFonts w:ascii="Arial" w:eastAsia="Arial" w:hAnsi="Arial" w:cs="Arial"/>
          <w:b/>
          <w:bCs/>
          <w:i/>
          <w:iCs/>
        </w:rPr>
        <w:t>No persi, sì agio</w:t>
      </w:r>
      <w:r w:rsidR="00647A56" w:rsidRPr="00B769AB">
        <w:rPr>
          <w:rFonts w:ascii="Arial" w:eastAsia="Arial" w:hAnsi="Arial" w:cs="Arial"/>
          <w:b/>
          <w:bCs/>
          <w:iCs/>
        </w:rPr>
        <w:t>,</w:t>
      </w:r>
      <w:r w:rsidR="007340B1">
        <w:rPr>
          <w:rFonts w:ascii="Arial" w:eastAsia="Arial" w:hAnsi="Arial" w:cs="Arial"/>
        </w:rPr>
        <w:t xml:space="preserve"> proposto</w:t>
      </w:r>
      <w:r w:rsidR="00647A56" w:rsidRPr="00B769AB">
        <w:rPr>
          <w:rFonts w:ascii="Arial" w:eastAsia="Arial" w:hAnsi="Arial" w:cs="Arial"/>
        </w:rPr>
        <w:t xml:space="preserve"> dall'Associazione </w:t>
      </w:r>
      <w:r w:rsidR="00647A56" w:rsidRPr="00B769AB">
        <w:rPr>
          <w:rFonts w:ascii="Arial" w:eastAsia="Arial" w:hAnsi="Arial" w:cs="Arial"/>
          <w:i/>
        </w:rPr>
        <w:t>C</w:t>
      </w:r>
      <w:r w:rsidR="00483D85" w:rsidRPr="00B769AB">
        <w:rPr>
          <w:rFonts w:ascii="Arial" w:eastAsia="Arial" w:hAnsi="Arial" w:cs="Arial"/>
          <w:i/>
        </w:rPr>
        <w:t>onfronti</w:t>
      </w:r>
      <w:r w:rsidR="007340B1">
        <w:rPr>
          <w:rFonts w:ascii="Arial" w:eastAsia="Arial" w:hAnsi="Arial" w:cs="Arial"/>
        </w:rPr>
        <w:t xml:space="preserve"> e dal Comune di Novara.</w:t>
      </w:r>
      <w:r w:rsidR="00647A56" w:rsidRPr="00B769AB">
        <w:rPr>
          <w:rFonts w:ascii="Arial" w:eastAsia="Arial" w:hAnsi="Arial" w:cs="Arial"/>
        </w:rPr>
        <w:t xml:space="preserve"> Tali associazioni, tramite i loro operatori e con la supervisione di una psicologa</w:t>
      </w:r>
      <w:r w:rsidR="00483D85" w:rsidRPr="00B769AB">
        <w:rPr>
          <w:rFonts w:ascii="Arial" w:eastAsia="Arial" w:hAnsi="Arial" w:cs="Arial"/>
        </w:rPr>
        <w:t xml:space="preserve"> </w:t>
      </w:r>
      <w:r w:rsidR="00647A56" w:rsidRPr="00B769AB">
        <w:rPr>
          <w:rFonts w:ascii="Arial" w:eastAsia="Arial" w:hAnsi="Arial" w:cs="Arial"/>
        </w:rPr>
        <w:t xml:space="preserve">curano realizzazione </w:t>
      </w:r>
      <w:r w:rsidR="00483D85" w:rsidRPr="00B769AB">
        <w:rPr>
          <w:rFonts w:ascii="Arial" w:eastAsia="Arial" w:hAnsi="Arial" w:cs="Arial"/>
        </w:rPr>
        <w:t xml:space="preserve">di attività laboratoriali con </w:t>
      </w:r>
      <w:r w:rsidR="00647A56" w:rsidRPr="00B769AB">
        <w:rPr>
          <w:rFonts w:ascii="Arial" w:eastAsia="Arial" w:hAnsi="Arial" w:cs="Arial"/>
        </w:rPr>
        <w:t xml:space="preserve">funzioni di </w:t>
      </w:r>
      <w:proofErr w:type="spellStart"/>
      <w:r w:rsidR="00647A56" w:rsidRPr="00B769AB">
        <w:rPr>
          <w:rFonts w:ascii="Arial" w:eastAsia="Arial" w:hAnsi="Arial" w:cs="Arial"/>
          <w:b/>
        </w:rPr>
        <w:t>ri</w:t>
      </w:r>
      <w:proofErr w:type="spellEnd"/>
      <w:r w:rsidR="00647A56" w:rsidRPr="00B769AB">
        <w:rPr>
          <w:rFonts w:ascii="Arial" w:eastAsia="Arial" w:hAnsi="Arial" w:cs="Arial"/>
          <w:b/>
        </w:rPr>
        <w:t>-motivazione</w:t>
      </w:r>
      <w:r w:rsidR="00647A56" w:rsidRPr="00B769AB">
        <w:rPr>
          <w:rFonts w:ascii="Arial" w:eastAsia="Arial" w:hAnsi="Arial" w:cs="Arial"/>
        </w:rPr>
        <w:t>.</w:t>
      </w:r>
    </w:p>
    <w:p w:rsidR="00B84E3A" w:rsidRPr="00286482" w:rsidRDefault="00B84E3A" w:rsidP="00B84E3A">
      <w:pPr>
        <w:spacing w:line="240" w:lineRule="auto"/>
        <w:jc w:val="both"/>
        <w:rPr>
          <w:rFonts w:asciiTheme="minorHAnsi" w:hAnsiTheme="minorHAnsi" w:cstheme="minorHAnsi"/>
        </w:rPr>
      </w:pPr>
      <w:r w:rsidRPr="00286482">
        <w:rPr>
          <w:rFonts w:ascii="Arial" w:hAnsi="Arial" w:cs="Arial"/>
        </w:rPr>
        <w:t>E’ prevista anche l’</w:t>
      </w:r>
      <w:r w:rsidRPr="00286482">
        <w:rPr>
          <w:rFonts w:ascii="Arial" w:hAnsi="Arial" w:cs="Arial"/>
          <w:b/>
        </w:rPr>
        <w:t xml:space="preserve">apertura pomeridiana </w:t>
      </w:r>
      <w:r w:rsidRPr="00286482">
        <w:rPr>
          <w:rFonts w:ascii="Arial" w:hAnsi="Arial" w:cs="Arial"/>
        </w:rPr>
        <w:t xml:space="preserve">dei </w:t>
      </w:r>
      <w:r w:rsidRPr="00286482">
        <w:rPr>
          <w:rFonts w:ascii="Arial" w:hAnsi="Arial" w:cs="Arial"/>
          <w:b/>
        </w:rPr>
        <w:t>laboratori di informatica</w:t>
      </w:r>
      <w:r w:rsidR="007340B1" w:rsidRPr="00286482">
        <w:rPr>
          <w:rFonts w:ascii="Arial" w:hAnsi="Arial" w:cs="Arial"/>
        </w:rPr>
        <w:t xml:space="preserve">, </w:t>
      </w:r>
      <w:r w:rsidRPr="00286482">
        <w:rPr>
          <w:rFonts w:asciiTheme="minorHAnsi" w:hAnsiTheme="minorHAnsi" w:cstheme="minorHAnsi"/>
        </w:rPr>
        <w:t xml:space="preserve">della </w:t>
      </w:r>
      <w:r w:rsidRPr="00286482">
        <w:rPr>
          <w:rFonts w:asciiTheme="minorHAnsi" w:hAnsiTheme="minorHAnsi" w:cstheme="minorHAnsi"/>
          <w:b/>
        </w:rPr>
        <w:t>biblioteca</w:t>
      </w:r>
      <w:r w:rsidRPr="00286482">
        <w:rPr>
          <w:rFonts w:asciiTheme="minorHAnsi" w:hAnsiTheme="minorHAnsi" w:cstheme="minorHAnsi"/>
        </w:rPr>
        <w:t xml:space="preserve"> e della </w:t>
      </w:r>
      <w:r w:rsidRPr="00286482">
        <w:rPr>
          <w:rFonts w:asciiTheme="minorHAnsi" w:hAnsiTheme="minorHAnsi" w:cstheme="minorHAnsi"/>
          <w:b/>
        </w:rPr>
        <w:t>redazione</w:t>
      </w:r>
      <w:r w:rsidRPr="00286482">
        <w:rPr>
          <w:rFonts w:asciiTheme="minorHAnsi" w:hAnsiTheme="minorHAnsi" w:cstheme="minorHAnsi"/>
        </w:rPr>
        <w:t xml:space="preserve"> del </w:t>
      </w:r>
      <w:r w:rsidRPr="00286482">
        <w:rPr>
          <w:rFonts w:asciiTheme="minorHAnsi" w:hAnsiTheme="minorHAnsi" w:cstheme="minorHAnsi"/>
          <w:b/>
        </w:rPr>
        <w:t>Giornalino d’Istituto</w:t>
      </w:r>
      <w:r w:rsidR="00B769AB" w:rsidRPr="00286482">
        <w:rPr>
          <w:rFonts w:asciiTheme="minorHAnsi" w:hAnsiTheme="minorHAnsi" w:cstheme="minorHAnsi"/>
          <w:b/>
        </w:rPr>
        <w:t xml:space="preserve"> </w:t>
      </w:r>
      <w:r w:rsidR="00B769AB" w:rsidRPr="00286482">
        <w:rPr>
          <w:rFonts w:asciiTheme="minorHAnsi" w:hAnsiTheme="minorHAnsi" w:cstheme="minorHAnsi"/>
          <w:i/>
        </w:rPr>
        <w:t>(Eco dell’Antonelli)</w:t>
      </w:r>
      <w:r w:rsidRPr="00286482">
        <w:rPr>
          <w:rFonts w:asciiTheme="minorHAnsi" w:hAnsiTheme="minorHAnsi" w:cstheme="minorHAnsi"/>
          <w:i/>
        </w:rPr>
        <w:t>.</w:t>
      </w:r>
      <w:r w:rsidRPr="00286482">
        <w:rPr>
          <w:rFonts w:asciiTheme="minorHAnsi" w:hAnsiTheme="minorHAnsi" w:cstheme="minorHAnsi"/>
        </w:rPr>
        <w:t xml:space="preserve"> </w:t>
      </w:r>
    </w:p>
    <w:p w:rsidR="003A7AC2" w:rsidRPr="0005746B" w:rsidRDefault="003A7AC2" w:rsidP="003A7AC2">
      <w:pPr>
        <w:spacing w:line="240" w:lineRule="auto"/>
        <w:jc w:val="both"/>
        <w:rPr>
          <w:rFonts w:ascii="Arial" w:hAnsi="Arial" w:cs="Arial"/>
        </w:rPr>
      </w:pPr>
      <w:r w:rsidRPr="0005746B">
        <w:rPr>
          <w:rFonts w:ascii="Arial" w:hAnsi="Arial" w:cs="Arial"/>
        </w:rPr>
        <w:t xml:space="preserve">Per accedere </w:t>
      </w:r>
      <w:r w:rsidR="00B215FF">
        <w:rPr>
          <w:rFonts w:ascii="Arial" w:hAnsi="Arial" w:cs="Arial"/>
        </w:rPr>
        <w:t xml:space="preserve">alle </w:t>
      </w:r>
      <w:r w:rsidR="00B215FF" w:rsidRPr="00B769AB">
        <w:rPr>
          <w:rFonts w:ascii="Arial" w:hAnsi="Arial" w:cs="Arial"/>
        </w:rPr>
        <w:t>attività</w:t>
      </w:r>
      <w:r w:rsidR="00B84E3A" w:rsidRPr="00B769AB">
        <w:rPr>
          <w:rFonts w:ascii="Arial" w:eastAsia="Arial" w:hAnsi="Arial" w:cs="Arial"/>
        </w:rPr>
        <w:t xml:space="preserve"> di </w:t>
      </w:r>
      <w:r w:rsidR="00B84E3A" w:rsidRPr="00B769AB">
        <w:rPr>
          <w:rFonts w:ascii="Arial" w:eastAsia="Arial" w:hAnsi="Arial" w:cs="Arial"/>
          <w:i/>
        </w:rPr>
        <w:t>Scuola Insieme</w:t>
      </w:r>
      <w:r w:rsidRPr="00B769AB">
        <w:rPr>
          <w:rFonts w:ascii="Arial" w:hAnsi="Arial" w:cs="Arial"/>
        </w:rPr>
        <w:t xml:space="preserve">, </w:t>
      </w:r>
      <w:r w:rsidRPr="0005746B">
        <w:rPr>
          <w:rFonts w:ascii="Arial" w:hAnsi="Arial" w:cs="Arial"/>
        </w:rPr>
        <w:t>sarà necessario consegnare in segreteria la richiesta di partecipazione previamente compilata, prima dell'inizio dell'attività (l'iscrizione sarà comunque accettata anche in periodi successivi). Il modulo di richiesta è differenziato per studenti minorenni e maggiorenni.</w:t>
      </w:r>
    </w:p>
    <w:p w:rsidR="003A7AC2" w:rsidRPr="0005746B" w:rsidRDefault="003A7AC2" w:rsidP="003A7AC2">
      <w:pPr>
        <w:spacing w:line="240" w:lineRule="auto"/>
        <w:jc w:val="both"/>
        <w:rPr>
          <w:rFonts w:ascii="Arial" w:hAnsi="Arial" w:cs="Arial"/>
        </w:rPr>
      </w:pPr>
      <w:r w:rsidRPr="0005746B">
        <w:rPr>
          <w:rFonts w:ascii="Arial" w:hAnsi="Arial" w:cs="Arial"/>
        </w:rPr>
        <w:t xml:space="preserve">Gli </w:t>
      </w:r>
      <w:r w:rsidRPr="0005746B">
        <w:rPr>
          <w:rFonts w:ascii="Arial" w:hAnsi="Arial" w:cs="Arial"/>
          <w:b/>
        </w:rPr>
        <w:t>insegnanti</w:t>
      </w:r>
      <w:r w:rsidRPr="0005746B">
        <w:rPr>
          <w:rFonts w:ascii="Arial" w:hAnsi="Arial" w:cs="Arial"/>
        </w:rPr>
        <w:t xml:space="preserve"> incaricati della sorveglianza e dello sportello didattico saranno presenti secondo una calendarizzazione predefinita in modo che in un periodo di due settimane siano disponibili le </w:t>
      </w:r>
      <w:r w:rsidRPr="0005746B">
        <w:rPr>
          <w:rFonts w:ascii="Arial" w:hAnsi="Arial" w:cs="Arial"/>
          <w:b/>
        </w:rPr>
        <w:t>principali discipline.</w:t>
      </w:r>
      <w:r w:rsidRPr="0005746B">
        <w:rPr>
          <w:rFonts w:ascii="Arial" w:hAnsi="Arial" w:cs="Arial"/>
        </w:rPr>
        <w:t xml:space="preserve"> </w:t>
      </w:r>
    </w:p>
    <w:p w:rsidR="003A7AC2" w:rsidRDefault="003A7AC2" w:rsidP="003A7AC2">
      <w:pPr>
        <w:spacing w:line="240" w:lineRule="auto"/>
        <w:jc w:val="both"/>
        <w:rPr>
          <w:rFonts w:ascii="Arial" w:hAnsi="Arial" w:cs="Arial"/>
        </w:rPr>
      </w:pPr>
      <w:r w:rsidRPr="0005746B">
        <w:rPr>
          <w:rFonts w:ascii="Arial" w:hAnsi="Arial" w:cs="Arial"/>
        </w:rPr>
        <w:t>Gli studenti potranno partecipare all’iniziativa nei giorni e secondo gli orari che riterranno  opportuni</w:t>
      </w:r>
      <w:r w:rsidR="00633E66" w:rsidRPr="0005746B">
        <w:rPr>
          <w:rFonts w:ascii="Arial" w:hAnsi="Arial" w:cs="Arial"/>
        </w:rPr>
        <w:t>,</w:t>
      </w:r>
      <w:r w:rsidRPr="0005746B">
        <w:rPr>
          <w:rFonts w:ascii="Arial" w:hAnsi="Arial" w:cs="Arial"/>
        </w:rPr>
        <w:t xml:space="preserve"> previa segnalazione della propria presenza a scuola.</w:t>
      </w:r>
    </w:p>
    <w:p w:rsidR="00AC725A" w:rsidRDefault="00AC725A" w:rsidP="003A7AC2">
      <w:pPr>
        <w:spacing w:line="240" w:lineRule="auto"/>
        <w:jc w:val="both"/>
        <w:rPr>
          <w:rFonts w:ascii="Arial" w:hAnsi="Arial" w:cs="Arial"/>
        </w:rPr>
      </w:pPr>
    </w:p>
    <w:p w:rsidR="00AC725A" w:rsidRPr="00AC725A" w:rsidRDefault="00AC725A" w:rsidP="00AC725A">
      <w:pPr>
        <w:pStyle w:val="Titolo3"/>
        <w:rPr>
          <w:color w:val="984806" w:themeColor="accent6" w:themeShade="80"/>
        </w:rPr>
      </w:pPr>
      <w:bookmarkStart w:id="24" w:name="_Toc529109704"/>
      <w:r w:rsidRPr="00AC725A">
        <w:rPr>
          <w:color w:val="984806" w:themeColor="accent6" w:themeShade="80"/>
        </w:rPr>
        <w:t>3.3.4 Attività di sostegno e di recupero</w:t>
      </w:r>
      <w:bookmarkEnd w:id="24"/>
    </w:p>
    <w:p w:rsidR="00080890" w:rsidRDefault="003F388B" w:rsidP="00694560">
      <w:pPr>
        <w:widowControl w:val="0"/>
        <w:autoSpaceDE w:val="0"/>
        <w:autoSpaceDN w:val="0"/>
        <w:adjustRightInd w:val="0"/>
        <w:spacing w:before="120" w:line="240" w:lineRule="auto"/>
        <w:ind w:right="79"/>
        <w:jc w:val="both"/>
        <w:rPr>
          <w:rFonts w:ascii="Arial" w:hAnsi="Arial" w:cs="Arial"/>
        </w:rPr>
      </w:pPr>
      <w:r w:rsidRPr="0005746B">
        <w:rPr>
          <w:rFonts w:ascii="Arial" w:hAnsi="Arial" w:cs="Arial"/>
        </w:rPr>
        <w:t>Le</w:t>
      </w:r>
      <w:r w:rsidRPr="0005746B">
        <w:rPr>
          <w:rFonts w:ascii="Arial" w:hAnsi="Arial" w:cs="Arial"/>
          <w:spacing w:val="9"/>
        </w:rPr>
        <w:t xml:space="preserve"> </w:t>
      </w:r>
      <w:r w:rsidRPr="0005746B">
        <w:rPr>
          <w:rFonts w:ascii="Arial" w:hAnsi="Arial" w:cs="Arial"/>
        </w:rPr>
        <w:t>att</w:t>
      </w:r>
      <w:r w:rsidRPr="0005746B">
        <w:rPr>
          <w:rFonts w:ascii="Arial" w:hAnsi="Arial" w:cs="Arial"/>
          <w:spacing w:val="1"/>
        </w:rPr>
        <w:t>iv</w:t>
      </w:r>
      <w:r w:rsidRPr="0005746B">
        <w:rPr>
          <w:rFonts w:ascii="Arial" w:hAnsi="Arial" w:cs="Arial"/>
          <w:spacing w:val="-1"/>
        </w:rPr>
        <w:t>i</w:t>
      </w:r>
      <w:r w:rsidRPr="0005746B">
        <w:rPr>
          <w:rFonts w:ascii="Arial" w:hAnsi="Arial" w:cs="Arial"/>
        </w:rPr>
        <w:t>tà</w:t>
      </w:r>
      <w:r w:rsidRPr="0005746B">
        <w:rPr>
          <w:rFonts w:ascii="Arial" w:hAnsi="Arial" w:cs="Arial"/>
          <w:spacing w:val="6"/>
        </w:rPr>
        <w:t xml:space="preserve"> </w:t>
      </w:r>
      <w:r w:rsidRPr="0005746B">
        <w:rPr>
          <w:rFonts w:ascii="Arial" w:hAnsi="Arial" w:cs="Arial"/>
          <w:spacing w:val="2"/>
        </w:rPr>
        <w:t>d</w:t>
      </w:r>
      <w:r w:rsidRPr="0005746B">
        <w:rPr>
          <w:rFonts w:ascii="Arial" w:hAnsi="Arial" w:cs="Arial"/>
        </w:rPr>
        <w:t>i</w:t>
      </w:r>
      <w:r w:rsidRPr="0005746B">
        <w:rPr>
          <w:rFonts w:ascii="Arial" w:hAnsi="Arial" w:cs="Arial"/>
          <w:spacing w:val="9"/>
        </w:rPr>
        <w:t xml:space="preserve"> </w:t>
      </w:r>
      <w:r w:rsidRPr="0005746B">
        <w:rPr>
          <w:rFonts w:ascii="Arial" w:hAnsi="Arial" w:cs="Arial"/>
          <w:spacing w:val="1"/>
        </w:rPr>
        <w:t>s</w:t>
      </w:r>
      <w:r w:rsidRPr="0005746B">
        <w:rPr>
          <w:rFonts w:ascii="Arial" w:hAnsi="Arial" w:cs="Arial"/>
        </w:rPr>
        <w:t>o</w:t>
      </w:r>
      <w:r w:rsidRPr="0005746B">
        <w:rPr>
          <w:rFonts w:ascii="Arial" w:hAnsi="Arial" w:cs="Arial"/>
          <w:spacing w:val="1"/>
        </w:rPr>
        <w:t>s</w:t>
      </w:r>
      <w:r w:rsidRPr="0005746B">
        <w:rPr>
          <w:rFonts w:ascii="Arial" w:hAnsi="Arial" w:cs="Arial"/>
        </w:rPr>
        <w:t>tegno</w:t>
      </w:r>
      <w:r w:rsidR="00092606" w:rsidRPr="0005746B">
        <w:rPr>
          <w:rFonts w:ascii="Arial" w:hAnsi="Arial" w:cs="Arial"/>
        </w:rPr>
        <w:t xml:space="preserve"> </w:t>
      </w:r>
      <w:r w:rsidRPr="0005746B">
        <w:rPr>
          <w:rFonts w:ascii="Arial" w:hAnsi="Arial" w:cs="Arial"/>
        </w:rPr>
        <w:t>e</w:t>
      </w:r>
      <w:r w:rsidRPr="0005746B">
        <w:rPr>
          <w:rFonts w:ascii="Arial" w:hAnsi="Arial" w:cs="Arial"/>
          <w:spacing w:val="10"/>
        </w:rPr>
        <w:t xml:space="preserve"> </w:t>
      </w:r>
      <w:r w:rsidRPr="0005746B">
        <w:rPr>
          <w:rFonts w:ascii="Arial" w:hAnsi="Arial" w:cs="Arial"/>
        </w:rPr>
        <w:t>di</w:t>
      </w:r>
      <w:r w:rsidRPr="0005746B">
        <w:rPr>
          <w:rFonts w:ascii="Arial" w:hAnsi="Arial" w:cs="Arial"/>
          <w:spacing w:val="9"/>
        </w:rPr>
        <w:t xml:space="preserve"> </w:t>
      </w:r>
      <w:r w:rsidRPr="0005746B">
        <w:rPr>
          <w:rFonts w:ascii="Arial" w:hAnsi="Arial" w:cs="Arial"/>
          <w:spacing w:val="1"/>
        </w:rPr>
        <w:t>r</w:t>
      </w:r>
      <w:r w:rsidRPr="0005746B">
        <w:rPr>
          <w:rFonts w:ascii="Arial" w:hAnsi="Arial" w:cs="Arial"/>
          <w:spacing w:val="-3"/>
        </w:rPr>
        <w:t>e</w:t>
      </w:r>
      <w:r w:rsidRPr="0005746B">
        <w:rPr>
          <w:rFonts w:ascii="Arial" w:hAnsi="Arial" w:cs="Arial"/>
          <w:spacing w:val="1"/>
        </w:rPr>
        <w:t>c</w:t>
      </w:r>
      <w:r w:rsidRPr="0005746B">
        <w:rPr>
          <w:rFonts w:ascii="Arial" w:hAnsi="Arial" w:cs="Arial"/>
        </w:rPr>
        <w:t>upe</w:t>
      </w:r>
      <w:r w:rsidRPr="0005746B">
        <w:rPr>
          <w:rFonts w:ascii="Arial" w:hAnsi="Arial" w:cs="Arial"/>
          <w:spacing w:val="3"/>
        </w:rPr>
        <w:t>r</w:t>
      </w:r>
      <w:r w:rsidR="00092606" w:rsidRPr="0005746B">
        <w:rPr>
          <w:rFonts w:ascii="Arial" w:hAnsi="Arial" w:cs="Arial"/>
        </w:rPr>
        <w:t>o, che si svolgeranno nell’ambito del progetto S</w:t>
      </w:r>
      <w:r w:rsidR="00092606" w:rsidRPr="0005746B">
        <w:rPr>
          <w:rFonts w:ascii="Arial" w:hAnsi="Arial" w:cs="Arial"/>
          <w:b/>
          <w:i/>
        </w:rPr>
        <w:t>cuola insieme</w:t>
      </w:r>
      <w:r w:rsidR="00092606" w:rsidRPr="0005746B">
        <w:rPr>
          <w:rFonts w:ascii="Arial" w:hAnsi="Arial" w:cs="Arial"/>
        </w:rPr>
        <w:t>,</w:t>
      </w:r>
      <w:r w:rsidRPr="0005746B">
        <w:rPr>
          <w:rFonts w:ascii="Arial" w:hAnsi="Arial" w:cs="Arial"/>
          <w:spacing w:val="6"/>
        </w:rPr>
        <w:t xml:space="preserve"> </w:t>
      </w:r>
      <w:r w:rsidRPr="0005746B">
        <w:rPr>
          <w:rFonts w:ascii="Arial" w:hAnsi="Arial" w:cs="Arial"/>
          <w:spacing w:val="1"/>
        </w:rPr>
        <w:t>s</w:t>
      </w:r>
      <w:r w:rsidRPr="0005746B">
        <w:rPr>
          <w:rFonts w:ascii="Arial" w:hAnsi="Arial" w:cs="Arial"/>
        </w:rPr>
        <w:t>ono</w:t>
      </w:r>
      <w:r w:rsidRPr="0005746B">
        <w:rPr>
          <w:rFonts w:ascii="Arial" w:hAnsi="Arial" w:cs="Arial"/>
          <w:spacing w:val="12"/>
        </w:rPr>
        <w:t xml:space="preserve"> </w:t>
      </w:r>
      <w:r w:rsidRPr="0005746B">
        <w:rPr>
          <w:rFonts w:ascii="Arial" w:hAnsi="Arial" w:cs="Arial"/>
        </w:rPr>
        <w:t>ogget</w:t>
      </w:r>
      <w:r w:rsidRPr="0005746B">
        <w:rPr>
          <w:rFonts w:ascii="Arial" w:hAnsi="Arial" w:cs="Arial"/>
          <w:spacing w:val="2"/>
        </w:rPr>
        <w:t>t</w:t>
      </w:r>
      <w:r w:rsidRPr="0005746B">
        <w:rPr>
          <w:rFonts w:ascii="Arial" w:hAnsi="Arial" w:cs="Arial"/>
        </w:rPr>
        <w:t>o</w:t>
      </w:r>
      <w:r w:rsidRPr="0005746B">
        <w:rPr>
          <w:rFonts w:ascii="Arial" w:hAnsi="Arial" w:cs="Arial"/>
          <w:spacing w:val="9"/>
        </w:rPr>
        <w:t xml:space="preserve"> </w:t>
      </w:r>
      <w:r w:rsidRPr="0005746B">
        <w:rPr>
          <w:rFonts w:ascii="Arial" w:hAnsi="Arial" w:cs="Arial"/>
        </w:rPr>
        <w:t>di</w:t>
      </w:r>
      <w:r w:rsidRPr="0005746B">
        <w:rPr>
          <w:rFonts w:ascii="Arial" w:hAnsi="Arial" w:cs="Arial"/>
          <w:spacing w:val="14"/>
        </w:rPr>
        <w:t xml:space="preserve"> </w:t>
      </w:r>
      <w:r w:rsidRPr="0005746B">
        <w:rPr>
          <w:rFonts w:ascii="Arial" w:hAnsi="Arial" w:cs="Arial"/>
          <w:spacing w:val="1"/>
        </w:rPr>
        <w:t>c</w:t>
      </w:r>
      <w:r w:rsidRPr="0005746B">
        <w:rPr>
          <w:rFonts w:ascii="Arial" w:hAnsi="Arial" w:cs="Arial"/>
        </w:rPr>
        <w:t>o</w:t>
      </w:r>
      <w:r w:rsidRPr="0005746B">
        <w:rPr>
          <w:rFonts w:ascii="Arial" w:hAnsi="Arial" w:cs="Arial"/>
          <w:spacing w:val="5"/>
        </w:rPr>
        <w:t>m</w:t>
      </w:r>
      <w:r w:rsidRPr="0005746B">
        <w:rPr>
          <w:rFonts w:ascii="Arial" w:hAnsi="Arial" w:cs="Arial"/>
        </w:rPr>
        <w:t>pete</w:t>
      </w:r>
      <w:r w:rsidRPr="0005746B">
        <w:rPr>
          <w:rFonts w:ascii="Arial" w:hAnsi="Arial" w:cs="Arial"/>
          <w:spacing w:val="2"/>
        </w:rPr>
        <w:t>n</w:t>
      </w:r>
      <w:r w:rsidRPr="0005746B">
        <w:rPr>
          <w:rFonts w:ascii="Arial" w:hAnsi="Arial" w:cs="Arial"/>
          <w:spacing w:val="-4"/>
        </w:rPr>
        <w:t>z</w:t>
      </w:r>
      <w:r w:rsidRPr="0005746B">
        <w:rPr>
          <w:rFonts w:ascii="Arial" w:hAnsi="Arial" w:cs="Arial"/>
        </w:rPr>
        <w:t>a di</w:t>
      </w:r>
      <w:r w:rsidRPr="0005746B">
        <w:rPr>
          <w:rFonts w:ascii="Arial" w:hAnsi="Arial" w:cs="Arial"/>
          <w:spacing w:val="8"/>
        </w:rPr>
        <w:t xml:space="preserve"> </w:t>
      </w:r>
      <w:r w:rsidRPr="0005746B">
        <w:rPr>
          <w:rFonts w:ascii="Arial" w:hAnsi="Arial" w:cs="Arial"/>
          <w:spacing w:val="2"/>
        </w:rPr>
        <w:t>t</w:t>
      </w:r>
      <w:r w:rsidRPr="0005746B">
        <w:rPr>
          <w:rFonts w:ascii="Arial" w:hAnsi="Arial" w:cs="Arial"/>
        </w:rPr>
        <w:t>utti</w:t>
      </w:r>
      <w:r w:rsidRPr="0005746B">
        <w:rPr>
          <w:rFonts w:ascii="Arial" w:hAnsi="Arial" w:cs="Arial"/>
          <w:spacing w:val="8"/>
        </w:rPr>
        <w:t xml:space="preserve"> </w:t>
      </w:r>
      <w:r w:rsidRPr="0005746B">
        <w:rPr>
          <w:rFonts w:ascii="Arial" w:hAnsi="Arial" w:cs="Arial"/>
        </w:rPr>
        <w:t>i</w:t>
      </w:r>
      <w:r w:rsidRPr="0005746B">
        <w:rPr>
          <w:rFonts w:ascii="Arial" w:hAnsi="Arial" w:cs="Arial"/>
          <w:spacing w:val="11"/>
        </w:rPr>
        <w:t xml:space="preserve"> </w:t>
      </w:r>
      <w:r w:rsidRPr="0005746B">
        <w:rPr>
          <w:rFonts w:ascii="Arial" w:hAnsi="Arial" w:cs="Arial"/>
        </w:rPr>
        <w:t>do</w:t>
      </w:r>
      <w:r w:rsidRPr="0005746B">
        <w:rPr>
          <w:rFonts w:ascii="Arial" w:hAnsi="Arial" w:cs="Arial"/>
          <w:spacing w:val="1"/>
        </w:rPr>
        <w:t>c</w:t>
      </w:r>
      <w:r w:rsidRPr="0005746B">
        <w:rPr>
          <w:rFonts w:ascii="Arial" w:hAnsi="Arial" w:cs="Arial"/>
          <w:spacing w:val="2"/>
        </w:rPr>
        <w:t>e</w:t>
      </w:r>
      <w:r w:rsidRPr="0005746B">
        <w:rPr>
          <w:rFonts w:ascii="Arial" w:hAnsi="Arial" w:cs="Arial"/>
        </w:rPr>
        <w:t>nti</w:t>
      </w:r>
      <w:r w:rsidRPr="0005746B">
        <w:rPr>
          <w:rFonts w:ascii="Arial" w:hAnsi="Arial" w:cs="Arial"/>
          <w:spacing w:val="5"/>
        </w:rPr>
        <w:t xml:space="preserve"> </w:t>
      </w:r>
      <w:r w:rsidRPr="0005746B">
        <w:rPr>
          <w:rFonts w:ascii="Arial" w:hAnsi="Arial" w:cs="Arial"/>
        </w:rPr>
        <w:t>n</w:t>
      </w:r>
      <w:r w:rsidRPr="0005746B">
        <w:rPr>
          <w:rFonts w:ascii="Arial" w:hAnsi="Arial" w:cs="Arial"/>
          <w:spacing w:val="2"/>
        </w:rPr>
        <w:t>e</w:t>
      </w:r>
      <w:r w:rsidRPr="0005746B">
        <w:rPr>
          <w:rFonts w:ascii="Arial" w:hAnsi="Arial" w:cs="Arial"/>
          <w:spacing w:val="-1"/>
        </w:rPr>
        <w:t>l</w:t>
      </w:r>
      <w:r w:rsidRPr="0005746B">
        <w:rPr>
          <w:rFonts w:ascii="Arial" w:hAnsi="Arial" w:cs="Arial"/>
          <w:spacing w:val="1"/>
        </w:rPr>
        <w:t>l</w:t>
      </w:r>
      <w:r w:rsidRPr="0005746B">
        <w:rPr>
          <w:rFonts w:ascii="Arial" w:hAnsi="Arial" w:cs="Arial"/>
          <w:spacing w:val="-1"/>
        </w:rPr>
        <w:t>’</w:t>
      </w:r>
      <w:r w:rsidRPr="0005746B">
        <w:rPr>
          <w:rFonts w:ascii="Arial" w:hAnsi="Arial" w:cs="Arial"/>
        </w:rPr>
        <w:t>a</w:t>
      </w:r>
      <w:r w:rsidRPr="0005746B">
        <w:rPr>
          <w:rFonts w:ascii="Arial" w:hAnsi="Arial" w:cs="Arial"/>
          <w:spacing w:val="5"/>
        </w:rPr>
        <w:t>m</w:t>
      </w:r>
      <w:r w:rsidRPr="0005746B">
        <w:rPr>
          <w:rFonts w:ascii="Arial" w:hAnsi="Arial" w:cs="Arial"/>
        </w:rPr>
        <w:t>b</w:t>
      </w:r>
      <w:r w:rsidRPr="0005746B">
        <w:rPr>
          <w:rFonts w:ascii="Arial" w:hAnsi="Arial" w:cs="Arial"/>
          <w:spacing w:val="-1"/>
        </w:rPr>
        <w:t>i</w:t>
      </w:r>
      <w:r w:rsidRPr="0005746B">
        <w:rPr>
          <w:rFonts w:ascii="Arial" w:hAnsi="Arial" w:cs="Arial"/>
          <w:spacing w:val="2"/>
        </w:rPr>
        <w:t>t</w:t>
      </w:r>
      <w:r w:rsidRPr="0005746B">
        <w:rPr>
          <w:rFonts w:ascii="Arial" w:hAnsi="Arial" w:cs="Arial"/>
        </w:rPr>
        <w:t>o d</w:t>
      </w:r>
      <w:r w:rsidRPr="0005746B">
        <w:rPr>
          <w:rFonts w:ascii="Arial" w:hAnsi="Arial" w:cs="Arial"/>
          <w:spacing w:val="2"/>
        </w:rPr>
        <w:t>e</w:t>
      </w:r>
      <w:r w:rsidRPr="0005746B">
        <w:rPr>
          <w:rFonts w:ascii="Arial" w:hAnsi="Arial" w:cs="Arial"/>
          <w:spacing w:val="-1"/>
        </w:rPr>
        <w:t>l</w:t>
      </w:r>
      <w:r w:rsidRPr="0005746B">
        <w:rPr>
          <w:rFonts w:ascii="Arial" w:hAnsi="Arial" w:cs="Arial"/>
          <w:spacing w:val="1"/>
        </w:rPr>
        <w:t>l</w:t>
      </w:r>
      <w:r w:rsidRPr="0005746B">
        <w:rPr>
          <w:rFonts w:ascii="Arial" w:hAnsi="Arial" w:cs="Arial"/>
        </w:rPr>
        <w:t>a</w:t>
      </w:r>
      <w:r w:rsidRPr="0005746B">
        <w:rPr>
          <w:rFonts w:ascii="Arial" w:hAnsi="Arial" w:cs="Arial"/>
          <w:spacing w:val="5"/>
        </w:rPr>
        <w:t xml:space="preserve"> </w:t>
      </w:r>
      <w:r w:rsidRPr="0005746B">
        <w:rPr>
          <w:rFonts w:ascii="Arial" w:hAnsi="Arial" w:cs="Arial"/>
          <w:spacing w:val="1"/>
        </w:rPr>
        <w:t>r</w:t>
      </w:r>
      <w:r w:rsidRPr="0005746B">
        <w:rPr>
          <w:rFonts w:ascii="Arial" w:hAnsi="Arial" w:cs="Arial"/>
          <w:spacing w:val="-1"/>
        </w:rPr>
        <w:t>i</w:t>
      </w:r>
      <w:r w:rsidRPr="0005746B">
        <w:rPr>
          <w:rFonts w:ascii="Arial" w:hAnsi="Arial" w:cs="Arial"/>
          <w:spacing w:val="1"/>
        </w:rPr>
        <w:t>s</w:t>
      </w:r>
      <w:r w:rsidRPr="0005746B">
        <w:rPr>
          <w:rFonts w:ascii="Arial" w:hAnsi="Arial" w:cs="Arial"/>
          <w:spacing w:val="2"/>
        </w:rPr>
        <w:t>p</w:t>
      </w:r>
      <w:r w:rsidRPr="0005746B">
        <w:rPr>
          <w:rFonts w:ascii="Arial" w:hAnsi="Arial" w:cs="Arial"/>
        </w:rPr>
        <w:t>ett</w:t>
      </w:r>
      <w:r w:rsidRPr="0005746B">
        <w:rPr>
          <w:rFonts w:ascii="Arial" w:hAnsi="Arial" w:cs="Arial"/>
          <w:spacing w:val="1"/>
        </w:rPr>
        <w:t>iv</w:t>
      </w:r>
      <w:r w:rsidRPr="0005746B">
        <w:rPr>
          <w:rFonts w:ascii="Arial" w:hAnsi="Arial" w:cs="Arial"/>
        </w:rPr>
        <w:t>e</w:t>
      </w:r>
      <w:r w:rsidRPr="0005746B">
        <w:rPr>
          <w:rFonts w:ascii="Arial" w:hAnsi="Arial" w:cs="Arial"/>
          <w:spacing w:val="2"/>
        </w:rPr>
        <w:t xml:space="preserve"> d</w:t>
      </w:r>
      <w:r w:rsidRPr="0005746B">
        <w:rPr>
          <w:rFonts w:ascii="Arial" w:hAnsi="Arial" w:cs="Arial"/>
          <w:spacing w:val="-1"/>
        </w:rPr>
        <w:t>i</w:t>
      </w:r>
      <w:r w:rsidRPr="0005746B">
        <w:rPr>
          <w:rFonts w:ascii="Arial" w:hAnsi="Arial" w:cs="Arial"/>
          <w:spacing w:val="1"/>
        </w:rPr>
        <w:t>sc</w:t>
      </w:r>
      <w:r w:rsidRPr="0005746B">
        <w:rPr>
          <w:rFonts w:ascii="Arial" w:hAnsi="Arial" w:cs="Arial"/>
          <w:spacing w:val="-1"/>
        </w:rPr>
        <w:t>i</w:t>
      </w:r>
      <w:r w:rsidRPr="0005746B">
        <w:rPr>
          <w:rFonts w:ascii="Arial" w:hAnsi="Arial" w:cs="Arial"/>
        </w:rPr>
        <w:t>p</w:t>
      </w:r>
      <w:r w:rsidRPr="0005746B">
        <w:rPr>
          <w:rFonts w:ascii="Arial" w:hAnsi="Arial" w:cs="Arial"/>
          <w:spacing w:val="1"/>
        </w:rPr>
        <w:t>l</w:t>
      </w:r>
      <w:r w:rsidRPr="0005746B">
        <w:rPr>
          <w:rFonts w:ascii="Arial" w:hAnsi="Arial" w:cs="Arial"/>
          <w:spacing w:val="-1"/>
        </w:rPr>
        <w:t>i</w:t>
      </w:r>
      <w:r w:rsidRPr="0005746B">
        <w:rPr>
          <w:rFonts w:ascii="Arial" w:hAnsi="Arial" w:cs="Arial"/>
          <w:spacing w:val="2"/>
        </w:rPr>
        <w:t>n</w:t>
      </w:r>
      <w:r w:rsidRPr="0005746B">
        <w:rPr>
          <w:rFonts w:ascii="Arial" w:hAnsi="Arial" w:cs="Arial"/>
        </w:rPr>
        <w:t>e</w:t>
      </w:r>
      <w:r w:rsidRPr="0005746B">
        <w:rPr>
          <w:rFonts w:ascii="Arial" w:hAnsi="Arial" w:cs="Arial"/>
          <w:spacing w:val="4"/>
        </w:rPr>
        <w:t xml:space="preserve"> </w:t>
      </w:r>
      <w:r w:rsidRPr="0005746B">
        <w:rPr>
          <w:rFonts w:ascii="Arial" w:hAnsi="Arial" w:cs="Arial"/>
        </w:rPr>
        <w:t>di</w:t>
      </w:r>
      <w:r w:rsidRPr="0005746B">
        <w:rPr>
          <w:rFonts w:ascii="Arial" w:hAnsi="Arial" w:cs="Arial"/>
          <w:spacing w:val="10"/>
        </w:rPr>
        <w:t xml:space="preserve"> </w:t>
      </w:r>
      <w:r w:rsidRPr="0005746B">
        <w:rPr>
          <w:rFonts w:ascii="Arial" w:hAnsi="Arial" w:cs="Arial"/>
          <w:spacing w:val="-1"/>
        </w:rPr>
        <w:t>i</w:t>
      </w:r>
      <w:r w:rsidRPr="0005746B">
        <w:rPr>
          <w:rFonts w:ascii="Arial" w:hAnsi="Arial" w:cs="Arial"/>
        </w:rPr>
        <w:t>n</w:t>
      </w:r>
      <w:r w:rsidRPr="0005746B">
        <w:rPr>
          <w:rFonts w:ascii="Arial" w:hAnsi="Arial" w:cs="Arial"/>
          <w:spacing w:val="1"/>
        </w:rPr>
        <w:t>s</w:t>
      </w:r>
      <w:r w:rsidRPr="0005746B">
        <w:rPr>
          <w:rFonts w:ascii="Arial" w:hAnsi="Arial" w:cs="Arial"/>
          <w:spacing w:val="2"/>
        </w:rPr>
        <w:t>e</w:t>
      </w:r>
      <w:r w:rsidRPr="0005746B">
        <w:rPr>
          <w:rFonts w:ascii="Arial" w:hAnsi="Arial" w:cs="Arial"/>
        </w:rPr>
        <w:t>gna</w:t>
      </w:r>
      <w:r w:rsidRPr="0005746B">
        <w:rPr>
          <w:rFonts w:ascii="Arial" w:hAnsi="Arial" w:cs="Arial"/>
          <w:spacing w:val="5"/>
        </w:rPr>
        <w:t>m</w:t>
      </w:r>
      <w:r w:rsidRPr="0005746B">
        <w:rPr>
          <w:rFonts w:ascii="Arial" w:hAnsi="Arial" w:cs="Arial"/>
        </w:rPr>
        <w:t>ento e</w:t>
      </w:r>
      <w:r w:rsidRPr="0005746B">
        <w:rPr>
          <w:rFonts w:ascii="Arial" w:hAnsi="Arial" w:cs="Arial"/>
          <w:spacing w:val="11"/>
        </w:rPr>
        <w:t xml:space="preserve"> </w:t>
      </w:r>
      <w:r w:rsidRPr="0005746B">
        <w:rPr>
          <w:rFonts w:ascii="Arial" w:hAnsi="Arial" w:cs="Arial"/>
          <w:spacing w:val="-1"/>
        </w:rPr>
        <w:t>v</w:t>
      </w:r>
      <w:r w:rsidRPr="0005746B">
        <w:rPr>
          <w:rFonts w:ascii="Arial" w:hAnsi="Arial" w:cs="Arial"/>
        </w:rPr>
        <w:t>e</w:t>
      </w:r>
      <w:r w:rsidRPr="0005746B">
        <w:rPr>
          <w:rFonts w:ascii="Arial" w:hAnsi="Arial" w:cs="Arial"/>
          <w:spacing w:val="2"/>
        </w:rPr>
        <w:t>ng</w:t>
      </w:r>
      <w:r w:rsidRPr="0005746B">
        <w:rPr>
          <w:rFonts w:ascii="Arial" w:hAnsi="Arial" w:cs="Arial"/>
        </w:rPr>
        <w:t>ono</w:t>
      </w:r>
      <w:r w:rsidRPr="0005746B">
        <w:rPr>
          <w:rFonts w:ascii="Arial" w:hAnsi="Arial" w:cs="Arial"/>
          <w:spacing w:val="2"/>
        </w:rPr>
        <w:t xml:space="preserve"> </w:t>
      </w:r>
      <w:r w:rsidRPr="0005746B">
        <w:rPr>
          <w:rFonts w:ascii="Arial" w:hAnsi="Arial" w:cs="Arial"/>
          <w:spacing w:val="1"/>
        </w:rPr>
        <w:t>r</w:t>
      </w:r>
      <w:r w:rsidRPr="0005746B">
        <w:rPr>
          <w:rFonts w:ascii="Arial" w:hAnsi="Arial" w:cs="Arial"/>
          <w:spacing w:val="2"/>
        </w:rPr>
        <w:t>e</w:t>
      </w:r>
      <w:r w:rsidRPr="0005746B">
        <w:rPr>
          <w:rFonts w:ascii="Arial" w:hAnsi="Arial" w:cs="Arial"/>
        </w:rPr>
        <w:t>a</w:t>
      </w:r>
      <w:r w:rsidRPr="0005746B">
        <w:rPr>
          <w:rFonts w:ascii="Arial" w:hAnsi="Arial" w:cs="Arial"/>
          <w:spacing w:val="1"/>
        </w:rPr>
        <w:t>li</w:t>
      </w:r>
      <w:r w:rsidRPr="0005746B">
        <w:rPr>
          <w:rFonts w:ascii="Arial" w:hAnsi="Arial" w:cs="Arial"/>
          <w:spacing w:val="-1"/>
        </w:rPr>
        <w:t>zz</w:t>
      </w:r>
      <w:r w:rsidRPr="0005746B">
        <w:rPr>
          <w:rFonts w:ascii="Arial" w:hAnsi="Arial" w:cs="Arial"/>
          <w:spacing w:val="2"/>
        </w:rPr>
        <w:t>a</w:t>
      </w:r>
      <w:r w:rsidRPr="0005746B">
        <w:rPr>
          <w:rFonts w:ascii="Arial" w:hAnsi="Arial" w:cs="Arial"/>
        </w:rPr>
        <w:t xml:space="preserve">te </w:t>
      </w:r>
      <w:r w:rsidRPr="0005746B">
        <w:rPr>
          <w:rFonts w:ascii="Arial" w:hAnsi="Arial" w:cs="Arial"/>
          <w:spacing w:val="1"/>
        </w:rPr>
        <w:t>s</w:t>
      </w:r>
      <w:r w:rsidRPr="0005746B">
        <w:rPr>
          <w:rFonts w:ascii="Arial" w:hAnsi="Arial" w:cs="Arial"/>
        </w:rPr>
        <w:t>e</w:t>
      </w:r>
      <w:r w:rsidRPr="0005746B">
        <w:rPr>
          <w:rFonts w:ascii="Arial" w:hAnsi="Arial" w:cs="Arial"/>
          <w:spacing w:val="1"/>
        </w:rPr>
        <w:t>c</w:t>
      </w:r>
      <w:r w:rsidRPr="0005746B">
        <w:rPr>
          <w:rFonts w:ascii="Arial" w:hAnsi="Arial" w:cs="Arial"/>
        </w:rPr>
        <w:t>ondo</w:t>
      </w:r>
      <w:r w:rsidRPr="0005746B">
        <w:rPr>
          <w:rFonts w:ascii="Arial" w:hAnsi="Arial" w:cs="Arial"/>
          <w:spacing w:val="6"/>
        </w:rPr>
        <w:t xml:space="preserve"> </w:t>
      </w:r>
      <w:r w:rsidRPr="0005746B">
        <w:rPr>
          <w:rFonts w:ascii="Arial" w:hAnsi="Arial" w:cs="Arial"/>
        </w:rPr>
        <w:t>i</w:t>
      </w:r>
      <w:r w:rsidRPr="0005746B">
        <w:rPr>
          <w:rFonts w:ascii="Arial" w:hAnsi="Arial" w:cs="Arial"/>
          <w:spacing w:val="10"/>
        </w:rPr>
        <w:t xml:space="preserve"> </w:t>
      </w:r>
      <w:r w:rsidRPr="0005746B">
        <w:rPr>
          <w:rFonts w:ascii="Arial" w:hAnsi="Arial" w:cs="Arial"/>
          <w:spacing w:val="1"/>
        </w:rPr>
        <w:t>cr</w:t>
      </w:r>
      <w:r w:rsidRPr="0005746B">
        <w:rPr>
          <w:rFonts w:ascii="Arial" w:hAnsi="Arial" w:cs="Arial"/>
          <w:spacing w:val="-1"/>
        </w:rPr>
        <w:t>i</w:t>
      </w:r>
      <w:r w:rsidRPr="0005746B">
        <w:rPr>
          <w:rFonts w:ascii="Arial" w:hAnsi="Arial" w:cs="Arial"/>
        </w:rPr>
        <w:t>te</w:t>
      </w:r>
      <w:r w:rsidRPr="0005746B">
        <w:rPr>
          <w:rFonts w:ascii="Arial" w:hAnsi="Arial" w:cs="Arial"/>
          <w:spacing w:val="1"/>
        </w:rPr>
        <w:t>r</w:t>
      </w:r>
      <w:r w:rsidRPr="0005746B">
        <w:rPr>
          <w:rFonts w:ascii="Arial" w:hAnsi="Arial" w:cs="Arial"/>
        </w:rPr>
        <w:t>i</w:t>
      </w:r>
      <w:r w:rsidRPr="0005746B">
        <w:rPr>
          <w:rFonts w:ascii="Arial" w:hAnsi="Arial" w:cs="Arial"/>
          <w:spacing w:val="8"/>
        </w:rPr>
        <w:t xml:space="preserve"> </w:t>
      </w:r>
      <w:r w:rsidRPr="0005746B">
        <w:rPr>
          <w:rFonts w:ascii="Arial" w:hAnsi="Arial" w:cs="Arial"/>
        </w:rPr>
        <w:t>di</w:t>
      </w:r>
      <w:r w:rsidRPr="0005746B">
        <w:rPr>
          <w:rFonts w:ascii="Arial" w:hAnsi="Arial" w:cs="Arial"/>
          <w:spacing w:val="11"/>
        </w:rPr>
        <w:t xml:space="preserve"> </w:t>
      </w:r>
      <w:r w:rsidRPr="0005746B">
        <w:rPr>
          <w:rFonts w:ascii="Arial" w:hAnsi="Arial" w:cs="Arial"/>
        </w:rPr>
        <w:t>p</w:t>
      </w:r>
      <w:r w:rsidRPr="0005746B">
        <w:rPr>
          <w:rFonts w:ascii="Arial" w:hAnsi="Arial" w:cs="Arial"/>
          <w:spacing w:val="1"/>
        </w:rPr>
        <w:t>r</w:t>
      </w:r>
      <w:r w:rsidRPr="0005746B">
        <w:rPr>
          <w:rFonts w:ascii="Arial" w:hAnsi="Arial" w:cs="Arial"/>
          <w:spacing w:val="2"/>
        </w:rPr>
        <w:t>e</w:t>
      </w:r>
      <w:r w:rsidRPr="0005746B">
        <w:rPr>
          <w:rFonts w:ascii="Arial" w:hAnsi="Arial" w:cs="Arial"/>
          <w:spacing w:val="-1"/>
        </w:rPr>
        <w:t>v</w:t>
      </w:r>
      <w:r w:rsidRPr="0005746B">
        <w:rPr>
          <w:rFonts w:ascii="Arial" w:hAnsi="Arial" w:cs="Arial"/>
          <w:spacing w:val="2"/>
        </w:rPr>
        <w:t>en</w:t>
      </w:r>
      <w:r w:rsidRPr="0005746B">
        <w:rPr>
          <w:rFonts w:ascii="Arial" w:hAnsi="Arial" w:cs="Arial"/>
          <w:spacing w:val="-1"/>
        </w:rPr>
        <w:t>zi</w:t>
      </w:r>
      <w:r w:rsidRPr="0005746B">
        <w:rPr>
          <w:rFonts w:ascii="Arial" w:hAnsi="Arial" w:cs="Arial"/>
        </w:rPr>
        <w:t>o</w:t>
      </w:r>
      <w:r w:rsidRPr="0005746B">
        <w:rPr>
          <w:rFonts w:ascii="Arial" w:hAnsi="Arial" w:cs="Arial"/>
          <w:spacing w:val="2"/>
        </w:rPr>
        <w:t>n</w:t>
      </w:r>
      <w:r w:rsidRPr="0005746B">
        <w:rPr>
          <w:rFonts w:ascii="Arial" w:hAnsi="Arial" w:cs="Arial"/>
        </w:rPr>
        <w:t xml:space="preserve">e, </w:t>
      </w:r>
      <w:r w:rsidRPr="0005746B">
        <w:rPr>
          <w:rFonts w:ascii="Arial" w:hAnsi="Arial" w:cs="Arial"/>
          <w:spacing w:val="2"/>
        </w:rPr>
        <w:t>d</w:t>
      </w:r>
      <w:r w:rsidRPr="0005746B">
        <w:rPr>
          <w:rFonts w:ascii="Arial" w:hAnsi="Arial" w:cs="Arial"/>
        </w:rPr>
        <w:t>i</w:t>
      </w:r>
      <w:r w:rsidRPr="0005746B">
        <w:rPr>
          <w:rFonts w:ascii="Arial" w:hAnsi="Arial" w:cs="Arial"/>
          <w:spacing w:val="9"/>
        </w:rPr>
        <w:t xml:space="preserve"> </w:t>
      </w:r>
      <w:r w:rsidRPr="0005746B">
        <w:rPr>
          <w:rFonts w:ascii="Arial" w:hAnsi="Arial" w:cs="Arial"/>
        </w:rPr>
        <w:t>te</w:t>
      </w:r>
      <w:r w:rsidRPr="0005746B">
        <w:rPr>
          <w:rFonts w:ascii="Arial" w:hAnsi="Arial" w:cs="Arial"/>
          <w:spacing w:val="5"/>
        </w:rPr>
        <w:t>m</w:t>
      </w:r>
      <w:r w:rsidRPr="0005746B">
        <w:rPr>
          <w:rFonts w:ascii="Arial" w:hAnsi="Arial" w:cs="Arial"/>
        </w:rPr>
        <w:t>pe</w:t>
      </w:r>
      <w:r w:rsidRPr="0005746B">
        <w:rPr>
          <w:rFonts w:ascii="Arial" w:hAnsi="Arial" w:cs="Arial"/>
          <w:spacing w:val="1"/>
        </w:rPr>
        <w:t>s</w:t>
      </w:r>
      <w:r w:rsidRPr="0005746B">
        <w:rPr>
          <w:rFonts w:ascii="Arial" w:hAnsi="Arial" w:cs="Arial"/>
        </w:rPr>
        <w:t>t</w:t>
      </w:r>
      <w:r w:rsidRPr="0005746B">
        <w:rPr>
          <w:rFonts w:ascii="Arial" w:hAnsi="Arial" w:cs="Arial"/>
          <w:spacing w:val="-1"/>
        </w:rPr>
        <w:t>i</w:t>
      </w:r>
      <w:r w:rsidRPr="0005746B">
        <w:rPr>
          <w:rFonts w:ascii="Arial" w:hAnsi="Arial" w:cs="Arial"/>
          <w:spacing w:val="1"/>
        </w:rPr>
        <w:t>v</w:t>
      </w:r>
      <w:r w:rsidRPr="0005746B">
        <w:rPr>
          <w:rFonts w:ascii="Arial" w:hAnsi="Arial" w:cs="Arial"/>
          <w:spacing w:val="-1"/>
        </w:rPr>
        <w:t>i</w:t>
      </w:r>
      <w:r w:rsidRPr="0005746B">
        <w:rPr>
          <w:rFonts w:ascii="Arial" w:hAnsi="Arial" w:cs="Arial"/>
        </w:rPr>
        <w:t>tà</w:t>
      </w:r>
      <w:r w:rsidRPr="0005746B">
        <w:rPr>
          <w:rFonts w:ascii="Arial" w:hAnsi="Arial" w:cs="Arial"/>
          <w:spacing w:val="3"/>
        </w:rPr>
        <w:t xml:space="preserve"> </w:t>
      </w:r>
      <w:r w:rsidRPr="0005746B">
        <w:rPr>
          <w:rFonts w:ascii="Arial" w:hAnsi="Arial" w:cs="Arial"/>
        </w:rPr>
        <w:t>e</w:t>
      </w:r>
      <w:r w:rsidRPr="0005746B">
        <w:rPr>
          <w:rFonts w:ascii="Arial" w:hAnsi="Arial" w:cs="Arial"/>
          <w:spacing w:val="12"/>
        </w:rPr>
        <w:t xml:space="preserve"> </w:t>
      </w:r>
      <w:r w:rsidRPr="0005746B">
        <w:rPr>
          <w:rFonts w:ascii="Arial" w:hAnsi="Arial" w:cs="Arial"/>
        </w:rPr>
        <w:t>di</w:t>
      </w:r>
      <w:r w:rsidRPr="0005746B">
        <w:rPr>
          <w:rFonts w:ascii="Arial" w:hAnsi="Arial" w:cs="Arial"/>
          <w:spacing w:val="9"/>
        </w:rPr>
        <w:t xml:space="preserve"> </w:t>
      </w:r>
      <w:r w:rsidRPr="0005746B">
        <w:rPr>
          <w:rFonts w:ascii="Arial" w:hAnsi="Arial" w:cs="Arial"/>
          <w:spacing w:val="2"/>
        </w:rPr>
        <w:t>f</w:t>
      </w:r>
      <w:r w:rsidRPr="0005746B">
        <w:rPr>
          <w:rFonts w:ascii="Arial" w:hAnsi="Arial" w:cs="Arial"/>
          <w:spacing w:val="-1"/>
        </w:rPr>
        <w:t>l</w:t>
      </w:r>
      <w:r w:rsidRPr="0005746B">
        <w:rPr>
          <w:rFonts w:ascii="Arial" w:hAnsi="Arial" w:cs="Arial"/>
        </w:rPr>
        <w:t>e</w:t>
      </w:r>
      <w:r w:rsidRPr="0005746B">
        <w:rPr>
          <w:rFonts w:ascii="Arial" w:hAnsi="Arial" w:cs="Arial"/>
          <w:spacing w:val="1"/>
        </w:rPr>
        <w:t>ss</w:t>
      </w:r>
      <w:r w:rsidRPr="0005746B">
        <w:rPr>
          <w:rFonts w:ascii="Arial" w:hAnsi="Arial" w:cs="Arial"/>
          <w:spacing w:val="-1"/>
        </w:rPr>
        <w:t>i</w:t>
      </w:r>
      <w:r w:rsidRPr="0005746B">
        <w:rPr>
          <w:rFonts w:ascii="Arial" w:hAnsi="Arial" w:cs="Arial"/>
          <w:spacing w:val="2"/>
        </w:rPr>
        <w:t>b</w:t>
      </w:r>
      <w:r w:rsidRPr="0005746B">
        <w:rPr>
          <w:rFonts w:ascii="Arial" w:hAnsi="Arial" w:cs="Arial"/>
          <w:spacing w:val="-1"/>
        </w:rPr>
        <w:t>i</w:t>
      </w:r>
      <w:r w:rsidRPr="0005746B">
        <w:rPr>
          <w:rFonts w:ascii="Arial" w:hAnsi="Arial" w:cs="Arial"/>
          <w:spacing w:val="1"/>
        </w:rPr>
        <w:t>l</w:t>
      </w:r>
      <w:r w:rsidRPr="0005746B">
        <w:rPr>
          <w:rFonts w:ascii="Arial" w:hAnsi="Arial" w:cs="Arial"/>
          <w:spacing w:val="-1"/>
        </w:rPr>
        <w:t>i</w:t>
      </w:r>
      <w:r w:rsidRPr="0005746B">
        <w:rPr>
          <w:rFonts w:ascii="Arial" w:hAnsi="Arial" w:cs="Arial"/>
        </w:rPr>
        <w:t>tà:</w:t>
      </w:r>
      <w:r w:rsidRPr="0005746B">
        <w:rPr>
          <w:rFonts w:ascii="Arial" w:hAnsi="Arial" w:cs="Arial"/>
          <w:spacing w:val="4"/>
        </w:rPr>
        <w:t xml:space="preserve"> </w:t>
      </w:r>
      <w:r w:rsidRPr="0005746B">
        <w:rPr>
          <w:rFonts w:ascii="Arial" w:hAnsi="Arial" w:cs="Arial"/>
          <w:b/>
        </w:rPr>
        <w:t>p</w:t>
      </w:r>
      <w:r w:rsidRPr="0005746B">
        <w:rPr>
          <w:rFonts w:ascii="Arial" w:hAnsi="Arial" w:cs="Arial"/>
          <w:b/>
          <w:spacing w:val="1"/>
        </w:rPr>
        <w:t>r</w:t>
      </w:r>
      <w:r w:rsidRPr="0005746B">
        <w:rPr>
          <w:rFonts w:ascii="Arial" w:hAnsi="Arial" w:cs="Arial"/>
          <w:b/>
          <w:spacing w:val="2"/>
        </w:rPr>
        <w:t>e</w:t>
      </w:r>
      <w:r w:rsidRPr="0005746B">
        <w:rPr>
          <w:rFonts w:ascii="Arial" w:hAnsi="Arial" w:cs="Arial"/>
          <w:b/>
          <w:spacing w:val="-1"/>
        </w:rPr>
        <w:t>v</w:t>
      </w:r>
      <w:r w:rsidRPr="0005746B">
        <w:rPr>
          <w:rFonts w:ascii="Arial" w:hAnsi="Arial" w:cs="Arial"/>
          <w:b/>
        </w:rPr>
        <w:t>e</w:t>
      </w:r>
      <w:r w:rsidRPr="0005746B">
        <w:rPr>
          <w:rFonts w:ascii="Arial" w:hAnsi="Arial" w:cs="Arial"/>
          <w:b/>
          <w:spacing w:val="2"/>
        </w:rPr>
        <w:t>n</w:t>
      </w:r>
      <w:r w:rsidRPr="0005746B">
        <w:rPr>
          <w:rFonts w:ascii="Arial" w:hAnsi="Arial" w:cs="Arial"/>
          <w:b/>
          <w:spacing w:val="-1"/>
        </w:rPr>
        <w:t>z</w:t>
      </w:r>
      <w:r w:rsidRPr="0005746B">
        <w:rPr>
          <w:rFonts w:ascii="Arial" w:hAnsi="Arial" w:cs="Arial"/>
          <w:b/>
          <w:spacing w:val="1"/>
        </w:rPr>
        <w:t>i</w:t>
      </w:r>
      <w:r w:rsidRPr="0005746B">
        <w:rPr>
          <w:rFonts w:ascii="Arial" w:hAnsi="Arial" w:cs="Arial"/>
          <w:b/>
        </w:rPr>
        <w:t>one</w:t>
      </w:r>
      <w:r w:rsidRPr="0005746B">
        <w:rPr>
          <w:rFonts w:ascii="Arial" w:hAnsi="Arial" w:cs="Arial"/>
          <w:spacing w:val="3"/>
        </w:rPr>
        <w:t xml:space="preserve"> </w:t>
      </w:r>
      <w:r w:rsidRPr="0005746B">
        <w:rPr>
          <w:rFonts w:ascii="Arial" w:hAnsi="Arial" w:cs="Arial"/>
        </w:rPr>
        <w:t>per</w:t>
      </w:r>
      <w:r w:rsidRPr="0005746B">
        <w:rPr>
          <w:rFonts w:ascii="Arial" w:hAnsi="Arial" w:cs="Arial"/>
          <w:spacing w:val="10"/>
        </w:rPr>
        <w:t xml:space="preserve"> </w:t>
      </w:r>
      <w:r w:rsidRPr="0005746B">
        <w:rPr>
          <w:rFonts w:ascii="Arial" w:hAnsi="Arial" w:cs="Arial"/>
        </w:rPr>
        <w:t>a</w:t>
      </w:r>
      <w:r w:rsidRPr="0005746B">
        <w:rPr>
          <w:rFonts w:ascii="Arial" w:hAnsi="Arial" w:cs="Arial"/>
          <w:spacing w:val="1"/>
        </w:rPr>
        <w:t>i</w:t>
      </w:r>
      <w:r w:rsidRPr="0005746B">
        <w:rPr>
          <w:rFonts w:ascii="Arial" w:hAnsi="Arial" w:cs="Arial"/>
        </w:rPr>
        <w:t>uta</w:t>
      </w:r>
      <w:r w:rsidRPr="0005746B">
        <w:rPr>
          <w:rFonts w:ascii="Arial" w:hAnsi="Arial" w:cs="Arial"/>
          <w:spacing w:val="1"/>
        </w:rPr>
        <w:t>r</w:t>
      </w:r>
      <w:r w:rsidRPr="0005746B">
        <w:rPr>
          <w:rFonts w:ascii="Arial" w:hAnsi="Arial" w:cs="Arial"/>
        </w:rPr>
        <w:t>e</w:t>
      </w:r>
      <w:r w:rsidRPr="0005746B">
        <w:rPr>
          <w:rFonts w:ascii="Arial" w:hAnsi="Arial" w:cs="Arial"/>
          <w:spacing w:val="7"/>
        </w:rPr>
        <w:t xml:space="preserve"> </w:t>
      </w:r>
      <w:r w:rsidRPr="0005746B">
        <w:rPr>
          <w:rFonts w:ascii="Arial" w:hAnsi="Arial" w:cs="Arial"/>
        </w:rPr>
        <w:t>g</w:t>
      </w:r>
      <w:r w:rsidRPr="0005746B">
        <w:rPr>
          <w:rFonts w:ascii="Arial" w:hAnsi="Arial" w:cs="Arial"/>
          <w:spacing w:val="1"/>
        </w:rPr>
        <w:t>l</w:t>
      </w:r>
      <w:r w:rsidRPr="0005746B">
        <w:rPr>
          <w:rFonts w:ascii="Arial" w:hAnsi="Arial" w:cs="Arial"/>
        </w:rPr>
        <w:t xml:space="preserve">i </w:t>
      </w:r>
      <w:r w:rsidRPr="0005746B">
        <w:rPr>
          <w:rFonts w:ascii="Arial" w:hAnsi="Arial" w:cs="Arial"/>
          <w:spacing w:val="1"/>
        </w:rPr>
        <w:t>s</w:t>
      </w:r>
      <w:r w:rsidRPr="0005746B">
        <w:rPr>
          <w:rFonts w:ascii="Arial" w:hAnsi="Arial" w:cs="Arial"/>
        </w:rPr>
        <w:t>tuden</w:t>
      </w:r>
      <w:r w:rsidRPr="0005746B">
        <w:rPr>
          <w:rFonts w:ascii="Arial" w:hAnsi="Arial" w:cs="Arial"/>
          <w:spacing w:val="2"/>
        </w:rPr>
        <w:t>t</w:t>
      </w:r>
      <w:r w:rsidRPr="0005746B">
        <w:rPr>
          <w:rFonts w:ascii="Arial" w:hAnsi="Arial" w:cs="Arial"/>
        </w:rPr>
        <w:t>i</w:t>
      </w:r>
      <w:r w:rsidRPr="0005746B">
        <w:rPr>
          <w:rFonts w:ascii="Arial" w:hAnsi="Arial" w:cs="Arial"/>
          <w:spacing w:val="4"/>
        </w:rPr>
        <w:t xml:space="preserve"> </w:t>
      </w:r>
      <w:r w:rsidRPr="0005746B">
        <w:rPr>
          <w:rFonts w:ascii="Arial" w:hAnsi="Arial" w:cs="Arial"/>
          <w:spacing w:val="2"/>
        </w:rPr>
        <w:t>n</w:t>
      </w:r>
      <w:r w:rsidRPr="0005746B">
        <w:rPr>
          <w:rFonts w:ascii="Arial" w:hAnsi="Arial" w:cs="Arial"/>
        </w:rPr>
        <w:t>e</w:t>
      </w:r>
      <w:r w:rsidRPr="0005746B">
        <w:rPr>
          <w:rFonts w:ascii="Arial" w:hAnsi="Arial" w:cs="Arial"/>
          <w:spacing w:val="1"/>
        </w:rPr>
        <w:t>l</w:t>
      </w:r>
      <w:r w:rsidRPr="0005746B">
        <w:rPr>
          <w:rFonts w:ascii="Arial" w:hAnsi="Arial" w:cs="Arial"/>
          <w:spacing w:val="-1"/>
        </w:rPr>
        <w:t>l</w:t>
      </w:r>
      <w:r w:rsidRPr="0005746B">
        <w:rPr>
          <w:rFonts w:ascii="Arial" w:hAnsi="Arial" w:cs="Arial"/>
          <w:spacing w:val="2"/>
        </w:rPr>
        <w:t>’</w:t>
      </w:r>
      <w:r w:rsidRPr="0005746B">
        <w:rPr>
          <w:rFonts w:ascii="Arial" w:hAnsi="Arial" w:cs="Arial"/>
        </w:rPr>
        <w:t>a</w:t>
      </w:r>
      <w:r w:rsidRPr="0005746B">
        <w:rPr>
          <w:rFonts w:ascii="Arial" w:hAnsi="Arial" w:cs="Arial"/>
          <w:spacing w:val="1"/>
        </w:rPr>
        <w:t>c</w:t>
      </w:r>
      <w:r w:rsidRPr="0005746B">
        <w:rPr>
          <w:rFonts w:ascii="Arial" w:hAnsi="Arial" w:cs="Arial"/>
        </w:rPr>
        <w:t>q</w:t>
      </w:r>
      <w:r w:rsidRPr="0005746B">
        <w:rPr>
          <w:rFonts w:ascii="Arial" w:hAnsi="Arial" w:cs="Arial"/>
          <w:spacing w:val="2"/>
        </w:rPr>
        <w:t>u</w:t>
      </w:r>
      <w:r w:rsidRPr="0005746B">
        <w:rPr>
          <w:rFonts w:ascii="Arial" w:hAnsi="Arial" w:cs="Arial"/>
          <w:spacing w:val="-1"/>
        </w:rPr>
        <w:t>i</w:t>
      </w:r>
      <w:r w:rsidRPr="0005746B">
        <w:rPr>
          <w:rFonts w:ascii="Arial" w:hAnsi="Arial" w:cs="Arial"/>
          <w:spacing w:val="1"/>
        </w:rPr>
        <w:t>si</w:t>
      </w:r>
      <w:r w:rsidRPr="0005746B">
        <w:rPr>
          <w:rFonts w:ascii="Arial" w:hAnsi="Arial" w:cs="Arial"/>
          <w:spacing w:val="-1"/>
        </w:rPr>
        <w:t>zi</w:t>
      </w:r>
      <w:r w:rsidRPr="0005746B">
        <w:rPr>
          <w:rFonts w:ascii="Arial" w:hAnsi="Arial" w:cs="Arial"/>
          <w:spacing w:val="2"/>
        </w:rPr>
        <w:t>o</w:t>
      </w:r>
      <w:r w:rsidRPr="0005746B">
        <w:rPr>
          <w:rFonts w:ascii="Arial" w:hAnsi="Arial" w:cs="Arial"/>
        </w:rPr>
        <w:t>ne dei</w:t>
      </w:r>
      <w:r w:rsidRPr="0005746B">
        <w:rPr>
          <w:rFonts w:ascii="Arial" w:hAnsi="Arial" w:cs="Arial"/>
          <w:spacing w:val="10"/>
        </w:rPr>
        <w:t xml:space="preserve"> </w:t>
      </w:r>
      <w:r w:rsidRPr="0005746B">
        <w:rPr>
          <w:rFonts w:ascii="Arial" w:hAnsi="Arial" w:cs="Arial"/>
        </w:rPr>
        <w:t>p</w:t>
      </w:r>
      <w:r w:rsidRPr="0005746B">
        <w:rPr>
          <w:rFonts w:ascii="Arial" w:hAnsi="Arial" w:cs="Arial"/>
          <w:spacing w:val="1"/>
        </w:rPr>
        <w:t>r</w:t>
      </w:r>
      <w:r w:rsidRPr="0005746B">
        <w:rPr>
          <w:rFonts w:ascii="Arial" w:hAnsi="Arial" w:cs="Arial"/>
        </w:rPr>
        <w:t>e</w:t>
      </w:r>
      <w:r w:rsidRPr="0005746B">
        <w:rPr>
          <w:rFonts w:ascii="Arial" w:hAnsi="Arial" w:cs="Arial"/>
          <w:spacing w:val="1"/>
        </w:rPr>
        <w:t>r</w:t>
      </w:r>
      <w:r w:rsidRPr="0005746B">
        <w:rPr>
          <w:rFonts w:ascii="Arial" w:hAnsi="Arial" w:cs="Arial"/>
        </w:rPr>
        <w:t>e</w:t>
      </w:r>
      <w:r w:rsidRPr="0005746B">
        <w:rPr>
          <w:rFonts w:ascii="Arial" w:hAnsi="Arial" w:cs="Arial"/>
          <w:spacing w:val="2"/>
        </w:rPr>
        <w:t>q</w:t>
      </w:r>
      <w:r w:rsidRPr="0005746B">
        <w:rPr>
          <w:rFonts w:ascii="Arial" w:hAnsi="Arial" w:cs="Arial"/>
        </w:rPr>
        <w:t>u</w:t>
      </w:r>
      <w:r w:rsidRPr="0005746B">
        <w:rPr>
          <w:rFonts w:ascii="Arial" w:hAnsi="Arial" w:cs="Arial"/>
          <w:spacing w:val="-1"/>
        </w:rPr>
        <w:t>i</w:t>
      </w:r>
      <w:r w:rsidRPr="0005746B">
        <w:rPr>
          <w:rFonts w:ascii="Arial" w:hAnsi="Arial" w:cs="Arial"/>
          <w:spacing w:val="1"/>
        </w:rPr>
        <w:t>s</w:t>
      </w:r>
      <w:r w:rsidRPr="0005746B">
        <w:rPr>
          <w:rFonts w:ascii="Arial" w:hAnsi="Arial" w:cs="Arial"/>
          <w:spacing w:val="-1"/>
        </w:rPr>
        <w:t>i</w:t>
      </w:r>
      <w:r w:rsidRPr="0005746B">
        <w:rPr>
          <w:rFonts w:ascii="Arial" w:hAnsi="Arial" w:cs="Arial"/>
          <w:spacing w:val="2"/>
        </w:rPr>
        <w:t>t</w:t>
      </w:r>
      <w:r w:rsidRPr="0005746B">
        <w:rPr>
          <w:rFonts w:ascii="Arial" w:hAnsi="Arial" w:cs="Arial"/>
          <w:spacing w:val="-1"/>
        </w:rPr>
        <w:t>i</w:t>
      </w:r>
      <w:r w:rsidRPr="0005746B">
        <w:rPr>
          <w:rFonts w:ascii="Arial" w:hAnsi="Arial" w:cs="Arial"/>
        </w:rPr>
        <w:t>;</w:t>
      </w:r>
      <w:r w:rsidRPr="0005746B">
        <w:rPr>
          <w:rFonts w:ascii="Arial" w:hAnsi="Arial" w:cs="Arial"/>
          <w:spacing w:val="2"/>
        </w:rPr>
        <w:t xml:space="preserve"> </w:t>
      </w:r>
      <w:r w:rsidRPr="0005746B">
        <w:rPr>
          <w:rFonts w:ascii="Arial" w:hAnsi="Arial" w:cs="Arial"/>
          <w:b/>
          <w:spacing w:val="2"/>
        </w:rPr>
        <w:t>t</w:t>
      </w:r>
      <w:r w:rsidRPr="0005746B">
        <w:rPr>
          <w:rFonts w:ascii="Arial" w:hAnsi="Arial" w:cs="Arial"/>
          <w:b/>
        </w:rPr>
        <w:t>e</w:t>
      </w:r>
      <w:r w:rsidRPr="0005746B">
        <w:rPr>
          <w:rFonts w:ascii="Arial" w:hAnsi="Arial" w:cs="Arial"/>
          <w:b/>
          <w:spacing w:val="5"/>
        </w:rPr>
        <w:t>m</w:t>
      </w:r>
      <w:r w:rsidRPr="0005746B">
        <w:rPr>
          <w:rFonts w:ascii="Arial" w:hAnsi="Arial" w:cs="Arial"/>
          <w:b/>
        </w:rPr>
        <w:t>pe</w:t>
      </w:r>
      <w:r w:rsidRPr="0005746B">
        <w:rPr>
          <w:rFonts w:ascii="Arial" w:hAnsi="Arial" w:cs="Arial"/>
          <w:b/>
          <w:spacing w:val="1"/>
        </w:rPr>
        <w:t>s</w:t>
      </w:r>
      <w:r w:rsidRPr="0005746B">
        <w:rPr>
          <w:rFonts w:ascii="Arial" w:hAnsi="Arial" w:cs="Arial"/>
          <w:b/>
        </w:rPr>
        <w:t>t</w:t>
      </w:r>
      <w:r w:rsidRPr="0005746B">
        <w:rPr>
          <w:rFonts w:ascii="Arial" w:hAnsi="Arial" w:cs="Arial"/>
          <w:b/>
          <w:spacing w:val="-1"/>
        </w:rPr>
        <w:t>i</w:t>
      </w:r>
      <w:r w:rsidRPr="0005746B">
        <w:rPr>
          <w:rFonts w:ascii="Arial" w:hAnsi="Arial" w:cs="Arial"/>
          <w:b/>
          <w:spacing w:val="1"/>
        </w:rPr>
        <w:t>v</w:t>
      </w:r>
      <w:r w:rsidRPr="0005746B">
        <w:rPr>
          <w:rFonts w:ascii="Arial" w:hAnsi="Arial" w:cs="Arial"/>
          <w:b/>
          <w:spacing w:val="-1"/>
        </w:rPr>
        <w:t>i</w:t>
      </w:r>
      <w:r w:rsidRPr="0005746B">
        <w:rPr>
          <w:rFonts w:ascii="Arial" w:hAnsi="Arial" w:cs="Arial"/>
          <w:b/>
        </w:rPr>
        <w:t>tà</w:t>
      </w:r>
      <w:r w:rsidRPr="0005746B">
        <w:rPr>
          <w:rFonts w:ascii="Arial" w:hAnsi="Arial" w:cs="Arial"/>
          <w:spacing w:val="4"/>
        </w:rPr>
        <w:t xml:space="preserve"> </w:t>
      </w:r>
      <w:r w:rsidRPr="0005746B">
        <w:rPr>
          <w:rFonts w:ascii="Arial" w:hAnsi="Arial" w:cs="Arial"/>
        </w:rPr>
        <w:t>per</w:t>
      </w:r>
      <w:r w:rsidRPr="0005746B">
        <w:rPr>
          <w:rFonts w:ascii="Arial" w:hAnsi="Arial" w:cs="Arial"/>
          <w:spacing w:val="10"/>
        </w:rPr>
        <w:t xml:space="preserve"> </w:t>
      </w:r>
      <w:r w:rsidRPr="0005746B">
        <w:rPr>
          <w:rFonts w:ascii="Arial" w:hAnsi="Arial" w:cs="Arial"/>
          <w:spacing w:val="1"/>
        </w:rPr>
        <w:t>i</w:t>
      </w:r>
      <w:r w:rsidRPr="0005746B">
        <w:rPr>
          <w:rFonts w:ascii="Arial" w:hAnsi="Arial" w:cs="Arial"/>
        </w:rPr>
        <w:t>nte</w:t>
      </w:r>
      <w:r w:rsidRPr="0005746B">
        <w:rPr>
          <w:rFonts w:ascii="Arial" w:hAnsi="Arial" w:cs="Arial"/>
          <w:spacing w:val="3"/>
        </w:rPr>
        <w:t>r</w:t>
      </w:r>
      <w:r w:rsidRPr="0005746B">
        <w:rPr>
          <w:rFonts w:ascii="Arial" w:hAnsi="Arial" w:cs="Arial"/>
          <w:spacing w:val="-1"/>
        </w:rPr>
        <w:t>v</w:t>
      </w:r>
      <w:r w:rsidRPr="0005746B">
        <w:rPr>
          <w:rFonts w:ascii="Arial" w:hAnsi="Arial" w:cs="Arial"/>
        </w:rPr>
        <w:t>en</w:t>
      </w:r>
      <w:r w:rsidRPr="0005746B">
        <w:rPr>
          <w:rFonts w:ascii="Arial" w:hAnsi="Arial" w:cs="Arial"/>
          <w:spacing w:val="2"/>
        </w:rPr>
        <w:t>t</w:t>
      </w:r>
      <w:r w:rsidRPr="0005746B">
        <w:rPr>
          <w:rFonts w:ascii="Arial" w:hAnsi="Arial" w:cs="Arial"/>
        </w:rPr>
        <w:t>i</w:t>
      </w:r>
      <w:r w:rsidRPr="0005746B">
        <w:rPr>
          <w:rFonts w:ascii="Arial" w:hAnsi="Arial" w:cs="Arial"/>
          <w:spacing w:val="3"/>
        </w:rPr>
        <w:t xml:space="preserve"> </w:t>
      </w:r>
      <w:r w:rsidRPr="0005746B">
        <w:rPr>
          <w:rFonts w:ascii="Arial" w:hAnsi="Arial" w:cs="Arial"/>
          <w:spacing w:val="2"/>
        </w:rPr>
        <w:t>f</w:t>
      </w:r>
      <w:r w:rsidRPr="0005746B">
        <w:rPr>
          <w:rFonts w:ascii="Arial" w:hAnsi="Arial" w:cs="Arial"/>
          <w:spacing w:val="-1"/>
        </w:rPr>
        <w:t>i</w:t>
      </w:r>
      <w:r w:rsidRPr="0005746B">
        <w:rPr>
          <w:rFonts w:ascii="Arial" w:hAnsi="Arial" w:cs="Arial"/>
        </w:rPr>
        <w:t>n</w:t>
      </w:r>
      <w:r w:rsidRPr="0005746B">
        <w:rPr>
          <w:rFonts w:ascii="Arial" w:hAnsi="Arial" w:cs="Arial"/>
          <w:spacing w:val="2"/>
        </w:rPr>
        <w:t>a</w:t>
      </w:r>
      <w:r w:rsidRPr="0005746B">
        <w:rPr>
          <w:rFonts w:ascii="Arial" w:hAnsi="Arial" w:cs="Arial"/>
          <w:spacing w:val="1"/>
        </w:rPr>
        <w:t>li</w:t>
      </w:r>
      <w:r w:rsidRPr="0005746B">
        <w:rPr>
          <w:rFonts w:ascii="Arial" w:hAnsi="Arial" w:cs="Arial"/>
          <w:spacing w:val="-1"/>
        </w:rPr>
        <w:t>zz</w:t>
      </w:r>
      <w:r w:rsidRPr="0005746B">
        <w:rPr>
          <w:rFonts w:ascii="Arial" w:hAnsi="Arial" w:cs="Arial"/>
          <w:spacing w:val="2"/>
        </w:rPr>
        <w:t>a</w:t>
      </w:r>
      <w:r w:rsidRPr="0005746B">
        <w:rPr>
          <w:rFonts w:ascii="Arial" w:hAnsi="Arial" w:cs="Arial"/>
        </w:rPr>
        <w:t>ti</w:t>
      </w:r>
      <w:r w:rsidRPr="0005746B">
        <w:rPr>
          <w:rFonts w:ascii="Arial" w:hAnsi="Arial" w:cs="Arial"/>
          <w:spacing w:val="3"/>
        </w:rPr>
        <w:t xml:space="preserve"> </w:t>
      </w:r>
      <w:r w:rsidRPr="0005746B">
        <w:rPr>
          <w:rFonts w:ascii="Arial" w:hAnsi="Arial" w:cs="Arial"/>
        </w:rPr>
        <w:t>a</w:t>
      </w:r>
      <w:r w:rsidRPr="0005746B">
        <w:rPr>
          <w:rFonts w:ascii="Arial" w:hAnsi="Arial" w:cs="Arial"/>
          <w:spacing w:val="11"/>
        </w:rPr>
        <w:t xml:space="preserve"> </w:t>
      </w:r>
      <w:r w:rsidRPr="0005746B">
        <w:rPr>
          <w:rFonts w:ascii="Arial" w:hAnsi="Arial" w:cs="Arial"/>
          <w:spacing w:val="1"/>
        </w:rPr>
        <w:t>c</w:t>
      </w:r>
      <w:r w:rsidRPr="0005746B">
        <w:rPr>
          <w:rFonts w:ascii="Arial" w:hAnsi="Arial" w:cs="Arial"/>
          <w:spacing w:val="2"/>
        </w:rPr>
        <w:t>o</w:t>
      </w:r>
      <w:r w:rsidRPr="0005746B">
        <w:rPr>
          <w:rFonts w:ascii="Arial" w:hAnsi="Arial" w:cs="Arial"/>
          <w:spacing w:val="-1"/>
        </w:rPr>
        <w:t>l</w:t>
      </w:r>
      <w:r w:rsidRPr="0005746B">
        <w:rPr>
          <w:rFonts w:ascii="Arial" w:hAnsi="Arial" w:cs="Arial"/>
          <w:spacing w:val="5"/>
        </w:rPr>
        <w:t>m</w:t>
      </w:r>
      <w:r w:rsidRPr="0005746B">
        <w:rPr>
          <w:rFonts w:ascii="Arial" w:hAnsi="Arial" w:cs="Arial"/>
        </w:rPr>
        <w:t>a</w:t>
      </w:r>
      <w:r w:rsidRPr="0005746B">
        <w:rPr>
          <w:rFonts w:ascii="Arial" w:hAnsi="Arial" w:cs="Arial"/>
          <w:spacing w:val="1"/>
        </w:rPr>
        <w:t>r</w:t>
      </w:r>
      <w:r w:rsidRPr="0005746B">
        <w:rPr>
          <w:rFonts w:ascii="Arial" w:hAnsi="Arial" w:cs="Arial"/>
        </w:rPr>
        <w:t xml:space="preserve">e </w:t>
      </w:r>
      <w:r w:rsidRPr="0005746B">
        <w:rPr>
          <w:rFonts w:ascii="Arial" w:hAnsi="Arial" w:cs="Arial"/>
          <w:spacing w:val="-1"/>
        </w:rPr>
        <w:t>i</w:t>
      </w:r>
      <w:r w:rsidRPr="0005746B">
        <w:rPr>
          <w:rFonts w:ascii="Arial" w:hAnsi="Arial" w:cs="Arial"/>
          <w:spacing w:val="2"/>
        </w:rPr>
        <w:t>m</w:t>
      </w:r>
      <w:r w:rsidRPr="0005746B">
        <w:rPr>
          <w:rFonts w:ascii="Arial" w:hAnsi="Arial" w:cs="Arial"/>
          <w:spacing w:val="5"/>
        </w:rPr>
        <w:t>m</w:t>
      </w:r>
      <w:r w:rsidRPr="0005746B">
        <w:rPr>
          <w:rFonts w:ascii="Arial" w:hAnsi="Arial" w:cs="Arial"/>
        </w:rPr>
        <w:t>ed</w:t>
      </w:r>
      <w:r w:rsidRPr="0005746B">
        <w:rPr>
          <w:rFonts w:ascii="Arial" w:hAnsi="Arial" w:cs="Arial"/>
          <w:spacing w:val="-1"/>
        </w:rPr>
        <w:t>i</w:t>
      </w:r>
      <w:r w:rsidRPr="0005746B">
        <w:rPr>
          <w:rFonts w:ascii="Arial" w:hAnsi="Arial" w:cs="Arial"/>
        </w:rPr>
        <w:t>ata</w:t>
      </w:r>
      <w:r w:rsidRPr="0005746B">
        <w:rPr>
          <w:rFonts w:ascii="Arial" w:hAnsi="Arial" w:cs="Arial"/>
          <w:spacing w:val="5"/>
        </w:rPr>
        <w:t>m</w:t>
      </w:r>
      <w:r w:rsidRPr="0005746B">
        <w:rPr>
          <w:rFonts w:ascii="Arial" w:hAnsi="Arial" w:cs="Arial"/>
        </w:rPr>
        <w:t>ente</w:t>
      </w:r>
      <w:r w:rsidRPr="0005746B">
        <w:rPr>
          <w:rFonts w:ascii="Arial" w:hAnsi="Arial" w:cs="Arial"/>
          <w:spacing w:val="-15"/>
        </w:rPr>
        <w:t xml:space="preserve"> </w:t>
      </w:r>
      <w:r w:rsidRPr="0005746B">
        <w:rPr>
          <w:rFonts w:ascii="Arial" w:hAnsi="Arial" w:cs="Arial"/>
          <w:spacing w:val="-1"/>
        </w:rPr>
        <w:t>l</w:t>
      </w:r>
      <w:r w:rsidRPr="0005746B">
        <w:rPr>
          <w:rFonts w:ascii="Arial" w:hAnsi="Arial" w:cs="Arial"/>
        </w:rPr>
        <w:t xml:space="preserve">e </w:t>
      </w:r>
      <w:r w:rsidRPr="0005746B">
        <w:rPr>
          <w:rFonts w:ascii="Arial" w:hAnsi="Arial" w:cs="Arial"/>
          <w:spacing w:val="-1"/>
        </w:rPr>
        <w:t>l</w:t>
      </w:r>
      <w:r w:rsidRPr="0005746B">
        <w:rPr>
          <w:rFonts w:ascii="Arial" w:hAnsi="Arial" w:cs="Arial"/>
        </w:rPr>
        <w:t>a</w:t>
      </w:r>
      <w:r w:rsidRPr="0005746B">
        <w:rPr>
          <w:rFonts w:ascii="Arial" w:hAnsi="Arial" w:cs="Arial"/>
          <w:spacing w:val="1"/>
        </w:rPr>
        <w:t>c</w:t>
      </w:r>
      <w:r w:rsidRPr="0005746B">
        <w:rPr>
          <w:rFonts w:ascii="Arial" w:hAnsi="Arial" w:cs="Arial"/>
        </w:rPr>
        <w:t>u</w:t>
      </w:r>
      <w:r w:rsidRPr="0005746B">
        <w:rPr>
          <w:rFonts w:ascii="Arial" w:hAnsi="Arial" w:cs="Arial"/>
          <w:spacing w:val="2"/>
        </w:rPr>
        <w:t>n</w:t>
      </w:r>
      <w:r w:rsidRPr="0005746B">
        <w:rPr>
          <w:rFonts w:ascii="Arial" w:hAnsi="Arial" w:cs="Arial"/>
        </w:rPr>
        <w:t>e;</w:t>
      </w:r>
      <w:r w:rsidRPr="0005746B">
        <w:rPr>
          <w:rFonts w:ascii="Arial" w:hAnsi="Arial" w:cs="Arial"/>
          <w:spacing w:val="-4"/>
        </w:rPr>
        <w:t xml:space="preserve"> </w:t>
      </w:r>
      <w:r w:rsidRPr="0005746B">
        <w:rPr>
          <w:rFonts w:ascii="Arial" w:hAnsi="Arial" w:cs="Arial"/>
          <w:b/>
          <w:spacing w:val="2"/>
        </w:rPr>
        <w:t>f</w:t>
      </w:r>
      <w:r w:rsidRPr="0005746B">
        <w:rPr>
          <w:rFonts w:ascii="Arial" w:hAnsi="Arial" w:cs="Arial"/>
          <w:b/>
          <w:spacing w:val="-1"/>
        </w:rPr>
        <w:t>l</w:t>
      </w:r>
      <w:r w:rsidRPr="0005746B">
        <w:rPr>
          <w:rFonts w:ascii="Arial" w:hAnsi="Arial" w:cs="Arial"/>
          <w:b/>
        </w:rPr>
        <w:t>e</w:t>
      </w:r>
      <w:r w:rsidRPr="0005746B">
        <w:rPr>
          <w:rFonts w:ascii="Arial" w:hAnsi="Arial" w:cs="Arial"/>
          <w:b/>
          <w:spacing w:val="1"/>
        </w:rPr>
        <w:t>ss</w:t>
      </w:r>
      <w:r w:rsidRPr="0005746B">
        <w:rPr>
          <w:rFonts w:ascii="Arial" w:hAnsi="Arial" w:cs="Arial"/>
          <w:b/>
          <w:spacing w:val="-1"/>
        </w:rPr>
        <w:t>i</w:t>
      </w:r>
      <w:r w:rsidRPr="0005746B">
        <w:rPr>
          <w:rFonts w:ascii="Arial" w:hAnsi="Arial" w:cs="Arial"/>
          <w:b/>
        </w:rPr>
        <w:t>b</w:t>
      </w:r>
      <w:r w:rsidRPr="0005746B">
        <w:rPr>
          <w:rFonts w:ascii="Arial" w:hAnsi="Arial" w:cs="Arial"/>
          <w:b/>
          <w:spacing w:val="-1"/>
        </w:rPr>
        <w:t>i</w:t>
      </w:r>
      <w:r w:rsidRPr="0005746B">
        <w:rPr>
          <w:rFonts w:ascii="Arial" w:hAnsi="Arial" w:cs="Arial"/>
          <w:b/>
          <w:spacing w:val="1"/>
        </w:rPr>
        <w:t>l</w:t>
      </w:r>
      <w:r w:rsidRPr="0005746B">
        <w:rPr>
          <w:rFonts w:ascii="Arial" w:hAnsi="Arial" w:cs="Arial"/>
          <w:b/>
          <w:spacing w:val="-1"/>
        </w:rPr>
        <w:t>i</w:t>
      </w:r>
      <w:r w:rsidRPr="0005746B">
        <w:rPr>
          <w:rFonts w:ascii="Arial" w:hAnsi="Arial" w:cs="Arial"/>
          <w:b/>
        </w:rPr>
        <w:t>tà</w:t>
      </w:r>
      <w:r w:rsidRPr="0005746B">
        <w:rPr>
          <w:rFonts w:ascii="Arial" w:hAnsi="Arial" w:cs="Arial"/>
          <w:b/>
          <w:spacing w:val="5"/>
        </w:rPr>
        <w:t xml:space="preserve"> </w:t>
      </w:r>
      <w:r w:rsidRPr="0005746B">
        <w:rPr>
          <w:rFonts w:ascii="Arial" w:hAnsi="Arial" w:cs="Arial"/>
          <w:spacing w:val="1"/>
        </w:rPr>
        <w:t>s</w:t>
      </w:r>
      <w:r w:rsidRPr="0005746B">
        <w:rPr>
          <w:rFonts w:ascii="Arial" w:hAnsi="Arial" w:cs="Arial"/>
        </w:rPr>
        <w:t>e</w:t>
      </w:r>
      <w:r w:rsidRPr="0005746B">
        <w:rPr>
          <w:rFonts w:ascii="Arial" w:hAnsi="Arial" w:cs="Arial"/>
          <w:spacing w:val="1"/>
        </w:rPr>
        <w:t>c</w:t>
      </w:r>
      <w:r w:rsidRPr="0005746B">
        <w:rPr>
          <w:rFonts w:ascii="Arial" w:hAnsi="Arial" w:cs="Arial"/>
          <w:spacing w:val="2"/>
        </w:rPr>
        <w:t>o</w:t>
      </w:r>
      <w:r w:rsidRPr="0005746B">
        <w:rPr>
          <w:rFonts w:ascii="Arial" w:hAnsi="Arial" w:cs="Arial"/>
        </w:rPr>
        <w:t>n</w:t>
      </w:r>
      <w:r w:rsidRPr="0005746B">
        <w:rPr>
          <w:rFonts w:ascii="Arial" w:hAnsi="Arial" w:cs="Arial"/>
          <w:spacing w:val="2"/>
        </w:rPr>
        <w:t>d</w:t>
      </w:r>
      <w:r w:rsidRPr="0005746B">
        <w:rPr>
          <w:rFonts w:ascii="Arial" w:hAnsi="Arial" w:cs="Arial"/>
        </w:rPr>
        <w:t>o</w:t>
      </w:r>
      <w:r w:rsidRPr="0005746B">
        <w:rPr>
          <w:rFonts w:ascii="Arial" w:hAnsi="Arial" w:cs="Arial"/>
          <w:spacing w:val="-8"/>
        </w:rPr>
        <w:t xml:space="preserve"> </w:t>
      </w:r>
      <w:r w:rsidRPr="0005746B">
        <w:rPr>
          <w:rFonts w:ascii="Arial" w:hAnsi="Arial" w:cs="Arial"/>
          <w:spacing w:val="5"/>
        </w:rPr>
        <w:t>m</w:t>
      </w:r>
      <w:r w:rsidRPr="0005746B">
        <w:rPr>
          <w:rFonts w:ascii="Arial" w:hAnsi="Arial" w:cs="Arial"/>
        </w:rPr>
        <w:t>etodi</w:t>
      </w:r>
      <w:r w:rsidRPr="0005746B">
        <w:rPr>
          <w:rFonts w:ascii="Arial" w:hAnsi="Arial" w:cs="Arial"/>
          <w:spacing w:val="-5"/>
        </w:rPr>
        <w:t xml:space="preserve"> </w:t>
      </w:r>
      <w:r w:rsidRPr="0005746B">
        <w:rPr>
          <w:rFonts w:ascii="Arial" w:hAnsi="Arial" w:cs="Arial"/>
        </w:rPr>
        <w:t>e</w:t>
      </w:r>
      <w:r w:rsidRPr="0005746B">
        <w:rPr>
          <w:rFonts w:ascii="Arial" w:hAnsi="Arial" w:cs="Arial"/>
          <w:spacing w:val="-1"/>
        </w:rPr>
        <w:t xml:space="preserve"> </w:t>
      </w:r>
      <w:r w:rsidRPr="0005746B">
        <w:rPr>
          <w:rFonts w:ascii="Arial" w:hAnsi="Arial" w:cs="Arial"/>
          <w:spacing w:val="1"/>
        </w:rPr>
        <w:t>s</w:t>
      </w:r>
      <w:r w:rsidRPr="0005746B">
        <w:rPr>
          <w:rFonts w:ascii="Arial" w:hAnsi="Arial" w:cs="Arial"/>
        </w:rPr>
        <w:t>t</w:t>
      </w:r>
      <w:r w:rsidRPr="0005746B">
        <w:rPr>
          <w:rFonts w:ascii="Arial" w:hAnsi="Arial" w:cs="Arial"/>
          <w:spacing w:val="1"/>
        </w:rPr>
        <w:t>r</w:t>
      </w:r>
      <w:r w:rsidRPr="0005746B">
        <w:rPr>
          <w:rFonts w:ascii="Arial" w:hAnsi="Arial" w:cs="Arial"/>
        </w:rPr>
        <w:t>u</w:t>
      </w:r>
      <w:r w:rsidRPr="0005746B">
        <w:rPr>
          <w:rFonts w:ascii="Arial" w:hAnsi="Arial" w:cs="Arial"/>
          <w:spacing w:val="5"/>
        </w:rPr>
        <w:t>m</w:t>
      </w:r>
      <w:r w:rsidRPr="0005746B">
        <w:rPr>
          <w:rFonts w:ascii="Arial" w:hAnsi="Arial" w:cs="Arial"/>
        </w:rPr>
        <w:t>enti</w:t>
      </w:r>
      <w:r w:rsidRPr="0005746B">
        <w:rPr>
          <w:rFonts w:ascii="Arial" w:hAnsi="Arial" w:cs="Arial"/>
          <w:spacing w:val="-9"/>
        </w:rPr>
        <w:t xml:space="preserve"> </w:t>
      </w:r>
      <w:r w:rsidRPr="0005746B">
        <w:rPr>
          <w:rFonts w:ascii="Arial" w:hAnsi="Arial" w:cs="Arial"/>
        </w:rPr>
        <w:t>pe</w:t>
      </w:r>
      <w:r w:rsidRPr="0005746B">
        <w:rPr>
          <w:rFonts w:ascii="Arial" w:hAnsi="Arial" w:cs="Arial"/>
          <w:spacing w:val="1"/>
        </w:rPr>
        <w:t>rs</w:t>
      </w:r>
      <w:r w:rsidRPr="0005746B">
        <w:rPr>
          <w:rFonts w:ascii="Arial" w:hAnsi="Arial" w:cs="Arial"/>
        </w:rPr>
        <w:t>o</w:t>
      </w:r>
      <w:r w:rsidRPr="0005746B">
        <w:rPr>
          <w:rFonts w:ascii="Arial" w:hAnsi="Arial" w:cs="Arial"/>
          <w:spacing w:val="2"/>
        </w:rPr>
        <w:t>n</w:t>
      </w:r>
      <w:r w:rsidRPr="0005746B">
        <w:rPr>
          <w:rFonts w:ascii="Arial" w:hAnsi="Arial" w:cs="Arial"/>
        </w:rPr>
        <w:t>a</w:t>
      </w:r>
      <w:r w:rsidRPr="0005746B">
        <w:rPr>
          <w:rFonts w:ascii="Arial" w:hAnsi="Arial" w:cs="Arial"/>
          <w:spacing w:val="1"/>
        </w:rPr>
        <w:t>li</w:t>
      </w:r>
      <w:r w:rsidRPr="0005746B">
        <w:rPr>
          <w:rFonts w:ascii="Arial" w:hAnsi="Arial" w:cs="Arial"/>
          <w:spacing w:val="-1"/>
        </w:rPr>
        <w:t>zz</w:t>
      </w:r>
      <w:r w:rsidRPr="0005746B">
        <w:rPr>
          <w:rFonts w:ascii="Arial" w:hAnsi="Arial" w:cs="Arial"/>
        </w:rPr>
        <w:t>a</w:t>
      </w:r>
      <w:r w:rsidRPr="0005746B">
        <w:rPr>
          <w:rFonts w:ascii="Arial" w:hAnsi="Arial" w:cs="Arial"/>
          <w:spacing w:val="2"/>
        </w:rPr>
        <w:t>t</w:t>
      </w:r>
      <w:r w:rsidRPr="0005746B">
        <w:rPr>
          <w:rFonts w:ascii="Arial" w:hAnsi="Arial" w:cs="Arial"/>
          <w:spacing w:val="-1"/>
        </w:rPr>
        <w:t>i</w:t>
      </w:r>
      <w:r w:rsidRPr="0005746B">
        <w:rPr>
          <w:rFonts w:ascii="Arial" w:hAnsi="Arial" w:cs="Arial"/>
        </w:rPr>
        <w:t>.</w:t>
      </w:r>
      <w:r w:rsidR="00080890">
        <w:rPr>
          <w:rFonts w:ascii="Arial" w:hAnsi="Arial" w:cs="Arial"/>
        </w:rPr>
        <w:t xml:space="preserve"> </w:t>
      </w:r>
    </w:p>
    <w:p w:rsidR="00D30026" w:rsidRDefault="00080890" w:rsidP="00D30026">
      <w:pPr>
        <w:widowControl w:val="0"/>
        <w:autoSpaceDE w:val="0"/>
        <w:autoSpaceDN w:val="0"/>
        <w:adjustRightInd w:val="0"/>
        <w:spacing w:before="120" w:line="240" w:lineRule="auto"/>
        <w:ind w:right="79"/>
        <w:jc w:val="both"/>
        <w:rPr>
          <w:rFonts w:ascii="Arial" w:hAnsi="Arial" w:cs="Arial"/>
        </w:rPr>
      </w:pPr>
      <w:r w:rsidRPr="00871D35">
        <w:rPr>
          <w:rFonts w:ascii="Arial" w:hAnsi="Arial" w:cs="Arial"/>
        </w:rPr>
        <w:t>Si organizzeranno moduli personalizzati per gruppi di studenti di tutte le classi su argomenti particolarmente significativi della programmazione didattica disciplinare, ricorrendo anche a personale esterno.</w:t>
      </w:r>
    </w:p>
    <w:p w:rsidR="00D30026" w:rsidRPr="00286482" w:rsidRDefault="00D30026" w:rsidP="00694560">
      <w:pPr>
        <w:widowControl w:val="0"/>
        <w:autoSpaceDE w:val="0"/>
        <w:autoSpaceDN w:val="0"/>
        <w:adjustRightInd w:val="0"/>
        <w:spacing w:before="120" w:line="240" w:lineRule="auto"/>
        <w:ind w:right="79"/>
        <w:jc w:val="both"/>
        <w:rPr>
          <w:rFonts w:ascii="Arial" w:hAnsi="Arial" w:cs="Arial"/>
          <w:b/>
          <w:i/>
        </w:rPr>
      </w:pPr>
      <w:r w:rsidRPr="00286482">
        <w:rPr>
          <w:rFonts w:ascii="Arial" w:hAnsi="Arial" w:cs="Arial"/>
        </w:rPr>
        <w:t xml:space="preserve">Le attività di recupero sono arricchite dall’attuazione dei corsi PON relativi a </w:t>
      </w:r>
      <w:r w:rsidRPr="00286482">
        <w:rPr>
          <w:rFonts w:ascii="Helvetica" w:eastAsia="Times New Roman" w:hAnsi="Helvetica" w:cs="Helvetica"/>
          <w:b/>
          <w:i/>
          <w:sz w:val="21"/>
          <w:szCs w:val="21"/>
          <w:lang w:eastAsia="it-IT"/>
        </w:rPr>
        <w:t>Competenze di base - Imparo facendo: una scuola inclusiva.</w:t>
      </w:r>
    </w:p>
    <w:p w:rsidR="00080890" w:rsidRPr="00871D35" w:rsidRDefault="00080890" w:rsidP="00694560">
      <w:pPr>
        <w:widowControl w:val="0"/>
        <w:autoSpaceDE w:val="0"/>
        <w:autoSpaceDN w:val="0"/>
        <w:adjustRightInd w:val="0"/>
        <w:spacing w:before="120" w:line="240" w:lineRule="auto"/>
        <w:ind w:right="79"/>
        <w:jc w:val="both"/>
        <w:rPr>
          <w:rFonts w:ascii="Arial" w:hAnsi="Arial" w:cs="Arial"/>
        </w:rPr>
      </w:pPr>
      <w:r w:rsidRPr="00871D35">
        <w:rPr>
          <w:rFonts w:ascii="Arial" w:hAnsi="Arial" w:cs="Arial"/>
        </w:rPr>
        <w:t>Sono previsti interventi didattici educativi - integrativi al termine del secondo quadrimestre</w:t>
      </w:r>
      <w:r w:rsidR="00B94EA3" w:rsidRPr="00871D35">
        <w:rPr>
          <w:rFonts w:ascii="Arial" w:hAnsi="Arial" w:cs="Arial"/>
        </w:rPr>
        <w:t>, finalizzati al recupero di eventuali debiti formativi</w:t>
      </w:r>
      <w:r w:rsidRPr="00871D35">
        <w:rPr>
          <w:rFonts w:ascii="Arial" w:hAnsi="Arial" w:cs="Arial"/>
        </w:rPr>
        <w:t>.</w:t>
      </w:r>
    </w:p>
    <w:p w:rsidR="00080890" w:rsidRPr="00080890" w:rsidRDefault="00080890" w:rsidP="00694560">
      <w:pPr>
        <w:widowControl w:val="0"/>
        <w:autoSpaceDE w:val="0"/>
        <w:autoSpaceDN w:val="0"/>
        <w:adjustRightInd w:val="0"/>
        <w:spacing w:before="120" w:line="240" w:lineRule="auto"/>
        <w:ind w:right="79"/>
        <w:jc w:val="both"/>
        <w:rPr>
          <w:rFonts w:ascii="Arial" w:hAnsi="Arial" w:cs="Arial"/>
          <w:color w:val="00B050"/>
        </w:rPr>
      </w:pPr>
    </w:p>
    <w:p w:rsidR="00A24785" w:rsidRPr="000D286C" w:rsidRDefault="001B4F5E" w:rsidP="006217A0">
      <w:pPr>
        <w:pStyle w:val="Titolo2"/>
        <w:rPr>
          <w:color w:val="984806" w:themeColor="accent6" w:themeShade="80"/>
        </w:rPr>
      </w:pPr>
      <w:bookmarkStart w:id="25" w:name="_Toc529109705"/>
      <w:r w:rsidRPr="000D286C">
        <w:rPr>
          <w:color w:val="984806" w:themeColor="accent6" w:themeShade="80"/>
        </w:rPr>
        <w:t xml:space="preserve">3.4 </w:t>
      </w:r>
      <w:r w:rsidR="006B6ED5" w:rsidRPr="000D286C">
        <w:rPr>
          <w:color w:val="984806" w:themeColor="accent6" w:themeShade="80"/>
        </w:rPr>
        <w:t>Salute e sicurezza</w:t>
      </w:r>
      <w:bookmarkEnd w:id="25"/>
    </w:p>
    <w:p w:rsidR="00A24785" w:rsidRPr="000D286C" w:rsidRDefault="00A24785" w:rsidP="00A24785">
      <w:pPr>
        <w:pStyle w:val="Titolo3"/>
        <w:rPr>
          <w:color w:val="984806" w:themeColor="accent6" w:themeShade="80"/>
        </w:rPr>
      </w:pPr>
      <w:bookmarkStart w:id="26" w:name="_Toc529109706"/>
      <w:r w:rsidRPr="000D286C">
        <w:rPr>
          <w:color w:val="984806" w:themeColor="accent6" w:themeShade="80"/>
        </w:rPr>
        <w:t>3.4.1 Educazione alla salute</w:t>
      </w:r>
      <w:bookmarkEnd w:id="26"/>
      <w:r w:rsidRPr="000D286C">
        <w:rPr>
          <w:color w:val="984806" w:themeColor="accent6" w:themeShade="80"/>
        </w:rPr>
        <w:t xml:space="preserve"> </w:t>
      </w:r>
    </w:p>
    <w:p w:rsidR="005B5D4E" w:rsidRPr="0005746B" w:rsidRDefault="005B5D4E" w:rsidP="0091306C">
      <w:pPr>
        <w:widowControl w:val="0"/>
        <w:autoSpaceDE w:val="0"/>
        <w:autoSpaceDN w:val="0"/>
        <w:adjustRightInd w:val="0"/>
        <w:spacing w:before="120" w:line="240" w:lineRule="auto"/>
        <w:ind w:right="79"/>
        <w:jc w:val="both"/>
        <w:rPr>
          <w:rFonts w:ascii="Arial" w:hAnsi="Arial" w:cs="Arial"/>
          <w:spacing w:val="3"/>
        </w:rPr>
      </w:pPr>
      <w:r w:rsidRPr="0005746B">
        <w:rPr>
          <w:rFonts w:ascii="Arial" w:hAnsi="Arial" w:cs="Arial"/>
        </w:rPr>
        <w:t>Il</w:t>
      </w:r>
      <w:r w:rsidRPr="0005746B">
        <w:rPr>
          <w:rFonts w:ascii="Arial" w:hAnsi="Arial" w:cs="Arial"/>
          <w:spacing w:val="7"/>
        </w:rPr>
        <w:t xml:space="preserve"> </w:t>
      </w:r>
      <w:r w:rsidR="00A24785" w:rsidRPr="0005746B">
        <w:rPr>
          <w:rFonts w:ascii="Arial" w:hAnsi="Arial" w:cs="Arial"/>
          <w:spacing w:val="3"/>
        </w:rPr>
        <w:t xml:space="preserve">Collegio dei </w:t>
      </w:r>
      <w:r w:rsidR="00B05C32" w:rsidRPr="0005746B">
        <w:rPr>
          <w:rFonts w:ascii="Arial" w:hAnsi="Arial" w:cs="Arial"/>
          <w:spacing w:val="3"/>
        </w:rPr>
        <w:t>D</w:t>
      </w:r>
      <w:r w:rsidR="00A24785" w:rsidRPr="0005746B">
        <w:rPr>
          <w:rFonts w:ascii="Arial" w:hAnsi="Arial" w:cs="Arial"/>
          <w:spacing w:val="3"/>
        </w:rPr>
        <w:t>ocenti delibera</w:t>
      </w:r>
      <w:r w:rsidRPr="0005746B">
        <w:rPr>
          <w:rFonts w:ascii="Arial" w:hAnsi="Arial" w:cs="Arial"/>
          <w:spacing w:val="3"/>
        </w:rPr>
        <w:t xml:space="preserve"> </w:t>
      </w:r>
      <w:r w:rsidRPr="0005746B">
        <w:rPr>
          <w:rFonts w:ascii="Arial" w:hAnsi="Arial" w:cs="Arial"/>
          <w:spacing w:val="1"/>
        </w:rPr>
        <w:t>l</w:t>
      </w:r>
      <w:r w:rsidRPr="0005746B">
        <w:rPr>
          <w:rFonts w:ascii="Arial" w:hAnsi="Arial" w:cs="Arial"/>
        </w:rPr>
        <w:t>o</w:t>
      </w:r>
      <w:r w:rsidRPr="0005746B">
        <w:rPr>
          <w:rFonts w:ascii="Arial" w:hAnsi="Arial" w:cs="Arial"/>
          <w:spacing w:val="8"/>
        </w:rPr>
        <w:t xml:space="preserve"> </w:t>
      </w:r>
      <w:r w:rsidRPr="0005746B">
        <w:rPr>
          <w:rFonts w:ascii="Arial" w:hAnsi="Arial" w:cs="Arial"/>
          <w:spacing w:val="1"/>
        </w:rPr>
        <w:t>sv</w:t>
      </w:r>
      <w:r w:rsidRPr="0005746B">
        <w:rPr>
          <w:rFonts w:ascii="Arial" w:hAnsi="Arial" w:cs="Arial"/>
        </w:rPr>
        <w:t>o</w:t>
      </w:r>
      <w:r w:rsidRPr="0005746B">
        <w:rPr>
          <w:rFonts w:ascii="Arial" w:hAnsi="Arial" w:cs="Arial"/>
          <w:spacing w:val="1"/>
        </w:rPr>
        <w:t>l</w:t>
      </w:r>
      <w:r w:rsidRPr="0005746B">
        <w:rPr>
          <w:rFonts w:ascii="Arial" w:hAnsi="Arial" w:cs="Arial"/>
        </w:rPr>
        <w:t>g</w:t>
      </w:r>
      <w:r w:rsidRPr="0005746B">
        <w:rPr>
          <w:rFonts w:ascii="Arial" w:hAnsi="Arial" w:cs="Arial"/>
          <w:spacing w:val="-1"/>
        </w:rPr>
        <w:t>i</w:t>
      </w:r>
      <w:r w:rsidRPr="0005746B">
        <w:rPr>
          <w:rFonts w:ascii="Arial" w:hAnsi="Arial" w:cs="Arial"/>
          <w:spacing w:val="5"/>
        </w:rPr>
        <w:t>m</w:t>
      </w:r>
      <w:r w:rsidRPr="0005746B">
        <w:rPr>
          <w:rFonts w:ascii="Arial" w:hAnsi="Arial" w:cs="Arial"/>
        </w:rPr>
        <w:t>ento</w:t>
      </w:r>
      <w:r w:rsidR="00B05C32" w:rsidRPr="0005746B">
        <w:rPr>
          <w:rFonts w:ascii="Arial" w:hAnsi="Arial" w:cs="Arial"/>
        </w:rPr>
        <w:t>,</w:t>
      </w:r>
      <w:r w:rsidRPr="0005746B">
        <w:rPr>
          <w:rFonts w:ascii="Arial" w:hAnsi="Arial" w:cs="Arial"/>
          <w:spacing w:val="1"/>
        </w:rPr>
        <w:t xml:space="preserve"> </w:t>
      </w:r>
      <w:r w:rsidRPr="0005746B">
        <w:rPr>
          <w:rFonts w:ascii="Arial" w:hAnsi="Arial" w:cs="Arial"/>
          <w:spacing w:val="-1"/>
        </w:rPr>
        <w:t>i</w:t>
      </w:r>
      <w:r w:rsidRPr="0005746B">
        <w:rPr>
          <w:rFonts w:ascii="Arial" w:hAnsi="Arial" w:cs="Arial"/>
        </w:rPr>
        <w:t>n</w:t>
      </w:r>
      <w:r w:rsidRPr="0005746B">
        <w:rPr>
          <w:rFonts w:ascii="Arial" w:hAnsi="Arial" w:cs="Arial"/>
          <w:spacing w:val="10"/>
        </w:rPr>
        <w:t xml:space="preserve"> </w:t>
      </w:r>
      <w:r w:rsidRPr="0005746B">
        <w:rPr>
          <w:rFonts w:ascii="Arial" w:hAnsi="Arial" w:cs="Arial"/>
        </w:rPr>
        <w:t>o</w:t>
      </w:r>
      <w:r w:rsidRPr="0005746B">
        <w:rPr>
          <w:rFonts w:ascii="Arial" w:hAnsi="Arial" w:cs="Arial"/>
          <w:spacing w:val="1"/>
        </w:rPr>
        <w:t>r</w:t>
      </w:r>
      <w:r w:rsidRPr="0005746B">
        <w:rPr>
          <w:rFonts w:ascii="Arial" w:hAnsi="Arial" w:cs="Arial"/>
        </w:rPr>
        <w:t>a</w:t>
      </w:r>
      <w:r w:rsidRPr="0005746B">
        <w:rPr>
          <w:rFonts w:ascii="Arial" w:hAnsi="Arial" w:cs="Arial"/>
          <w:spacing w:val="1"/>
        </w:rPr>
        <w:t>r</w:t>
      </w:r>
      <w:r w:rsidRPr="0005746B">
        <w:rPr>
          <w:rFonts w:ascii="Arial" w:hAnsi="Arial" w:cs="Arial"/>
          <w:spacing w:val="-1"/>
        </w:rPr>
        <w:t>i</w:t>
      </w:r>
      <w:r w:rsidRPr="0005746B">
        <w:rPr>
          <w:rFonts w:ascii="Arial" w:hAnsi="Arial" w:cs="Arial"/>
        </w:rPr>
        <w:t xml:space="preserve">o </w:t>
      </w:r>
      <w:r w:rsidRPr="0005746B">
        <w:rPr>
          <w:rFonts w:ascii="Arial" w:hAnsi="Arial" w:cs="Arial"/>
          <w:spacing w:val="1"/>
        </w:rPr>
        <w:t>c</w:t>
      </w:r>
      <w:r w:rsidRPr="0005746B">
        <w:rPr>
          <w:rFonts w:ascii="Arial" w:hAnsi="Arial" w:cs="Arial"/>
        </w:rPr>
        <w:t>u</w:t>
      </w:r>
      <w:r w:rsidRPr="0005746B">
        <w:rPr>
          <w:rFonts w:ascii="Arial" w:hAnsi="Arial" w:cs="Arial"/>
          <w:spacing w:val="1"/>
        </w:rPr>
        <w:t>rr</w:t>
      </w:r>
      <w:r w:rsidRPr="0005746B">
        <w:rPr>
          <w:rFonts w:ascii="Arial" w:hAnsi="Arial" w:cs="Arial"/>
          <w:spacing w:val="-1"/>
        </w:rPr>
        <w:t>i</w:t>
      </w:r>
      <w:r w:rsidRPr="0005746B">
        <w:rPr>
          <w:rFonts w:ascii="Arial" w:hAnsi="Arial" w:cs="Arial"/>
          <w:spacing w:val="1"/>
        </w:rPr>
        <w:t>c</w:t>
      </w:r>
      <w:r w:rsidRPr="0005746B">
        <w:rPr>
          <w:rFonts w:ascii="Arial" w:hAnsi="Arial" w:cs="Arial"/>
        </w:rPr>
        <w:t>o</w:t>
      </w:r>
      <w:r w:rsidRPr="0005746B">
        <w:rPr>
          <w:rFonts w:ascii="Arial" w:hAnsi="Arial" w:cs="Arial"/>
          <w:spacing w:val="-1"/>
        </w:rPr>
        <w:t>l</w:t>
      </w:r>
      <w:r w:rsidRPr="0005746B">
        <w:rPr>
          <w:rFonts w:ascii="Arial" w:hAnsi="Arial" w:cs="Arial"/>
        </w:rPr>
        <w:t>a</w:t>
      </w:r>
      <w:r w:rsidRPr="0005746B">
        <w:rPr>
          <w:rFonts w:ascii="Arial" w:hAnsi="Arial" w:cs="Arial"/>
          <w:spacing w:val="1"/>
        </w:rPr>
        <w:t>r</w:t>
      </w:r>
      <w:r w:rsidRPr="0005746B">
        <w:rPr>
          <w:rFonts w:ascii="Arial" w:hAnsi="Arial" w:cs="Arial"/>
        </w:rPr>
        <w:t>e</w:t>
      </w:r>
      <w:r w:rsidR="00B05C32" w:rsidRPr="0005746B">
        <w:rPr>
          <w:rFonts w:ascii="Arial" w:hAnsi="Arial" w:cs="Arial"/>
        </w:rPr>
        <w:t>,</w:t>
      </w:r>
      <w:r w:rsidRPr="0005746B">
        <w:rPr>
          <w:rFonts w:ascii="Arial" w:hAnsi="Arial" w:cs="Arial"/>
          <w:spacing w:val="-5"/>
        </w:rPr>
        <w:t xml:space="preserve"> </w:t>
      </w:r>
      <w:r w:rsidR="00A24785" w:rsidRPr="0005746B">
        <w:rPr>
          <w:rFonts w:ascii="Arial" w:hAnsi="Arial" w:cs="Arial"/>
        </w:rPr>
        <w:t>di</w:t>
      </w:r>
      <w:r w:rsidRPr="0005746B">
        <w:rPr>
          <w:rFonts w:ascii="Arial" w:hAnsi="Arial" w:cs="Arial"/>
          <w:spacing w:val="-4"/>
        </w:rPr>
        <w:t xml:space="preserve"> </w:t>
      </w:r>
      <w:r w:rsidRPr="0005746B">
        <w:rPr>
          <w:rFonts w:ascii="Arial" w:hAnsi="Arial" w:cs="Arial"/>
          <w:spacing w:val="-1"/>
        </w:rPr>
        <w:t>i</w:t>
      </w:r>
      <w:r w:rsidRPr="0005746B">
        <w:rPr>
          <w:rFonts w:ascii="Arial" w:hAnsi="Arial" w:cs="Arial"/>
        </w:rPr>
        <w:t>nt</w:t>
      </w:r>
      <w:r w:rsidRPr="0005746B">
        <w:rPr>
          <w:rFonts w:ascii="Arial" w:hAnsi="Arial" w:cs="Arial"/>
          <w:spacing w:val="2"/>
        </w:rPr>
        <w:t>e</w:t>
      </w:r>
      <w:r w:rsidRPr="0005746B">
        <w:rPr>
          <w:rFonts w:ascii="Arial" w:hAnsi="Arial" w:cs="Arial"/>
          <w:spacing w:val="1"/>
        </w:rPr>
        <w:t>r</w:t>
      </w:r>
      <w:r w:rsidRPr="0005746B">
        <w:rPr>
          <w:rFonts w:ascii="Arial" w:hAnsi="Arial" w:cs="Arial"/>
          <w:spacing w:val="-1"/>
        </w:rPr>
        <w:t>v</w:t>
      </w:r>
      <w:r w:rsidRPr="0005746B">
        <w:rPr>
          <w:rFonts w:ascii="Arial" w:hAnsi="Arial" w:cs="Arial"/>
        </w:rPr>
        <w:t>en</w:t>
      </w:r>
      <w:r w:rsidRPr="0005746B">
        <w:rPr>
          <w:rFonts w:ascii="Arial" w:hAnsi="Arial" w:cs="Arial"/>
          <w:spacing w:val="2"/>
        </w:rPr>
        <w:t>t</w:t>
      </w:r>
      <w:r w:rsidRPr="0005746B">
        <w:rPr>
          <w:rFonts w:ascii="Arial" w:hAnsi="Arial" w:cs="Arial"/>
        </w:rPr>
        <w:t>i</w:t>
      </w:r>
      <w:r w:rsidR="00A24785" w:rsidRPr="0005746B">
        <w:rPr>
          <w:rFonts w:ascii="Arial" w:hAnsi="Arial" w:cs="Arial"/>
        </w:rPr>
        <w:t>,</w:t>
      </w:r>
      <w:r w:rsidRPr="0005746B">
        <w:rPr>
          <w:rFonts w:ascii="Arial" w:hAnsi="Arial" w:cs="Arial"/>
          <w:spacing w:val="-4"/>
        </w:rPr>
        <w:t xml:space="preserve"> </w:t>
      </w:r>
      <w:r w:rsidRPr="0005746B">
        <w:rPr>
          <w:rFonts w:ascii="Arial" w:hAnsi="Arial" w:cs="Arial"/>
        </w:rPr>
        <w:t>te</w:t>
      </w:r>
      <w:r w:rsidRPr="0005746B">
        <w:rPr>
          <w:rFonts w:ascii="Arial" w:hAnsi="Arial" w:cs="Arial"/>
          <w:spacing w:val="1"/>
        </w:rPr>
        <w:t>s</w:t>
      </w:r>
      <w:r w:rsidRPr="0005746B">
        <w:rPr>
          <w:rFonts w:ascii="Arial" w:hAnsi="Arial" w:cs="Arial"/>
        </w:rPr>
        <w:t>i</w:t>
      </w:r>
      <w:r w:rsidRPr="0005746B">
        <w:rPr>
          <w:rFonts w:ascii="Arial" w:hAnsi="Arial" w:cs="Arial"/>
          <w:spacing w:val="1"/>
        </w:rPr>
        <w:t xml:space="preserve"> </w:t>
      </w:r>
      <w:r w:rsidRPr="0005746B">
        <w:rPr>
          <w:rFonts w:ascii="Arial" w:hAnsi="Arial" w:cs="Arial"/>
        </w:rPr>
        <w:t>ad</w:t>
      </w:r>
      <w:r w:rsidRPr="0005746B">
        <w:rPr>
          <w:rFonts w:ascii="Arial" w:hAnsi="Arial" w:cs="Arial"/>
          <w:spacing w:val="2"/>
        </w:rPr>
        <w:t xml:space="preserve"> </w:t>
      </w:r>
      <w:r w:rsidRPr="0005746B">
        <w:rPr>
          <w:rFonts w:ascii="Arial" w:hAnsi="Arial" w:cs="Arial"/>
        </w:rPr>
        <w:t>a</w:t>
      </w:r>
      <w:r w:rsidRPr="0005746B">
        <w:rPr>
          <w:rFonts w:ascii="Arial" w:hAnsi="Arial" w:cs="Arial"/>
          <w:spacing w:val="2"/>
        </w:rPr>
        <w:t>ff</w:t>
      </w:r>
      <w:r w:rsidRPr="0005746B">
        <w:rPr>
          <w:rFonts w:ascii="Arial" w:hAnsi="Arial" w:cs="Arial"/>
          <w:spacing w:val="-1"/>
        </w:rPr>
        <w:t>i</w:t>
      </w:r>
      <w:r w:rsidRPr="0005746B">
        <w:rPr>
          <w:rFonts w:ascii="Arial" w:hAnsi="Arial" w:cs="Arial"/>
        </w:rPr>
        <w:t>an</w:t>
      </w:r>
      <w:r w:rsidRPr="0005746B">
        <w:rPr>
          <w:rFonts w:ascii="Arial" w:hAnsi="Arial" w:cs="Arial"/>
          <w:spacing w:val="1"/>
        </w:rPr>
        <w:t>c</w:t>
      </w:r>
      <w:r w:rsidRPr="0005746B">
        <w:rPr>
          <w:rFonts w:ascii="Arial" w:hAnsi="Arial" w:cs="Arial"/>
        </w:rPr>
        <w:t>a</w:t>
      </w:r>
      <w:r w:rsidRPr="0005746B">
        <w:rPr>
          <w:rFonts w:ascii="Arial" w:hAnsi="Arial" w:cs="Arial"/>
          <w:spacing w:val="1"/>
        </w:rPr>
        <w:t>r</w:t>
      </w:r>
      <w:r w:rsidRPr="0005746B">
        <w:rPr>
          <w:rFonts w:ascii="Arial" w:hAnsi="Arial" w:cs="Arial"/>
        </w:rPr>
        <w:t>e</w:t>
      </w:r>
      <w:r w:rsidRPr="0005746B">
        <w:rPr>
          <w:rFonts w:ascii="Arial" w:hAnsi="Arial" w:cs="Arial"/>
          <w:spacing w:val="-5"/>
        </w:rPr>
        <w:t xml:space="preserve"> </w:t>
      </w:r>
      <w:r w:rsidRPr="0005746B">
        <w:rPr>
          <w:rFonts w:ascii="Arial" w:hAnsi="Arial" w:cs="Arial"/>
          <w:spacing w:val="-1"/>
        </w:rPr>
        <w:t>l</w:t>
      </w:r>
      <w:r w:rsidRPr="0005746B">
        <w:rPr>
          <w:rFonts w:ascii="Arial" w:hAnsi="Arial" w:cs="Arial"/>
        </w:rPr>
        <w:t>a</w:t>
      </w:r>
      <w:r w:rsidRPr="0005746B">
        <w:rPr>
          <w:rFonts w:ascii="Arial" w:hAnsi="Arial" w:cs="Arial"/>
          <w:spacing w:val="2"/>
        </w:rPr>
        <w:t xml:space="preserve"> f</w:t>
      </w:r>
      <w:r w:rsidRPr="0005746B">
        <w:rPr>
          <w:rFonts w:ascii="Arial" w:hAnsi="Arial" w:cs="Arial"/>
        </w:rPr>
        <w:t>a</w:t>
      </w:r>
      <w:r w:rsidRPr="0005746B">
        <w:rPr>
          <w:rFonts w:ascii="Arial" w:hAnsi="Arial" w:cs="Arial"/>
          <w:spacing w:val="5"/>
        </w:rPr>
        <w:t>m</w:t>
      </w:r>
      <w:r w:rsidRPr="0005746B">
        <w:rPr>
          <w:rFonts w:ascii="Arial" w:hAnsi="Arial" w:cs="Arial"/>
          <w:spacing w:val="-1"/>
        </w:rPr>
        <w:t>i</w:t>
      </w:r>
      <w:r w:rsidRPr="0005746B">
        <w:rPr>
          <w:rFonts w:ascii="Arial" w:hAnsi="Arial" w:cs="Arial"/>
        </w:rPr>
        <w:t>g</w:t>
      </w:r>
      <w:r w:rsidRPr="0005746B">
        <w:rPr>
          <w:rFonts w:ascii="Arial" w:hAnsi="Arial" w:cs="Arial"/>
          <w:spacing w:val="-1"/>
        </w:rPr>
        <w:t>li</w:t>
      </w:r>
      <w:r w:rsidRPr="0005746B">
        <w:rPr>
          <w:rFonts w:ascii="Arial" w:hAnsi="Arial" w:cs="Arial"/>
        </w:rPr>
        <w:t>a</w:t>
      </w:r>
      <w:r w:rsidRPr="0005746B">
        <w:rPr>
          <w:rFonts w:ascii="Arial" w:hAnsi="Arial" w:cs="Arial"/>
          <w:spacing w:val="-3"/>
        </w:rPr>
        <w:t xml:space="preserve"> </w:t>
      </w:r>
      <w:r w:rsidRPr="0005746B">
        <w:rPr>
          <w:rFonts w:ascii="Arial" w:hAnsi="Arial" w:cs="Arial"/>
        </w:rPr>
        <w:t>n</w:t>
      </w:r>
      <w:r w:rsidRPr="0005746B">
        <w:rPr>
          <w:rFonts w:ascii="Arial" w:hAnsi="Arial" w:cs="Arial"/>
          <w:spacing w:val="2"/>
        </w:rPr>
        <w:t>e</w:t>
      </w:r>
      <w:r w:rsidRPr="0005746B">
        <w:rPr>
          <w:rFonts w:ascii="Arial" w:hAnsi="Arial" w:cs="Arial"/>
        </w:rPr>
        <w:t>l</w:t>
      </w:r>
      <w:r w:rsidRPr="0005746B">
        <w:rPr>
          <w:rFonts w:ascii="Arial" w:hAnsi="Arial" w:cs="Arial"/>
          <w:spacing w:val="1"/>
        </w:rPr>
        <w:t xml:space="preserve"> </w:t>
      </w:r>
      <w:r w:rsidRPr="0005746B">
        <w:rPr>
          <w:rFonts w:ascii="Arial" w:hAnsi="Arial" w:cs="Arial"/>
        </w:rPr>
        <w:t>pe</w:t>
      </w:r>
      <w:r w:rsidRPr="0005746B">
        <w:rPr>
          <w:rFonts w:ascii="Arial" w:hAnsi="Arial" w:cs="Arial"/>
          <w:spacing w:val="1"/>
        </w:rPr>
        <w:t>rs</w:t>
      </w:r>
      <w:r w:rsidRPr="0005746B">
        <w:rPr>
          <w:rFonts w:ascii="Arial" w:hAnsi="Arial" w:cs="Arial"/>
        </w:rPr>
        <w:t>e</w:t>
      </w:r>
      <w:r w:rsidRPr="0005746B">
        <w:rPr>
          <w:rFonts w:ascii="Arial" w:hAnsi="Arial" w:cs="Arial"/>
          <w:spacing w:val="2"/>
        </w:rPr>
        <w:t>g</w:t>
      </w:r>
      <w:r w:rsidRPr="0005746B">
        <w:rPr>
          <w:rFonts w:ascii="Arial" w:hAnsi="Arial" w:cs="Arial"/>
        </w:rPr>
        <w:t>u</w:t>
      </w:r>
      <w:r w:rsidRPr="0005746B">
        <w:rPr>
          <w:rFonts w:ascii="Arial" w:hAnsi="Arial" w:cs="Arial"/>
          <w:spacing w:val="-1"/>
        </w:rPr>
        <w:t>i</w:t>
      </w:r>
      <w:r w:rsidRPr="0005746B">
        <w:rPr>
          <w:rFonts w:ascii="Arial" w:hAnsi="Arial" w:cs="Arial"/>
          <w:spacing w:val="1"/>
        </w:rPr>
        <w:t>r</w:t>
      </w:r>
      <w:r w:rsidRPr="0005746B">
        <w:rPr>
          <w:rFonts w:ascii="Arial" w:hAnsi="Arial" w:cs="Arial"/>
        </w:rPr>
        <w:t>e</w:t>
      </w:r>
      <w:r w:rsidRPr="0005746B">
        <w:rPr>
          <w:rFonts w:ascii="Arial" w:hAnsi="Arial" w:cs="Arial"/>
          <w:spacing w:val="-5"/>
        </w:rPr>
        <w:t xml:space="preserve"> </w:t>
      </w:r>
      <w:r w:rsidRPr="0005746B">
        <w:rPr>
          <w:rFonts w:ascii="Arial" w:hAnsi="Arial" w:cs="Arial"/>
          <w:spacing w:val="1"/>
        </w:rPr>
        <w:t>i</w:t>
      </w:r>
      <w:r w:rsidRPr="0005746B">
        <w:rPr>
          <w:rFonts w:ascii="Arial" w:hAnsi="Arial" w:cs="Arial"/>
        </w:rPr>
        <w:t>l</w:t>
      </w:r>
      <w:r w:rsidRPr="0005746B">
        <w:rPr>
          <w:rFonts w:ascii="Arial" w:hAnsi="Arial" w:cs="Arial"/>
          <w:spacing w:val="3"/>
        </w:rPr>
        <w:t xml:space="preserve"> </w:t>
      </w:r>
      <w:r w:rsidRPr="0005746B">
        <w:rPr>
          <w:rFonts w:ascii="Arial" w:hAnsi="Arial" w:cs="Arial"/>
          <w:spacing w:val="1"/>
        </w:rPr>
        <w:t>c</w:t>
      </w:r>
      <w:r w:rsidRPr="0005746B">
        <w:rPr>
          <w:rFonts w:ascii="Arial" w:hAnsi="Arial" w:cs="Arial"/>
        </w:rPr>
        <w:t>o</w:t>
      </w:r>
      <w:r w:rsidRPr="0005746B">
        <w:rPr>
          <w:rFonts w:ascii="Arial" w:hAnsi="Arial" w:cs="Arial"/>
          <w:spacing w:val="1"/>
        </w:rPr>
        <w:t>rr</w:t>
      </w:r>
      <w:r w:rsidRPr="0005746B">
        <w:rPr>
          <w:rFonts w:ascii="Arial" w:hAnsi="Arial" w:cs="Arial"/>
        </w:rPr>
        <w:t>etto</w:t>
      </w:r>
      <w:r w:rsidRPr="0005746B">
        <w:rPr>
          <w:rFonts w:ascii="Arial" w:hAnsi="Arial" w:cs="Arial"/>
          <w:spacing w:val="-3"/>
        </w:rPr>
        <w:t xml:space="preserve"> </w:t>
      </w:r>
      <w:r w:rsidRPr="0005746B">
        <w:rPr>
          <w:rFonts w:ascii="Arial" w:hAnsi="Arial" w:cs="Arial"/>
          <w:spacing w:val="1"/>
        </w:rPr>
        <w:t>s</w:t>
      </w:r>
      <w:r w:rsidRPr="0005746B">
        <w:rPr>
          <w:rFonts w:ascii="Arial" w:hAnsi="Arial" w:cs="Arial"/>
          <w:spacing w:val="-1"/>
        </w:rPr>
        <w:t>v</w:t>
      </w:r>
      <w:r w:rsidRPr="0005746B">
        <w:rPr>
          <w:rFonts w:ascii="Arial" w:hAnsi="Arial" w:cs="Arial"/>
          <w:spacing w:val="1"/>
        </w:rPr>
        <w:t>i</w:t>
      </w:r>
      <w:r w:rsidRPr="0005746B">
        <w:rPr>
          <w:rFonts w:ascii="Arial" w:hAnsi="Arial" w:cs="Arial"/>
          <w:spacing w:val="-1"/>
        </w:rPr>
        <w:t>l</w:t>
      </w:r>
      <w:r w:rsidRPr="0005746B">
        <w:rPr>
          <w:rFonts w:ascii="Arial" w:hAnsi="Arial" w:cs="Arial"/>
        </w:rPr>
        <w:t>u</w:t>
      </w:r>
      <w:r w:rsidRPr="0005746B">
        <w:rPr>
          <w:rFonts w:ascii="Arial" w:hAnsi="Arial" w:cs="Arial"/>
          <w:spacing w:val="2"/>
        </w:rPr>
        <w:t>pp</w:t>
      </w:r>
      <w:r w:rsidRPr="0005746B">
        <w:rPr>
          <w:rFonts w:ascii="Arial" w:hAnsi="Arial" w:cs="Arial"/>
        </w:rPr>
        <w:t>o de</w:t>
      </w:r>
      <w:r w:rsidRPr="0005746B">
        <w:rPr>
          <w:rFonts w:ascii="Arial" w:hAnsi="Arial" w:cs="Arial"/>
          <w:spacing w:val="1"/>
        </w:rPr>
        <w:t>l</w:t>
      </w:r>
      <w:r w:rsidRPr="0005746B">
        <w:rPr>
          <w:rFonts w:ascii="Arial" w:hAnsi="Arial" w:cs="Arial"/>
          <w:spacing w:val="-1"/>
        </w:rPr>
        <w:t>l</w:t>
      </w:r>
      <w:r w:rsidRPr="0005746B">
        <w:rPr>
          <w:rFonts w:ascii="Arial" w:hAnsi="Arial" w:cs="Arial"/>
        </w:rPr>
        <w:t>a</w:t>
      </w:r>
      <w:r w:rsidRPr="0005746B">
        <w:rPr>
          <w:rFonts w:ascii="Arial" w:hAnsi="Arial" w:cs="Arial"/>
          <w:spacing w:val="7"/>
        </w:rPr>
        <w:t xml:space="preserve"> </w:t>
      </w:r>
      <w:r w:rsidRPr="0005746B">
        <w:rPr>
          <w:rFonts w:ascii="Arial" w:hAnsi="Arial" w:cs="Arial"/>
        </w:rPr>
        <w:t>pe</w:t>
      </w:r>
      <w:r w:rsidRPr="0005746B">
        <w:rPr>
          <w:rFonts w:ascii="Arial" w:hAnsi="Arial" w:cs="Arial"/>
          <w:spacing w:val="1"/>
        </w:rPr>
        <w:t>rs</w:t>
      </w:r>
      <w:r w:rsidRPr="0005746B">
        <w:rPr>
          <w:rFonts w:ascii="Arial" w:hAnsi="Arial" w:cs="Arial"/>
        </w:rPr>
        <w:t>o</w:t>
      </w:r>
      <w:r w:rsidRPr="0005746B">
        <w:rPr>
          <w:rFonts w:ascii="Arial" w:hAnsi="Arial" w:cs="Arial"/>
          <w:spacing w:val="2"/>
        </w:rPr>
        <w:t>n</w:t>
      </w:r>
      <w:r w:rsidRPr="0005746B">
        <w:rPr>
          <w:rFonts w:ascii="Arial" w:hAnsi="Arial" w:cs="Arial"/>
        </w:rPr>
        <w:t>a</w:t>
      </w:r>
      <w:r w:rsidRPr="0005746B">
        <w:rPr>
          <w:rFonts w:ascii="Arial" w:hAnsi="Arial" w:cs="Arial"/>
          <w:spacing w:val="4"/>
        </w:rPr>
        <w:t xml:space="preserve"> </w:t>
      </w:r>
      <w:r w:rsidRPr="0005746B">
        <w:rPr>
          <w:rFonts w:ascii="Arial" w:hAnsi="Arial" w:cs="Arial"/>
        </w:rPr>
        <w:t>de</w:t>
      </w:r>
      <w:r w:rsidRPr="0005746B">
        <w:rPr>
          <w:rFonts w:ascii="Arial" w:hAnsi="Arial" w:cs="Arial"/>
          <w:spacing w:val="1"/>
        </w:rPr>
        <w:t>l</w:t>
      </w:r>
      <w:r w:rsidRPr="0005746B">
        <w:rPr>
          <w:rFonts w:ascii="Arial" w:hAnsi="Arial" w:cs="Arial"/>
          <w:spacing w:val="-1"/>
        </w:rPr>
        <w:t>l</w:t>
      </w:r>
      <w:r w:rsidRPr="0005746B">
        <w:rPr>
          <w:rFonts w:ascii="Arial" w:hAnsi="Arial" w:cs="Arial"/>
        </w:rPr>
        <w:t>'</w:t>
      </w:r>
      <w:r w:rsidRPr="0005746B">
        <w:rPr>
          <w:rFonts w:ascii="Arial" w:hAnsi="Arial" w:cs="Arial"/>
          <w:spacing w:val="2"/>
        </w:rPr>
        <w:t>a</w:t>
      </w:r>
      <w:r w:rsidRPr="0005746B">
        <w:rPr>
          <w:rFonts w:ascii="Arial" w:hAnsi="Arial" w:cs="Arial"/>
          <w:spacing w:val="-1"/>
        </w:rPr>
        <w:t>l</w:t>
      </w:r>
      <w:r w:rsidRPr="0005746B">
        <w:rPr>
          <w:rFonts w:ascii="Arial" w:hAnsi="Arial" w:cs="Arial"/>
        </w:rPr>
        <w:t>u</w:t>
      </w:r>
      <w:r w:rsidRPr="0005746B">
        <w:rPr>
          <w:rFonts w:ascii="Arial" w:hAnsi="Arial" w:cs="Arial"/>
          <w:spacing w:val="2"/>
        </w:rPr>
        <w:t>n</w:t>
      </w:r>
      <w:r w:rsidRPr="0005746B">
        <w:rPr>
          <w:rFonts w:ascii="Arial" w:hAnsi="Arial" w:cs="Arial"/>
        </w:rPr>
        <w:t>no</w:t>
      </w:r>
      <w:r w:rsidR="0099722C" w:rsidRPr="0005746B">
        <w:rPr>
          <w:rFonts w:ascii="Arial" w:hAnsi="Arial" w:cs="Arial"/>
          <w:spacing w:val="5"/>
        </w:rPr>
        <w:t xml:space="preserve">, </w:t>
      </w:r>
      <w:r w:rsidRPr="0005746B">
        <w:rPr>
          <w:rFonts w:ascii="Arial" w:hAnsi="Arial" w:cs="Arial"/>
        </w:rPr>
        <w:t>an</w:t>
      </w:r>
      <w:r w:rsidRPr="0005746B">
        <w:rPr>
          <w:rFonts w:ascii="Arial" w:hAnsi="Arial" w:cs="Arial"/>
          <w:spacing w:val="1"/>
        </w:rPr>
        <w:t>c</w:t>
      </w:r>
      <w:r w:rsidRPr="0005746B">
        <w:rPr>
          <w:rFonts w:ascii="Arial" w:hAnsi="Arial" w:cs="Arial"/>
        </w:rPr>
        <w:t>he</w:t>
      </w:r>
      <w:r w:rsidRPr="0005746B">
        <w:rPr>
          <w:rFonts w:ascii="Arial" w:hAnsi="Arial" w:cs="Arial"/>
          <w:spacing w:val="6"/>
        </w:rPr>
        <w:t xml:space="preserve"> </w:t>
      </w:r>
      <w:r w:rsidRPr="0005746B">
        <w:rPr>
          <w:rFonts w:ascii="Arial" w:hAnsi="Arial" w:cs="Arial"/>
          <w:spacing w:val="1"/>
        </w:rPr>
        <w:t>s</w:t>
      </w:r>
      <w:r w:rsidRPr="0005746B">
        <w:rPr>
          <w:rFonts w:ascii="Arial" w:hAnsi="Arial" w:cs="Arial"/>
        </w:rPr>
        <w:t>otto</w:t>
      </w:r>
      <w:r w:rsidRPr="0005746B">
        <w:rPr>
          <w:rFonts w:ascii="Arial" w:hAnsi="Arial" w:cs="Arial"/>
          <w:spacing w:val="7"/>
        </w:rPr>
        <w:t xml:space="preserve"> </w:t>
      </w:r>
      <w:r w:rsidRPr="0005746B">
        <w:rPr>
          <w:rFonts w:ascii="Arial" w:hAnsi="Arial" w:cs="Arial"/>
          <w:spacing w:val="1"/>
        </w:rPr>
        <w:t>i</w:t>
      </w:r>
      <w:r w:rsidRPr="0005746B">
        <w:rPr>
          <w:rFonts w:ascii="Arial" w:hAnsi="Arial" w:cs="Arial"/>
        </w:rPr>
        <w:t>l</w:t>
      </w:r>
      <w:r w:rsidRPr="0005746B">
        <w:rPr>
          <w:rFonts w:ascii="Arial" w:hAnsi="Arial" w:cs="Arial"/>
          <w:spacing w:val="9"/>
        </w:rPr>
        <w:t xml:space="preserve"> </w:t>
      </w:r>
      <w:r w:rsidRPr="0005746B">
        <w:rPr>
          <w:rFonts w:ascii="Arial" w:hAnsi="Arial" w:cs="Arial"/>
        </w:rPr>
        <w:t>p</w:t>
      </w:r>
      <w:r w:rsidRPr="0005746B">
        <w:rPr>
          <w:rFonts w:ascii="Arial" w:hAnsi="Arial" w:cs="Arial"/>
          <w:spacing w:val="1"/>
        </w:rPr>
        <w:t>r</w:t>
      </w:r>
      <w:r w:rsidRPr="0005746B">
        <w:rPr>
          <w:rFonts w:ascii="Arial" w:hAnsi="Arial" w:cs="Arial"/>
        </w:rPr>
        <w:t>o</w:t>
      </w:r>
      <w:r w:rsidRPr="0005746B">
        <w:rPr>
          <w:rFonts w:ascii="Arial" w:hAnsi="Arial" w:cs="Arial"/>
          <w:spacing w:val="2"/>
        </w:rPr>
        <w:t>f</w:t>
      </w:r>
      <w:r w:rsidRPr="0005746B">
        <w:rPr>
          <w:rFonts w:ascii="Arial" w:hAnsi="Arial" w:cs="Arial"/>
          <w:spacing w:val="-1"/>
        </w:rPr>
        <w:t>il</w:t>
      </w:r>
      <w:r w:rsidRPr="0005746B">
        <w:rPr>
          <w:rFonts w:ascii="Arial" w:hAnsi="Arial" w:cs="Arial"/>
        </w:rPr>
        <w:t>o</w:t>
      </w:r>
      <w:r w:rsidRPr="0005746B">
        <w:rPr>
          <w:rFonts w:ascii="Arial" w:hAnsi="Arial" w:cs="Arial"/>
          <w:spacing w:val="6"/>
        </w:rPr>
        <w:t xml:space="preserve"> </w:t>
      </w:r>
      <w:r w:rsidRPr="0005746B">
        <w:rPr>
          <w:rFonts w:ascii="Arial" w:hAnsi="Arial" w:cs="Arial"/>
        </w:rPr>
        <w:t>d</w:t>
      </w:r>
      <w:r w:rsidRPr="0005746B">
        <w:rPr>
          <w:rFonts w:ascii="Arial" w:hAnsi="Arial" w:cs="Arial"/>
          <w:spacing w:val="2"/>
        </w:rPr>
        <w:t>e</w:t>
      </w:r>
      <w:r w:rsidRPr="0005746B">
        <w:rPr>
          <w:rFonts w:ascii="Arial" w:hAnsi="Arial" w:cs="Arial"/>
          <w:spacing w:val="-1"/>
        </w:rPr>
        <w:t>l</w:t>
      </w:r>
      <w:r w:rsidRPr="0005746B">
        <w:rPr>
          <w:rFonts w:ascii="Arial" w:hAnsi="Arial" w:cs="Arial"/>
          <w:spacing w:val="1"/>
        </w:rPr>
        <w:t>l</w:t>
      </w:r>
      <w:r w:rsidRPr="0005746B">
        <w:rPr>
          <w:rFonts w:ascii="Arial" w:hAnsi="Arial" w:cs="Arial"/>
        </w:rPr>
        <w:t>a</w:t>
      </w:r>
      <w:r w:rsidRPr="0005746B">
        <w:rPr>
          <w:rFonts w:ascii="Arial" w:hAnsi="Arial" w:cs="Arial"/>
          <w:spacing w:val="7"/>
        </w:rPr>
        <w:t xml:space="preserve"> </w:t>
      </w:r>
      <w:r w:rsidRPr="0005746B">
        <w:rPr>
          <w:rFonts w:ascii="Arial" w:hAnsi="Arial" w:cs="Arial"/>
          <w:spacing w:val="1"/>
        </w:rPr>
        <w:t>s</w:t>
      </w:r>
      <w:r w:rsidRPr="0005746B">
        <w:rPr>
          <w:rFonts w:ascii="Arial" w:hAnsi="Arial" w:cs="Arial"/>
        </w:rPr>
        <w:t>a</w:t>
      </w:r>
      <w:r w:rsidRPr="0005746B">
        <w:rPr>
          <w:rFonts w:ascii="Arial" w:hAnsi="Arial" w:cs="Arial"/>
          <w:spacing w:val="-1"/>
        </w:rPr>
        <w:t>l</w:t>
      </w:r>
      <w:r w:rsidRPr="0005746B">
        <w:rPr>
          <w:rFonts w:ascii="Arial" w:hAnsi="Arial" w:cs="Arial"/>
          <w:spacing w:val="2"/>
        </w:rPr>
        <w:t>u</w:t>
      </w:r>
      <w:r w:rsidRPr="0005746B">
        <w:rPr>
          <w:rFonts w:ascii="Arial" w:hAnsi="Arial" w:cs="Arial"/>
        </w:rPr>
        <w:t>te,</w:t>
      </w:r>
      <w:r w:rsidRPr="0005746B">
        <w:rPr>
          <w:rFonts w:ascii="Arial" w:hAnsi="Arial" w:cs="Arial"/>
          <w:spacing w:val="5"/>
        </w:rPr>
        <w:t xml:space="preserve"> </w:t>
      </w:r>
      <w:r w:rsidRPr="0005746B">
        <w:rPr>
          <w:rFonts w:ascii="Arial" w:hAnsi="Arial" w:cs="Arial"/>
        </w:rPr>
        <w:t>d</w:t>
      </w:r>
      <w:r w:rsidRPr="0005746B">
        <w:rPr>
          <w:rFonts w:ascii="Arial" w:hAnsi="Arial" w:cs="Arial"/>
          <w:spacing w:val="2"/>
        </w:rPr>
        <w:t>e</w:t>
      </w:r>
      <w:r w:rsidRPr="0005746B">
        <w:rPr>
          <w:rFonts w:ascii="Arial" w:hAnsi="Arial" w:cs="Arial"/>
          <w:spacing w:val="-1"/>
        </w:rPr>
        <w:t>l</w:t>
      </w:r>
      <w:r w:rsidRPr="0005746B">
        <w:rPr>
          <w:rFonts w:ascii="Arial" w:hAnsi="Arial" w:cs="Arial"/>
          <w:spacing w:val="1"/>
        </w:rPr>
        <w:t>l</w:t>
      </w:r>
      <w:r w:rsidRPr="0005746B">
        <w:rPr>
          <w:rFonts w:ascii="Arial" w:hAnsi="Arial" w:cs="Arial"/>
        </w:rPr>
        <w:t>a</w:t>
      </w:r>
      <w:r w:rsidRPr="0005746B">
        <w:rPr>
          <w:rFonts w:ascii="Arial" w:hAnsi="Arial" w:cs="Arial"/>
          <w:spacing w:val="5"/>
        </w:rPr>
        <w:t xml:space="preserve"> </w:t>
      </w:r>
      <w:r w:rsidRPr="0005746B">
        <w:rPr>
          <w:rFonts w:ascii="Arial" w:hAnsi="Arial" w:cs="Arial"/>
          <w:spacing w:val="1"/>
        </w:rPr>
        <w:t>r</w:t>
      </w:r>
      <w:r w:rsidRPr="0005746B">
        <w:rPr>
          <w:rFonts w:ascii="Arial" w:hAnsi="Arial" w:cs="Arial"/>
          <w:spacing w:val="-1"/>
        </w:rPr>
        <w:t>i</w:t>
      </w:r>
      <w:r w:rsidRPr="0005746B">
        <w:rPr>
          <w:rFonts w:ascii="Arial" w:hAnsi="Arial" w:cs="Arial"/>
          <w:spacing w:val="1"/>
        </w:rPr>
        <w:t>c</w:t>
      </w:r>
      <w:r w:rsidRPr="0005746B">
        <w:rPr>
          <w:rFonts w:ascii="Arial" w:hAnsi="Arial" w:cs="Arial"/>
        </w:rPr>
        <w:t>e</w:t>
      </w:r>
      <w:r w:rsidRPr="0005746B">
        <w:rPr>
          <w:rFonts w:ascii="Arial" w:hAnsi="Arial" w:cs="Arial"/>
          <w:spacing w:val="1"/>
        </w:rPr>
        <w:t>rc</w:t>
      </w:r>
      <w:r w:rsidRPr="0005746B">
        <w:rPr>
          <w:rFonts w:ascii="Arial" w:hAnsi="Arial" w:cs="Arial"/>
        </w:rPr>
        <w:t>a</w:t>
      </w:r>
      <w:r w:rsidRPr="0005746B">
        <w:rPr>
          <w:rFonts w:ascii="Arial" w:hAnsi="Arial" w:cs="Arial"/>
          <w:spacing w:val="5"/>
        </w:rPr>
        <w:t xml:space="preserve"> </w:t>
      </w:r>
      <w:r w:rsidRPr="0005746B">
        <w:rPr>
          <w:rFonts w:ascii="Arial" w:hAnsi="Arial" w:cs="Arial"/>
        </w:rPr>
        <w:t>d</w:t>
      </w:r>
      <w:r w:rsidRPr="0005746B">
        <w:rPr>
          <w:rFonts w:ascii="Arial" w:hAnsi="Arial" w:cs="Arial"/>
          <w:spacing w:val="2"/>
        </w:rPr>
        <w:t>e</w:t>
      </w:r>
      <w:r w:rsidRPr="0005746B">
        <w:rPr>
          <w:rFonts w:ascii="Arial" w:hAnsi="Arial" w:cs="Arial"/>
          <w:spacing w:val="-1"/>
        </w:rPr>
        <w:t>ll</w:t>
      </w:r>
      <w:r w:rsidRPr="0005746B">
        <w:rPr>
          <w:rFonts w:ascii="Arial" w:hAnsi="Arial" w:cs="Arial"/>
          <w:spacing w:val="3"/>
        </w:rPr>
        <w:t>'</w:t>
      </w:r>
      <w:r w:rsidRPr="0005746B">
        <w:rPr>
          <w:rFonts w:ascii="Arial" w:hAnsi="Arial" w:cs="Arial"/>
          <w:spacing w:val="2"/>
        </w:rPr>
        <w:t>e</w:t>
      </w:r>
      <w:r w:rsidRPr="0005746B">
        <w:rPr>
          <w:rFonts w:ascii="Arial" w:hAnsi="Arial" w:cs="Arial"/>
        </w:rPr>
        <w:t>qu</w:t>
      </w:r>
      <w:r w:rsidRPr="0005746B">
        <w:rPr>
          <w:rFonts w:ascii="Arial" w:hAnsi="Arial" w:cs="Arial"/>
          <w:spacing w:val="1"/>
        </w:rPr>
        <w:t>i</w:t>
      </w:r>
      <w:r w:rsidRPr="0005746B">
        <w:rPr>
          <w:rFonts w:ascii="Arial" w:hAnsi="Arial" w:cs="Arial"/>
          <w:spacing w:val="-1"/>
        </w:rPr>
        <w:t>l</w:t>
      </w:r>
      <w:r w:rsidRPr="0005746B">
        <w:rPr>
          <w:rFonts w:ascii="Arial" w:hAnsi="Arial" w:cs="Arial"/>
          <w:spacing w:val="1"/>
        </w:rPr>
        <w:t>i</w:t>
      </w:r>
      <w:r w:rsidRPr="0005746B">
        <w:rPr>
          <w:rFonts w:ascii="Arial" w:hAnsi="Arial" w:cs="Arial"/>
        </w:rPr>
        <w:t>b</w:t>
      </w:r>
      <w:r w:rsidRPr="0005746B">
        <w:rPr>
          <w:rFonts w:ascii="Arial" w:hAnsi="Arial" w:cs="Arial"/>
          <w:spacing w:val="1"/>
        </w:rPr>
        <w:t>r</w:t>
      </w:r>
      <w:r w:rsidRPr="0005746B">
        <w:rPr>
          <w:rFonts w:ascii="Arial" w:hAnsi="Arial" w:cs="Arial"/>
          <w:spacing w:val="-1"/>
        </w:rPr>
        <w:t>i</w:t>
      </w:r>
      <w:r w:rsidRPr="0005746B">
        <w:rPr>
          <w:rFonts w:ascii="Arial" w:hAnsi="Arial" w:cs="Arial"/>
        </w:rPr>
        <w:t>o p</w:t>
      </w:r>
      <w:r w:rsidRPr="0005746B">
        <w:rPr>
          <w:rFonts w:ascii="Arial" w:hAnsi="Arial" w:cs="Arial"/>
          <w:spacing w:val="1"/>
        </w:rPr>
        <w:t>s</w:t>
      </w:r>
      <w:r w:rsidRPr="0005746B">
        <w:rPr>
          <w:rFonts w:ascii="Arial" w:hAnsi="Arial" w:cs="Arial"/>
          <w:spacing w:val="-1"/>
        </w:rPr>
        <w:t>i</w:t>
      </w:r>
      <w:r w:rsidRPr="0005746B">
        <w:rPr>
          <w:rFonts w:ascii="Arial" w:hAnsi="Arial" w:cs="Arial"/>
          <w:spacing w:val="1"/>
        </w:rPr>
        <w:t>c</w:t>
      </w:r>
      <w:r w:rsidR="00A24785" w:rsidRPr="0005746B">
        <w:rPr>
          <w:rFonts w:ascii="Arial" w:hAnsi="Arial" w:cs="Arial"/>
        </w:rPr>
        <w:t>o-</w:t>
      </w:r>
      <w:r w:rsidRPr="0005746B">
        <w:rPr>
          <w:rFonts w:ascii="Arial" w:hAnsi="Arial" w:cs="Arial"/>
          <w:spacing w:val="2"/>
        </w:rPr>
        <w:t>f</w:t>
      </w:r>
      <w:r w:rsidRPr="0005746B">
        <w:rPr>
          <w:rFonts w:ascii="Arial" w:hAnsi="Arial" w:cs="Arial"/>
          <w:spacing w:val="-1"/>
        </w:rPr>
        <w:t>i</w:t>
      </w:r>
      <w:r w:rsidRPr="0005746B">
        <w:rPr>
          <w:rFonts w:ascii="Arial" w:hAnsi="Arial" w:cs="Arial"/>
          <w:spacing w:val="1"/>
        </w:rPr>
        <w:t>s</w:t>
      </w:r>
      <w:r w:rsidRPr="0005746B">
        <w:rPr>
          <w:rFonts w:ascii="Arial" w:hAnsi="Arial" w:cs="Arial"/>
          <w:spacing w:val="-1"/>
        </w:rPr>
        <w:t>i</w:t>
      </w:r>
      <w:r w:rsidRPr="0005746B">
        <w:rPr>
          <w:rFonts w:ascii="Arial" w:hAnsi="Arial" w:cs="Arial"/>
          <w:spacing w:val="1"/>
        </w:rPr>
        <w:t>c</w:t>
      </w:r>
      <w:r w:rsidRPr="0005746B">
        <w:rPr>
          <w:rFonts w:ascii="Arial" w:hAnsi="Arial" w:cs="Arial"/>
        </w:rPr>
        <w:t>o</w:t>
      </w:r>
      <w:r w:rsidRPr="0005746B">
        <w:rPr>
          <w:rFonts w:ascii="Arial" w:hAnsi="Arial" w:cs="Arial"/>
          <w:spacing w:val="-5"/>
        </w:rPr>
        <w:t xml:space="preserve"> </w:t>
      </w:r>
      <w:r w:rsidRPr="0005746B">
        <w:rPr>
          <w:rFonts w:ascii="Arial" w:hAnsi="Arial" w:cs="Arial"/>
        </w:rPr>
        <w:t>e</w:t>
      </w:r>
      <w:r w:rsidRPr="0005746B">
        <w:rPr>
          <w:rFonts w:ascii="Arial" w:hAnsi="Arial" w:cs="Arial"/>
          <w:spacing w:val="-1"/>
        </w:rPr>
        <w:t xml:space="preserve"> </w:t>
      </w:r>
      <w:r w:rsidRPr="0005746B">
        <w:rPr>
          <w:rFonts w:ascii="Arial" w:hAnsi="Arial" w:cs="Arial"/>
        </w:rPr>
        <w:t>d</w:t>
      </w:r>
      <w:r w:rsidRPr="0005746B">
        <w:rPr>
          <w:rFonts w:ascii="Arial" w:hAnsi="Arial" w:cs="Arial"/>
          <w:spacing w:val="2"/>
        </w:rPr>
        <w:t>e</w:t>
      </w:r>
      <w:r w:rsidRPr="0005746B">
        <w:rPr>
          <w:rFonts w:ascii="Arial" w:hAnsi="Arial" w:cs="Arial"/>
          <w:spacing w:val="-1"/>
        </w:rPr>
        <w:t>l</w:t>
      </w:r>
      <w:r w:rsidRPr="0005746B">
        <w:rPr>
          <w:rFonts w:ascii="Arial" w:hAnsi="Arial" w:cs="Arial"/>
          <w:spacing w:val="1"/>
        </w:rPr>
        <w:t>l</w:t>
      </w:r>
      <w:r w:rsidRPr="0005746B">
        <w:rPr>
          <w:rFonts w:ascii="Arial" w:hAnsi="Arial" w:cs="Arial"/>
        </w:rPr>
        <w:t>a</w:t>
      </w:r>
      <w:r w:rsidRPr="0005746B">
        <w:rPr>
          <w:rFonts w:ascii="Arial" w:hAnsi="Arial" w:cs="Arial"/>
          <w:spacing w:val="-4"/>
        </w:rPr>
        <w:t xml:space="preserve"> </w:t>
      </w:r>
      <w:r w:rsidRPr="0005746B">
        <w:rPr>
          <w:rFonts w:ascii="Arial" w:hAnsi="Arial" w:cs="Arial"/>
        </w:rPr>
        <w:t>a</w:t>
      </w:r>
      <w:r w:rsidRPr="0005746B">
        <w:rPr>
          <w:rFonts w:ascii="Arial" w:hAnsi="Arial" w:cs="Arial"/>
          <w:spacing w:val="2"/>
        </w:rPr>
        <w:t>ff</w:t>
      </w:r>
      <w:r w:rsidRPr="0005746B">
        <w:rPr>
          <w:rFonts w:ascii="Arial" w:hAnsi="Arial" w:cs="Arial"/>
        </w:rPr>
        <w:t>ett</w:t>
      </w:r>
      <w:r w:rsidRPr="0005746B">
        <w:rPr>
          <w:rFonts w:ascii="Arial" w:hAnsi="Arial" w:cs="Arial"/>
          <w:spacing w:val="-1"/>
        </w:rPr>
        <w:t>i</w:t>
      </w:r>
      <w:r w:rsidRPr="0005746B">
        <w:rPr>
          <w:rFonts w:ascii="Arial" w:hAnsi="Arial" w:cs="Arial"/>
          <w:spacing w:val="1"/>
        </w:rPr>
        <w:t>v</w:t>
      </w:r>
      <w:r w:rsidRPr="0005746B">
        <w:rPr>
          <w:rFonts w:ascii="Arial" w:hAnsi="Arial" w:cs="Arial"/>
          <w:spacing w:val="-1"/>
        </w:rPr>
        <w:t>i</w:t>
      </w:r>
      <w:r w:rsidRPr="0005746B">
        <w:rPr>
          <w:rFonts w:ascii="Arial" w:hAnsi="Arial" w:cs="Arial"/>
        </w:rPr>
        <w:t>tà,</w:t>
      </w:r>
      <w:r w:rsidRPr="0005746B">
        <w:rPr>
          <w:rFonts w:ascii="Arial" w:hAnsi="Arial" w:cs="Arial"/>
          <w:spacing w:val="-7"/>
        </w:rPr>
        <w:t xml:space="preserve"> </w:t>
      </w:r>
      <w:r w:rsidRPr="0005746B">
        <w:rPr>
          <w:rFonts w:ascii="Arial" w:hAnsi="Arial" w:cs="Arial"/>
          <w:spacing w:val="2"/>
        </w:rPr>
        <w:t>a</w:t>
      </w:r>
      <w:r w:rsidRPr="0005746B">
        <w:rPr>
          <w:rFonts w:ascii="Arial" w:hAnsi="Arial" w:cs="Arial"/>
          <w:spacing w:val="-1"/>
        </w:rPr>
        <w:t>v</w:t>
      </w:r>
      <w:r w:rsidRPr="0005746B">
        <w:rPr>
          <w:rFonts w:ascii="Arial" w:hAnsi="Arial" w:cs="Arial"/>
          <w:spacing w:val="1"/>
        </w:rPr>
        <w:t>v</w:t>
      </w:r>
      <w:r w:rsidRPr="0005746B">
        <w:rPr>
          <w:rFonts w:ascii="Arial" w:hAnsi="Arial" w:cs="Arial"/>
        </w:rPr>
        <w:t>a</w:t>
      </w:r>
      <w:r w:rsidRPr="0005746B">
        <w:rPr>
          <w:rFonts w:ascii="Arial" w:hAnsi="Arial" w:cs="Arial"/>
          <w:spacing w:val="-1"/>
        </w:rPr>
        <w:t>l</w:t>
      </w:r>
      <w:r w:rsidRPr="0005746B">
        <w:rPr>
          <w:rFonts w:ascii="Arial" w:hAnsi="Arial" w:cs="Arial"/>
          <w:spacing w:val="2"/>
        </w:rPr>
        <w:t>e</w:t>
      </w:r>
      <w:r w:rsidRPr="0005746B">
        <w:rPr>
          <w:rFonts w:ascii="Arial" w:hAnsi="Arial" w:cs="Arial"/>
        </w:rPr>
        <w:t>ndo</w:t>
      </w:r>
      <w:r w:rsidRPr="0005746B">
        <w:rPr>
          <w:rFonts w:ascii="Arial" w:hAnsi="Arial" w:cs="Arial"/>
          <w:spacing w:val="1"/>
        </w:rPr>
        <w:t>s</w:t>
      </w:r>
      <w:r w:rsidRPr="0005746B">
        <w:rPr>
          <w:rFonts w:ascii="Arial" w:hAnsi="Arial" w:cs="Arial"/>
        </w:rPr>
        <w:t>i</w:t>
      </w:r>
      <w:r w:rsidRPr="0005746B">
        <w:rPr>
          <w:rFonts w:ascii="Arial" w:hAnsi="Arial" w:cs="Arial"/>
          <w:spacing w:val="-10"/>
        </w:rPr>
        <w:t xml:space="preserve"> </w:t>
      </w:r>
      <w:r w:rsidRPr="0005746B">
        <w:rPr>
          <w:rFonts w:ascii="Arial" w:hAnsi="Arial" w:cs="Arial"/>
        </w:rPr>
        <w:t>d</w:t>
      </w:r>
      <w:r w:rsidRPr="0005746B">
        <w:rPr>
          <w:rFonts w:ascii="Arial" w:hAnsi="Arial" w:cs="Arial"/>
          <w:spacing w:val="2"/>
        </w:rPr>
        <w:t>e</w:t>
      </w:r>
      <w:r w:rsidRPr="0005746B">
        <w:rPr>
          <w:rFonts w:ascii="Arial" w:hAnsi="Arial" w:cs="Arial"/>
          <w:spacing w:val="-1"/>
        </w:rPr>
        <w:t>l</w:t>
      </w:r>
      <w:r w:rsidRPr="0005746B">
        <w:rPr>
          <w:rFonts w:ascii="Arial" w:hAnsi="Arial" w:cs="Arial"/>
          <w:spacing w:val="1"/>
        </w:rPr>
        <w:t>l</w:t>
      </w:r>
      <w:r w:rsidRPr="0005746B">
        <w:rPr>
          <w:rFonts w:ascii="Arial" w:hAnsi="Arial" w:cs="Arial"/>
        </w:rPr>
        <w:t>a</w:t>
      </w:r>
      <w:r w:rsidRPr="0005746B">
        <w:rPr>
          <w:rFonts w:ascii="Arial" w:hAnsi="Arial" w:cs="Arial"/>
          <w:spacing w:val="-4"/>
        </w:rPr>
        <w:t xml:space="preserve"> </w:t>
      </w:r>
      <w:r w:rsidRPr="0005746B">
        <w:rPr>
          <w:rFonts w:ascii="Arial" w:hAnsi="Arial" w:cs="Arial"/>
          <w:spacing w:val="1"/>
        </w:rPr>
        <w:t>c</w:t>
      </w:r>
      <w:r w:rsidRPr="0005746B">
        <w:rPr>
          <w:rFonts w:ascii="Arial" w:hAnsi="Arial" w:cs="Arial"/>
        </w:rPr>
        <w:t>on</w:t>
      </w:r>
      <w:r w:rsidRPr="0005746B">
        <w:rPr>
          <w:rFonts w:ascii="Arial" w:hAnsi="Arial" w:cs="Arial"/>
          <w:spacing w:val="1"/>
        </w:rPr>
        <w:t>s</w:t>
      </w:r>
      <w:r w:rsidRPr="0005746B">
        <w:rPr>
          <w:rFonts w:ascii="Arial" w:hAnsi="Arial" w:cs="Arial"/>
          <w:spacing w:val="2"/>
        </w:rPr>
        <w:t>u</w:t>
      </w:r>
      <w:r w:rsidRPr="0005746B">
        <w:rPr>
          <w:rFonts w:ascii="Arial" w:hAnsi="Arial" w:cs="Arial"/>
          <w:spacing w:val="-1"/>
        </w:rPr>
        <w:t>l</w:t>
      </w:r>
      <w:r w:rsidRPr="0005746B">
        <w:rPr>
          <w:rFonts w:ascii="Arial" w:hAnsi="Arial" w:cs="Arial"/>
        </w:rPr>
        <w:t>e</w:t>
      </w:r>
      <w:r w:rsidRPr="0005746B">
        <w:rPr>
          <w:rFonts w:ascii="Arial" w:hAnsi="Arial" w:cs="Arial"/>
          <w:spacing w:val="2"/>
        </w:rPr>
        <w:t>n</w:t>
      </w:r>
      <w:r w:rsidRPr="0005746B">
        <w:rPr>
          <w:rFonts w:ascii="Arial" w:hAnsi="Arial" w:cs="Arial"/>
          <w:spacing w:val="-1"/>
        </w:rPr>
        <w:t>z</w:t>
      </w:r>
      <w:r w:rsidRPr="0005746B">
        <w:rPr>
          <w:rFonts w:ascii="Arial" w:hAnsi="Arial" w:cs="Arial"/>
        </w:rPr>
        <w:t>a</w:t>
      </w:r>
      <w:r w:rsidRPr="0005746B">
        <w:rPr>
          <w:rFonts w:ascii="Arial" w:hAnsi="Arial" w:cs="Arial"/>
          <w:spacing w:val="-6"/>
        </w:rPr>
        <w:t xml:space="preserve"> </w:t>
      </w:r>
      <w:r w:rsidRPr="0005746B">
        <w:rPr>
          <w:rFonts w:ascii="Arial" w:hAnsi="Arial" w:cs="Arial"/>
        </w:rPr>
        <w:t>di</w:t>
      </w:r>
      <w:r w:rsidRPr="0005746B">
        <w:rPr>
          <w:rFonts w:ascii="Arial" w:hAnsi="Arial" w:cs="Arial"/>
          <w:spacing w:val="-3"/>
        </w:rPr>
        <w:t xml:space="preserve"> </w:t>
      </w:r>
      <w:r w:rsidRPr="0005746B">
        <w:rPr>
          <w:rFonts w:ascii="Arial" w:hAnsi="Arial" w:cs="Arial"/>
        </w:rPr>
        <w:t>e</w:t>
      </w:r>
      <w:r w:rsidRPr="0005746B">
        <w:rPr>
          <w:rFonts w:ascii="Arial" w:hAnsi="Arial" w:cs="Arial"/>
          <w:spacing w:val="1"/>
        </w:rPr>
        <w:t>s</w:t>
      </w:r>
      <w:r w:rsidRPr="0005746B">
        <w:rPr>
          <w:rFonts w:ascii="Arial" w:hAnsi="Arial" w:cs="Arial"/>
          <w:spacing w:val="2"/>
        </w:rPr>
        <w:t>p</w:t>
      </w:r>
      <w:r w:rsidRPr="0005746B">
        <w:rPr>
          <w:rFonts w:ascii="Arial" w:hAnsi="Arial" w:cs="Arial"/>
        </w:rPr>
        <w:t>e</w:t>
      </w:r>
      <w:r w:rsidRPr="0005746B">
        <w:rPr>
          <w:rFonts w:ascii="Arial" w:hAnsi="Arial" w:cs="Arial"/>
          <w:spacing w:val="1"/>
        </w:rPr>
        <w:t>r</w:t>
      </w:r>
      <w:r w:rsidRPr="0005746B">
        <w:rPr>
          <w:rFonts w:ascii="Arial" w:hAnsi="Arial" w:cs="Arial"/>
        </w:rPr>
        <w:t>ti</w:t>
      </w:r>
      <w:r w:rsidRPr="0005746B">
        <w:rPr>
          <w:rFonts w:ascii="Arial" w:hAnsi="Arial" w:cs="Arial"/>
          <w:spacing w:val="-5"/>
        </w:rPr>
        <w:t xml:space="preserve"> </w:t>
      </w:r>
      <w:r w:rsidRPr="0005746B">
        <w:rPr>
          <w:rFonts w:ascii="Arial" w:hAnsi="Arial" w:cs="Arial"/>
        </w:rPr>
        <w:t>e</w:t>
      </w:r>
      <w:r w:rsidRPr="0005746B">
        <w:rPr>
          <w:rFonts w:ascii="Arial" w:hAnsi="Arial" w:cs="Arial"/>
          <w:spacing w:val="1"/>
        </w:rPr>
        <w:t>s</w:t>
      </w:r>
      <w:r w:rsidRPr="0005746B">
        <w:rPr>
          <w:rFonts w:ascii="Arial" w:hAnsi="Arial" w:cs="Arial"/>
        </w:rPr>
        <w:t>te</w:t>
      </w:r>
      <w:r w:rsidRPr="0005746B">
        <w:rPr>
          <w:rFonts w:ascii="Arial" w:hAnsi="Arial" w:cs="Arial"/>
          <w:spacing w:val="1"/>
        </w:rPr>
        <w:t>r</w:t>
      </w:r>
      <w:r w:rsidRPr="0005746B">
        <w:rPr>
          <w:rFonts w:ascii="Arial" w:hAnsi="Arial" w:cs="Arial"/>
        </w:rPr>
        <w:t>n</w:t>
      </w:r>
      <w:r w:rsidRPr="0005746B">
        <w:rPr>
          <w:rFonts w:ascii="Arial" w:hAnsi="Arial" w:cs="Arial"/>
          <w:spacing w:val="1"/>
        </w:rPr>
        <w:t>i</w:t>
      </w:r>
      <w:r w:rsidRPr="0005746B">
        <w:rPr>
          <w:rFonts w:ascii="Arial" w:hAnsi="Arial" w:cs="Arial"/>
        </w:rPr>
        <w:t xml:space="preserve">. Il progetto si propone la finalità di informare </w:t>
      </w:r>
      <w:r w:rsidR="00350293" w:rsidRPr="0005746B">
        <w:rPr>
          <w:rFonts w:ascii="Arial" w:hAnsi="Arial" w:cs="Arial"/>
        </w:rPr>
        <w:t xml:space="preserve">e formare </w:t>
      </w:r>
      <w:r w:rsidRPr="0005746B">
        <w:rPr>
          <w:rFonts w:ascii="Arial" w:hAnsi="Arial" w:cs="Arial"/>
        </w:rPr>
        <w:t>gli alunni</w:t>
      </w:r>
      <w:r w:rsidR="00A24785" w:rsidRPr="0005746B">
        <w:rPr>
          <w:rFonts w:ascii="Arial" w:hAnsi="Arial" w:cs="Arial"/>
        </w:rPr>
        <w:t xml:space="preserve"> sui seguenti temi</w:t>
      </w:r>
      <w:r w:rsidRPr="0005746B">
        <w:rPr>
          <w:rFonts w:ascii="Arial" w:hAnsi="Arial" w:cs="Arial"/>
        </w:rPr>
        <w:t>:</w:t>
      </w:r>
    </w:p>
    <w:p w:rsidR="005B5D4E" w:rsidRPr="0005746B" w:rsidRDefault="005B5D4E" w:rsidP="00B84E3A">
      <w:pPr>
        <w:pStyle w:val="TxBrt1"/>
        <w:widowControl/>
        <w:numPr>
          <w:ilvl w:val="1"/>
          <w:numId w:val="24"/>
        </w:numPr>
        <w:spacing w:before="60" w:after="0" w:line="240" w:lineRule="auto"/>
        <w:jc w:val="both"/>
        <w:rPr>
          <w:rFonts w:ascii="Arial" w:hAnsi="Arial" w:cs="Arial"/>
          <w:sz w:val="22"/>
          <w:szCs w:val="22"/>
          <w:lang w:val="it-IT"/>
        </w:rPr>
      </w:pPr>
      <w:r w:rsidRPr="0005746B">
        <w:rPr>
          <w:rFonts w:ascii="Arial" w:hAnsi="Arial" w:cs="Arial"/>
          <w:sz w:val="22"/>
          <w:szCs w:val="22"/>
          <w:lang w:val="it-IT"/>
        </w:rPr>
        <w:lastRenderedPageBreak/>
        <w:t>conseguenze dei comportamenti a rischio (alcolismo, tabagismo, tossicodipendenze, abusi alimentari, ecc.)</w:t>
      </w:r>
      <w:r w:rsidR="00A24785" w:rsidRPr="0005746B">
        <w:rPr>
          <w:rFonts w:ascii="Arial" w:hAnsi="Arial" w:cs="Arial"/>
          <w:sz w:val="22"/>
          <w:szCs w:val="22"/>
          <w:lang w:val="it-IT"/>
        </w:rPr>
        <w:t>;</w:t>
      </w:r>
    </w:p>
    <w:p w:rsidR="00251AFC" w:rsidRPr="0005746B" w:rsidRDefault="00251AFC" w:rsidP="00B84E3A">
      <w:pPr>
        <w:pStyle w:val="TxBrt1"/>
        <w:widowControl/>
        <w:numPr>
          <w:ilvl w:val="1"/>
          <w:numId w:val="24"/>
        </w:numPr>
        <w:spacing w:before="60" w:after="0" w:line="240" w:lineRule="auto"/>
        <w:jc w:val="both"/>
        <w:rPr>
          <w:rFonts w:ascii="Arial" w:hAnsi="Arial" w:cs="Arial"/>
          <w:sz w:val="22"/>
          <w:szCs w:val="22"/>
          <w:lang w:val="it-IT"/>
        </w:rPr>
      </w:pPr>
      <w:r w:rsidRPr="0005746B">
        <w:rPr>
          <w:rFonts w:ascii="Arial" w:hAnsi="Arial" w:cs="Arial"/>
          <w:sz w:val="22"/>
          <w:szCs w:val="22"/>
          <w:lang w:val="it-IT"/>
        </w:rPr>
        <w:t>educazione sessuale;</w:t>
      </w:r>
    </w:p>
    <w:p w:rsidR="00350293" w:rsidRPr="0005746B" w:rsidRDefault="00711F05" w:rsidP="00B84E3A">
      <w:pPr>
        <w:pStyle w:val="TxBrt1"/>
        <w:widowControl/>
        <w:numPr>
          <w:ilvl w:val="1"/>
          <w:numId w:val="24"/>
        </w:numPr>
        <w:spacing w:before="60" w:after="0" w:line="240" w:lineRule="auto"/>
        <w:jc w:val="both"/>
        <w:rPr>
          <w:rFonts w:ascii="Arial" w:hAnsi="Arial" w:cs="Arial"/>
          <w:sz w:val="22"/>
          <w:szCs w:val="22"/>
          <w:lang w:val="it-IT"/>
        </w:rPr>
      </w:pPr>
      <w:r w:rsidRPr="0005746B">
        <w:rPr>
          <w:rFonts w:ascii="Arial" w:hAnsi="Arial" w:cs="Arial"/>
          <w:sz w:val="22"/>
          <w:szCs w:val="22"/>
          <w:lang w:val="it-IT"/>
        </w:rPr>
        <w:t>prevenzione de</w:t>
      </w:r>
      <w:r w:rsidR="005B5D4E" w:rsidRPr="0005746B">
        <w:rPr>
          <w:rFonts w:ascii="Arial" w:hAnsi="Arial" w:cs="Arial"/>
          <w:sz w:val="22"/>
          <w:szCs w:val="22"/>
          <w:lang w:val="it-IT"/>
        </w:rPr>
        <w:t>gli infortuni</w:t>
      </w:r>
      <w:r w:rsidR="00350293" w:rsidRPr="0005746B">
        <w:rPr>
          <w:rFonts w:ascii="Arial" w:hAnsi="Arial" w:cs="Arial"/>
          <w:sz w:val="22"/>
          <w:szCs w:val="22"/>
          <w:lang w:val="it-IT"/>
        </w:rPr>
        <w:t xml:space="preserve"> </w:t>
      </w:r>
      <w:r w:rsidRPr="0005746B">
        <w:rPr>
          <w:rFonts w:ascii="Arial" w:hAnsi="Arial" w:cs="Arial"/>
          <w:sz w:val="22"/>
          <w:szCs w:val="22"/>
          <w:lang w:val="it-IT"/>
        </w:rPr>
        <w:t>e tecniche di primo soccorso</w:t>
      </w:r>
      <w:r w:rsidR="00A24785" w:rsidRPr="0005746B">
        <w:rPr>
          <w:rFonts w:ascii="Arial" w:hAnsi="Arial" w:cs="Arial"/>
          <w:sz w:val="22"/>
          <w:szCs w:val="22"/>
          <w:lang w:val="it-IT"/>
        </w:rPr>
        <w:t>;</w:t>
      </w:r>
    </w:p>
    <w:p w:rsidR="00711F05" w:rsidRPr="0005746B" w:rsidRDefault="00350293" w:rsidP="00B84E3A">
      <w:pPr>
        <w:pStyle w:val="TxBrt1"/>
        <w:widowControl/>
        <w:numPr>
          <w:ilvl w:val="1"/>
          <w:numId w:val="24"/>
        </w:numPr>
        <w:spacing w:before="60" w:after="0" w:line="240" w:lineRule="auto"/>
        <w:jc w:val="both"/>
        <w:rPr>
          <w:rFonts w:ascii="Arial" w:hAnsi="Arial" w:cs="Arial"/>
          <w:sz w:val="22"/>
          <w:szCs w:val="22"/>
          <w:lang w:val="it-IT"/>
        </w:rPr>
      </w:pPr>
      <w:r w:rsidRPr="0005746B">
        <w:rPr>
          <w:rFonts w:ascii="Arial" w:hAnsi="Arial" w:cs="Arial"/>
          <w:sz w:val="22"/>
          <w:szCs w:val="22"/>
          <w:lang w:val="it-IT"/>
        </w:rPr>
        <w:t>prevenzione delle</w:t>
      </w:r>
      <w:r w:rsidR="005B5D4E" w:rsidRPr="0005746B">
        <w:rPr>
          <w:rFonts w:ascii="Arial" w:hAnsi="Arial" w:cs="Arial"/>
          <w:sz w:val="22"/>
          <w:szCs w:val="22"/>
          <w:lang w:val="it-IT"/>
        </w:rPr>
        <w:t xml:space="preserve"> malattie</w:t>
      </w:r>
      <w:r w:rsidR="00A24785" w:rsidRPr="0005746B">
        <w:rPr>
          <w:rFonts w:ascii="Arial" w:hAnsi="Arial" w:cs="Arial"/>
          <w:sz w:val="22"/>
          <w:szCs w:val="22"/>
          <w:lang w:val="it-IT"/>
        </w:rPr>
        <w:t>;</w:t>
      </w:r>
    </w:p>
    <w:p w:rsidR="00A24785" w:rsidRPr="0005746B" w:rsidRDefault="00A24785" w:rsidP="00B84E3A">
      <w:pPr>
        <w:pStyle w:val="TxBrt1"/>
        <w:widowControl/>
        <w:numPr>
          <w:ilvl w:val="1"/>
          <w:numId w:val="24"/>
        </w:numPr>
        <w:spacing w:before="60" w:after="0" w:line="240" w:lineRule="auto"/>
        <w:jc w:val="both"/>
        <w:rPr>
          <w:rFonts w:ascii="Arial" w:hAnsi="Arial" w:cs="Arial"/>
          <w:sz w:val="22"/>
          <w:szCs w:val="22"/>
          <w:lang w:val="it-IT"/>
        </w:rPr>
      </w:pPr>
      <w:r w:rsidRPr="0005746B">
        <w:rPr>
          <w:rFonts w:ascii="Arial" w:hAnsi="Arial" w:cs="Arial"/>
          <w:sz w:val="22"/>
          <w:szCs w:val="22"/>
          <w:lang w:val="it-IT"/>
        </w:rPr>
        <w:t xml:space="preserve">prevenzione dei rischi legati alla navigazione in rete e del </w:t>
      </w:r>
      <w:proofErr w:type="spellStart"/>
      <w:r w:rsidRPr="0005746B">
        <w:rPr>
          <w:rFonts w:ascii="Arial" w:hAnsi="Arial" w:cs="Arial"/>
          <w:sz w:val="22"/>
          <w:szCs w:val="22"/>
          <w:lang w:val="it-IT"/>
        </w:rPr>
        <w:t>cyberbullismo</w:t>
      </w:r>
      <w:proofErr w:type="spellEnd"/>
      <w:r w:rsidRPr="0005746B">
        <w:rPr>
          <w:rFonts w:ascii="Arial" w:hAnsi="Arial" w:cs="Arial"/>
          <w:sz w:val="22"/>
          <w:szCs w:val="22"/>
          <w:lang w:val="it-IT"/>
        </w:rPr>
        <w:t>;</w:t>
      </w:r>
    </w:p>
    <w:p w:rsidR="00487C68" w:rsidRPr="0005746B" w:rsidRDefault="00A24785" w:rsidP="00B84E3A">
      <w:pPr>
        <w:pStyle w:val="TxBrt1"/>
        <w:widowControl/>
        <w:numPr>
          <w:ilvl w:val="1"/>
          <w:numId w:val="24"/>
        </w:numPr>
        <w:spacing w:before="60" w:after="0" w:line="240" w:lineRule="auto"/>
        <w:jc w:val="both"/>
        <w:rPr>
          <w:rFonts w:ascii="Arial" w:hAnsi="Arial" w:cs="Arial"/>
          <w:sz w:val="22"/>
          <w:szCs w:val="22"/>
          <w:lang w:val="it-IT"/>
        </w:rPr>
      </w:pPr>
      <w:r w:rsidRPr="0005746B">
        <w:rPr>
          <w:rFonts w:ascii="Arial" w:hAnsi="Arial" w:cs="Arial"/>
          <w:sz w:val="22"/>
          <w:szCs w:val="22"/>
          <w:lang w:val="it-IT"/>
        </w:rPr>
        <w:t>promozione di comportamenti e stili di vita eco-compatibili e sostenibili</w:t>
      </w:r>
      <w:r w:rsidR="00CB69BA" w:rsidRPr="0005746B">
        <w:rPr>
          <w:rFonts w:ascii="Arial" w:hAnsi="Arial" w:cs="Arial"/>
          <w:sz w:val="22"/>
          <w:szCs w:val="22"/>
          <w:lang w:val="it-IT"/>
        </w:rPr>
        <w:t>;</w:t>
      </w:r>
    </w:p>
    <w:p w:rsidR="00CB69BA" w:rsidRPr="00074EC0" w:rsidRDefault="000B1C72" w:rsidP="00B84E3A">
      <w:pPr>
        <w:pStyle w:val="TxBrt1"/>
        <w:widowControl/>
        <w:numPr>
          <w:ilvl w:val="1"/>
          <w:numId w:val="24"/>
        </w:numPr>
        <w:spacing w:before="0" w:after="0" w:line="240" w:lineRule="auto"/>
        <w:jc w:val="both"/>
        <w:rPr>
          <w:rFonts w:cstheme="minorHAnsi"/>
          <w:sz w:val="22"/>
          <w:szCs w:val="22"/>
          <w:lang w:val="it-IT"/>
        </w:rPr>
      </w:pPr>
      <w:r w:rsidRPr="00074EC0">
        <w:rPr>
          <w:rFonts w:cstheme="minorHAnsi"/>
          <w:sz w:val="22"/>
          <w:szCs w:val="22"/>
          <w:lang w:val="it-IT"/>
        </w:rPr>
        <w:t>p</w:t>
      </w:r>
      <w:r w:rsidR="00CB69BA" w:rsidRPr="00074EC0">
        <w:rPr>
          <w:rFonts w:cstheme="minorHAnsi"/>
          <w:sz w:val="22"/>
          <w:szCs w:val="22"/>
          <w:lang w:val="it-IT"/>
        </w:rPr>
        <w:t>romozione della cultura della salute attraverso il movimento (</w:t>
      </w:r>
      <w:r w:rsidR="00CB69BA" w:rsidRPr="00074EC0">
        <w:rPr>
          <w:rFonts w:cstheme="minorHAnsi"/>
          <w:b/>
          <w:i/>
          <w:sz w:val="22"/>
          <w:szCs w:val="22"/>
          <w:lang w:val="it-IT"/>
        </w:rPr>
        <w:t>Camminata del cuore</w:t>
      </w:r>
      <w:r w:rsidR="00CB69BA" w:rsidRPr="00074EC0">
        <w:rPr>
          <w:rFonts w:cstheme="minorHAnsi"/>
          <w:sz w:val="22"/>
          <w:szCs w:val="22"/>
          <w:lang w:val="it-IT"/>
        </w:rPr>
        <w:t xml:space="preserve">): l’importanza del </w:t>
      </w:r>
      <w:r w:rsidR="00CB69BA" w:rsidRPr="00074EC0">
        <w:rPr>
          <w:rFonts w:cstheme="minorHAnsi"/>
          <w:b/>
          <w:sz w:val="22"/>
          <w:szCs w:val="22"/>
          <w:lang w:val="it-IT"/>
        </w:rPr>
        <w:t>primo soccorso</w:t>
      </w:r>
      <w:r w:rsidR="00CB69BA" w:rsidRPr="00074EC0">
        <w:rPr>
          <w:rFonts w:cstheme="minorHAnsi"/>
          <w:sz w:val="22"/>
          <w:szCs w:val="22"/>
          <w:lang w:val="it-IT"/>
        </w:rPr>
        <w:t xml:space="preserve"> e dell’utilizzo precoce del defibrillatore. </w:t>
      </w:r>
    </w:p>
    <w:p w:rsidR="00A24785" w:rsidRPr="002616F3" w:rsidRDefault="00A24785" w:rsidP="00A24785">
      <w:pPr>
        <w:pStyle w:val="TxBrt1"/>
        <w:widowControl/>
        <w:spacing w:before="60" w:line="240" w:lineRule="auto"/>
        <w:jc w:val="both"/>
        <w:rPr>
          <w:rFonts w:ascii="Arial" w:hAnsi="Arial" w:cs="Arial"/>
          <w:color w:val="FF0000"/>
          <w:sz w:val="22"/>
          <w:szCs w:val="22"/>
          <w:lang w:val="it-IT"/>
        </w:rPr>
      </w:pPr>
    </w:p>
    <w:p w:rsidR="00487C68" w:rsidRPr="000D286C" w:rsidRDefault="00A24785" w:rsidP="00A24785">
      <w:pPr>
        <w:pStyle w:val="Titolo3"/>
        <w:rPr>
          <w:color w:val="984806" w:themeColor="accent6" w:themeShade="80"/>
        </w:rPr>
      </w:pPr>
      <w:bookmarkStart w:id="27" w:name="_Toc529109707"/>
      <w:r w:rsidRPr="000D286C">
        <w:rPr>
          <w:color w:val="984806" w:themeColor="accent6" w:themeShade="80"/>
        </w:rPr>
        <w:t xml:space="preserve">3.4.2 </w:t>
      </w:r>
      <w:r w:rsidR="00487C68" w:rsidRPr="000D286C">
        <w:rPr>
          <w:color w:val="984806" w:themeColor="accent6" w:themeShade="80"/>
        </w:rPr>
        <w:t>Sicurezza</w:t>
      </w:r>
      <w:bookmarkEnd w:id="27"/>
    </w:p>
    <w:p w:rsidR="00487C68" w:rsidRPr="0005746B" w:rsidRDefault="00DE67CB" w:rsidP="00A24785">
      <w:pPr>
        <w:pStyle w:val="TxBrt1"/>
        <w:widowControl/>
        <w:spacing w:before="60" w:line="240" w:lineRule="auto"/>
        <w:jc w:val="both"/>
        <w:rPr>
          <w:rFonts w:ascii="Arial" w:hAnsi="Arial" w:cs="Arial"/>
          <w:sz w:val="22"/>
          <w:szCs w:val="22"/>
          <w:lang w:val="it-IT"/>
        </w:rPr>
      </w:pPr>
      <w:r w:rsidRPr="0005746B">
        <w:rPr>
          <w:rFonts w:ascii="Arial" w:hAnsi="Arial" w:cs="Arial"/>
          <w:sz w:val="22"/>
          <w:szCs w:val="22"/>
          <w:lang w:val="it-IT"/>
        </w:rPr>
        <w:t>Si rinvia al</w:t>
      </w:r>
      <w:r w:rsidR="00487C68" w:rsidRPr="0005746B">
        <w:rPr>
          <w:rFonts w:ascii="Arial" w:hAnsi="Arial" w:cs="Arial"/>
          <w:sz w:val="22"/>
          <w:szCs w:val="22"/>
          <w:lang w:val="it-IT"/>
        </w:rPr>
        <w:t xml:space="preserve"> </w:t>
      </w:r>
      <w:r w:rsidR="00487C68" w:rsidRPr="0005746B">
        <w:rPr>
          <w:rFonts w:ascii="Arial" w:hAnsi="Arial" w:cs="Arial"/>
          <w:b/>
          <w:sz w:val="22"/>
          <w:szCs w:val="22"/>
          <w:lang w:val="it-IT"/>
        </w:rPr>
        <w:t>Piano di Sicurezza</w:t>
      </w:r>
      <w:r w:rsidR="00487C68" w:rsidRPr="0005746B">
        <w:rPr>
          <w:rFonts w:ascii="Arial" w:hAnsi="Arial" w:cs="Arial"/>
          <w:sz w:val="22"/>
          <w:szCs w:val="22"/>
          <w:lang w:val="it-IT"/>
        </w:rPr>
        <w:t xml:space="preserve">, </w:t>
      </w:r>
      <w:r w:rsidRPr="0005746B">
        <w:rPr>
          <w:rFonts w:ascii="Arial" w:hAnsi="Arial" w:cs="Arial"/>
          <w:sz w:val="22"/>
          <w:szCs w:val="22"/>
          <w:lang w:val="it-IT"/>
        </w:rPr>
        <w:t>pr</w:t>
      </w:r>
      <w:r w:rsidR="00487C68" w:rsidRPr="0005746B">
        <w:rPr>
          <w:rFonts w:ascii="Arial" w:hAnsi="Arial" w:cs="Arial"/>
          <w:sz w:val="22"/>
          <w:szCs w:val="22"/>
          <w:lang w:val="it-IT"/>
        </w:rPr>
        <w:t xml:space="preserve">evisto dal </w:t>
      </w:r>
      <w:proofErr w:type="spellStart"/>
      <w:r w:rsidR="00487C68" w:rsidRPr="0005746B">
        <w:rPr>
          <w:rFonts w:ascii="Arial" w:hAnsi="Arial" w:cs="Arial"/>
          <w:sz w:val="22"/>
          <w:szCs w:val="22"/>
          <w:lang w:val="it-IT"/>
        </w:rPr>
        <w:t>D.lgs</w:t>
      </w:r>
      <w:proofErr w:type="spellEnd"/>
      <w:r w:rsidR="00487C68" w:rsidRPr="0005746B">
        <w:rPr>
          <w:rFonts w:ascii="Arial" w:hAnsi="Arial" w:cs="Arial"/>
          <w:sz w:val="22"/>
          <w:szCs w:val="22"/>
          <w:lang w:val="it-IT"/>
        </w:rPr>
        <w:t xml:space="preserve"> 81/2008</w:t>
      </w:r>
      <w:r w:rsidRPr="0005746B">
        <w:rPr>
          <w:rFonts w:ascii="Arial" w:hAnsi="Arial" w:cs="Arial"/>
          <w:sz w:val="22"/>
          <w:szCs w:val="22"/>
          <w:lang w:val="it-IT"/>
        </w:rPr>
        <w:t>.</w:t>
      </w:r>
    </w:p>
    <w:p w:rsidR="00DE67CB" w:rsidRPr="0005746B" w:rsidRDefault="00DE67CB" w:rsidP="004B0A34">
      <w:pPr>
        <w:pStyle w:val="Titolo2"/>
        <w:spacing w:after="240"/>
        <w:rPr>
          <w:color w:val="auto"/>
        </w:rPr>
      </w:pPr>
    </w:p>
    <w:p w:rsidR="0058748C" w:rsidRPr="000D286C" w:rsidRDefault="001B4F5E" w:rsidP="004B0A34">
      <w:pPr>
        <w:pStyle w:val="Titolo2"/>
        <w:spacing w:after="240"/>
        <w:rPr>
          <w:color w:val="984806" w:themeColor="accent6" w:themeShade="80"/>
        </w:rPr>
      </w:pPr>
      <w:bookmarkStart w:id="28" w:name="_Toc529109708"/>
      <w:r w:rsidRPr="000D286C">
        <w:rPr>
          <w:color w:val="984806" w:themeColor="accent6" w:themeShade="80"/>
        </w:rPr>
        <w:t xml:space="preserve">3.5 </w:t>
      </w:r>
      <w:r w:rsidR="006B6ED5" w:rsidRPr="000D286C">
        <w:rPr>
          <w:color w:val="984806" w:themeColor="accent6" w:themeShade="80"/>
        </w:rPr>
        <w:t>Orientamento</w:t>
      </w:r>
      <w:bookmarkEnd w:id="28"/>
    </w:p>
    <w:p w:rsidR="0058748C" w:rsidRPr="0005746B" w:rsidRDefault="0058748C" w:rsidP="004B0A34">
      <w:pPr>
        <w:pStyle w:val="Default"/>
        <w:spacing w:after="240" w:line="276" w:lineRule="auto"/>
        <w:jc w:val="both"/>
        <w:rPr>
          <w:rFonts w:asciiTheme="minorHAnsi" w:hAnsiTheme="minorHAnsi" w:cstheme="minorHAnsi"/>
          <w:color w:val="auto"/>
          <w:sz w:val="22"/>
          <w:szCs w:val="22"/>
        </w:rPr>
      </w:pPr>
      <w:r w:rsidRPr="0005746B">
        <w:rPr>
          <w:rFonts w:asciiTheme="minorHAnsi" w:hAnsiTheme="minorHAnsi" w:cstheme="minorHAnsi"/>
          <w:color w:val="auto"/>
          <w:sz w:val="22"/>
          <w:szCs w:val="22"/>
        </w:rPr>
        <w:t>L’</w:t>
      </w:r>
      <w:r w:rsidRPr="0005746B">
        <w:rPr>
          <w:rFonts w:asciiTheme="minorHAnsi" w:hAnsiTheme="minorHAnsi" w:cstheme="minorHAnsi"/>
          <w:b/>
          <w:color w:val="auto"/>
          <w:sz w:val="22"/>
          <w:szCs w:val="22"/>
        </w:rPr>
        <w:t>Orientamento</w:t>
      </w:r>
      <w:r w:rsidRPr="0005746B">
        <w:rPr>
          <w:rFonts w:asciiTheme="minorHAnsi" w:hAnsiTheme="minorHAnsi" w:cstheme="minorHAnsi"/>
          <w:color w:val="auto"/>
          <w:sz w:val="22"/>
          <w:szCs w:val="22"/>
        </w:rPr>
        <w:t xml:space="preserve"> si pone come </w:t>
      </w:r>
      <w:r w:rsidRPr="0005746B">
        <w:rPr>
          <w:rFonts w:asciiTheme="minorHAnsi" w:hAnsiTheme="minorHAnsi" w:cstheme="minorHAnsi"/>
          <w:b/>
          <w:color w:val="auto"/>
          <w:sz w:val="22"/>
          <w:szCs w:val="22"/>
        </w:rPr>
        <w:t>azione non solo informativa ma soprattutto formativa</w:t>
      </w:r>
      <w:r w:rsidRPr="0005746B">
        <w:rPr>
          <w:rFonts w:asciiTheme="minorHAnsi" w:hAnsiTheme="minorHAnsi" w:cstheme="minorHAnsi"/>
          <w:color w:val="auto"/>
          <w:sz w:val="22"/>
          <w:szCs w:val="22"/>
        </w:rPr>
        <w:t>, in grado di rendere l’adolescente protagonista nel processo di scelta del proprio futuro, scolastico universitario e professionale. La scelta diventa così il traguardo di un percorso progressivo, attivo e responsabile, centrato sulla integrazione dinamica e funzionale di attitudini e motivazioni individuali, conoscenze competenze e abilità specifiche e trasversali, sperimentazioni di scenari possibili. Il processo di orientamento mira perciò a consolidare e a innalzare gli standard di qualità della preparazione integrale del giovane diplomato, tali da consentirgli di affrontare con responsabilità, soddisfazione e successo il proseguimento degli studi di ordine superiore e l’inserimento nella vita sociale e nel mondo del lavoro.</w:t>
      </w:r>
    </w:p>
    <w:p w:rsidR="0058748C" w:rsidRPr="00286482" w:rsidRDefault="0058748C" w:rsidP="0058748C">
      <w:pPr>
        <w:pStyle w:val="Default"/>
        <w:spacing w:before="240" w:after="240" w:line="276" w:lineRule="auto"/>
        <w:jc w:val="both"/>
        <w:rPr>
          <w:rFonts w:asciiTheme="minorHAnsi" w:hAnsiTheme="minorHAnsi" w:cstheme="minorHAnsi"/>
          <w:b/>
          <w:color w:val="auto"/>
          <w:sz w:val="22"/>
          <w:szCs w:val="22"/>
        </w:rPr>
      </w:pPr>
      <w:r w:rsidRPr="0005746B">
        <w:rPr>
          <w:rFonts w:asciiTheme="minorHAnsi" w:hAnsiTheme="minorHAnsi" w:cstheme="minorHAnsi"/>
          <w:color w:val="auto"/>
          <w:sz w:val="22"/>
          <w:szCs w:val="22"/>
        </w:rPr>
        <w:t xml:space="preserve">Per questa ragione, le </w:t>
      </w:r>
      <w:r w:rsidRPr="0005746B">
        <w:rPr>
          <w:rFonts w:asciiTheme="minorHAnsi" w:hAnsiTheme="minorHAnsi" w:cstheme="minorHAnsi"/>
          <w:b/>
          <w:color w:val="auto"/>
          <w:sz w:val="22"/>
          <w:szCs w:val="22"/>
        </w:rPr>
        <w:t>attività di orientamento vengono attuate in sinergia e in maniera integrata con i contenuti curricolari delle singole discipline</w:t>
      </w:r>
      <w:r w:rsidRPr="0005746B">
        <w:rPr>
          <w:rFonts w:asciiTheme="minorHAnsi" w:hAnsiTheme="minorHAnsi" w:cstheme="minorHAnsi"/>
          <w:color w:val="auto"/>
          <w:sz w:val="22"/>
          <w:szCs w:val="22"/>
        </w:rPr>
        <w:t xml:space="preserve">, </w:t>
      </w:r>
      <w:r w:rsidRPr="0005746B">
        <w:rPr>
          <w:rFonts w:asciiTheme="minorHAnsi" w:hAnsiTheme="minorHAnsi" w:cstheme="minorHAnsi"/>
          <w:b/>
          <w:color w:val="auto"/>
          <w:sz w:val="22"/>
          <w:szCs w:val="22"/>
        </w:rPr>
        <w:t xml:space="preserve">con progetti corsi ed eventi curricolari ed extracurricolari di approfondimento scientifico e umanistico programmate dal Liceo, con il curricolo di Cittadinanza e Costituzione e con il Progetto di Alternanza </w:t>
      </w:r>
      <w:r w:rsidRPr="00286482">
        <w:rPr>
          <w:rFonts w:asciiTheme="minorHAnsi" w:hAnsiTheme="minorHAnsi" w:cstheme="minorHAnsi"/>
          <w:b/>
          <w:color w:val="auto"/>
          <w:sz w:val="22"/>
          <w:szCs w:val="22"/>
        </w:rPr>
        <w:t>Scuola</w:t>
      </w:r>
      <w:r w:rsidR="00C466EF" w:rsidRPr="00286482">
        <w:rPr>
          <w:rFonts w:asciiTheme="minorHAnsi" w:hAnsiTheme="minorHAnsi" w:cstheme="minorHAnsi"/>
          <w:b/>
          <w:color w:val="auto"/>
          <w:sz w:val="22"/>
          <w:szCs w:val="22"/>
        </w:rPr>
        <w:t>-</w:t>
      </w:r>
      <w:r w:rsidRPr="00286482">
        <w:rPr>
          <w:rFonts w:asciiTheme="minorHAnsi" w:hAnsiTheme="minorHAnsi" w:cstheme="minorHAnsi"/>
          <w:b/>
          <w:color w:val="auto"/>
          <w:sz w:val="22"/>
          <w:szCs w:val="22"/>
        </w:rPr>
        <w:t>Lavoro.</w:t>
      </w:r>
    </w:p>
    <w:p w:rsidR="00262539" w:rsidRPr="00286482" w:rsidRDefault="004416E7" w:rsidP="0058748C">
      <w:pPr>
        <w:pStyle w:val="Default"/>
        <w:spacing w:before="240" w:after="240" w:line="276" w:lineRule="auto"/>
        <w:jc w:val="both"/>
        <w:rPr>
          <w:rFonts w:asciiTheme="minorHAnsi" w:hAnsiTheme="minorHAnsi" w:cstheme="minorHAnsi"/>
          <w:b/>
          <w:color w:val="auto"/>
          <w:sz w:val="22"/>
          <w:szCs w:val="22"/>
        </w:rPr>
      </w:pPr>
      <w:r w:rsidRPr="00286482">
        <w:rPr>
          <w:rFonts w:asciiTheme="minorHAnsi" w:hAnsiTheme="minorHAnsi" w:cstheme="minorHAnsi"/>
          <w:color w:val="auto"/>
          <w:sz w:val="22"/>
          <w:szCs w:val="22"/>
        </w:rPr>
        <w:t>Per quanto concerne l’</w:t>
      </w:r>
      <w:r w:rsidRPr="00286482">
        <w:rPr>
          <w:rFonts w:asciiTheme="minorHAnsi" w:hAnsiTheme="minorHAnsi" w:cstheme="minorHAnsi"/>
          <w:b/>
          <w:color w:val="auto"/>
          <w:sz w:val="22"/>
          <w:szCs w:val="22"/>
        </w:rPr>
        <w:t xml:space="preserve">orientamento in entrata </w:t>
      </w:r>
      <w:r w:rsidR="006113EB" w:rsidRPr="00286482">
        <w:rPr>
          <w:rFonts w:asciiTheme="minorHAnsi" w:hAnsiTheme="minorHAnsi" w:cstheme="minorHAnsi"/>
          <w:color w:val="auto"/>
          <w:sz w:val="22"/>
          <w:szCs w:val="22"/>
        </w:rPr>
        <w:t xml:space="preserve">è previsto il progetto </w:t>
      </w:r>
      <w:r w:rsidR="006113EB" w:rsidRPr="00286482">
        <w:rPr>
          <w:rFonts w:asciiTheme="minorHAnsi" w:hAnsiTheme="minorHAnsi" w:cstheme="minorHAnsi"/>
          <w:b/>
          <w:i/>
          <w:color w:val="auto"/>
          <w:sz w:val="22"/>
          <w:szCs w:val="22"/>
        </w:rPr>
        <w:t>Insieme verso il Liceo scientifico</w:t>
      </w:r>
      <w:r w:rsidR="006113EB" w:rsidRPr="00286482">
        <w:rPr>
          <w:rFonts w:asciiTheme="minorHAnsi" w:hAnsiTheme="minorHAnsi" w:cstheme="minorHAnsi"/>
          <w:color w:val="auto"/>
          <w:sz w:val="22"/>
          <w:szCs w:val="22"/>
        </w:rPr>
        <w:t xml:space="preserve">, in rete con le scuole secondarie di primo grado cittadine, finalizzato a guidare gli studenti ad una scelta consapevole della scuola secondaria di secondo grado, attraverso l’esplicitazione della </w:t>
      </w:r>
      <w:r w:rsidR="006113EB" w:rsidRPr="00286482">
        <w:rPr>
          <w:rFonts w:asciiTheme="minorHAnsi" w:hAnsiTheme="minorHAnsi" w:cstheme="minorHAnsi"/>
          <w:b/>
          <w:color w:val="auto"/>
          <w:sz w:val="22"/>
          <w:szCs w:val="22"/>
        </w:rPr>
        <w:t>continuità didattico - metodologica</w:t>
      </w:r>
      <w:r w:rsidR="006113EB" w:rsidRPr="00286482">
        <w:rPr>
          <w:rFonts w:asciiTheme="minorHAnsi" w:hAnsiTheme="minorHAnsi" w:cstheme="minorHAnsi"/>
          <w:color w:val="auto"/>
          <w:sz w:val="22"/>
          <w:szCs w:val="22"/>
        </w:rPr>
        <w:t xml:space="preserve"> </w:t>
      </w:r>
      <w:r w:rsidR="006113EB" w:rsidRPr="00286482">
        <w:rPr>
          <w:rFonts w:asciiTheme="minorHAnsi" w:hAnsiTheme="minorHAnsi" w:cstheme="minorHAnsi"/>
          <w:b/>
          <w:color w:val="auto"/>
          <w:sz w:val="22"/>
          <w:szCs w:val="22"/>
        </w:rPr>
        <w:t>tra i due gradi di scuola</w:t>
      </w:r>
      <w:r w:rsidR="00262539" w:rsidRPr="00286482">
        <w:rPr>
          <w:rFonts w:asciiTheme="minorHAnsi" w:hAnsiTheme="minorHAnsi" w:cstheme="minorHAnsi"/>
          <w:b/>
          <w:color w:val="auto"/>
          <w:sz w:val="22"/>
          <w:szCs w:val="22"/>
        </w:rPr>
        <w:t>.</w:t>
      </w:r>
    </w:p>
    <w:p w:rsidR="004416E7" w:rsidRPr="00286482" w:rsidRDefault="001826FD" w:rsidP="001826FD">
      <w:pPr>
        <w:pStyle w:val="Corpotesto"/>
        <w:spacing w:before="1" w:line="261" w:lineRule="auto"/>
        <w:ind w:left="25"/>
        <w:jc w:val="both"/>
        <w:rPr>
          <w:rFonts w:ascii="Arial" w:hAnsi="Arial" w:cs="Arial"/>
          <w:lang w:val="it-IT"/>
        </w:rPr>
      </w:pPr>
      <w:r w:rsidRPr="00286482">
        <w:rPr>
          <w:rFonts w:ascii="Arial" w:hAnsi="Arial" w:cs="Arial"/>
          <w:lang w:val="it-IT"/>
        </w:rPr>
        <w:t>Nel medesimo contesto, il</w:t>
      </w:r>
      <w:r w:rsidR="00262539" w:rsidRPr="00286482">
        <w:rPr>
          <w:rFonts w:ascii="Arial" w:hAnsi="Arial" w:cs="Arial"/>
          <w:lang w:val="it-IT"/>
        </w:rPr>
        <w:t xml:space="preserve"> progetto di </w:t>
      </w:r>
      <w:proofErr w:type="spellStart"/>
      <w:r w:rsidR="00262539" w:rsidRPr="00286482">
        <w:rPr>
          <w:rFonts w:ascii="Arial" w:hAnsi="Arial" w:cs="Arial"/>
          <w:b/>
          <w:i/>
          <w:lang w:val="it-IT"/>
        </w:rPr>
        <w:t>peer</w:t>
      </w:r>
      <w:proofErr w:type="spellEnd"/>
      <w:r w:rsidR="00262539" w:rsidRPr="00286482">
        <w:rPr>
          <w:rFonts w:ascii="Arial" w:hAnsi="Arial" w:cs="Arial"/>
          <w:b/>
          <w:i/>
          <w:lang w:val="it-IT"/>
        </w:rPr>
        <w:t xml:space="preserve"> </w:t>
      </w:r>
      <w:proofErr w:type="spellStart"/>
      <w:r w:rsidR="00262539" w:rsidRPr="00286482">
        <w:rPr>
          <w:rFonts w:ascii="Arial" w:hAnsi="Arial" w:cs="Arial"/>
          <w:b/>
          <w:i/>
          <w:lang w:val="it-IT"/>
        </w:rPr>
        <w:t>education</w:t>
      </w:r>
      <w:proofErr w:type="spellEnd"/>
      <w:r w:rsidR="00262539" w:rsidRPr="00286482">
        <w:rPr>
          <w:rFonts w:ascii="Arial" w:hAnsi="Arial" w:cs="Arial"/>
          <w:lang w:val="it-IT"/>
        </w:rPr>
        <w:t xml:space="preserve">, </w:t>
      </w:r>
      <w:r w:rsidR="002A77CE" w:rsidRPr="00286482">
        <w:rPr>
          <w:rFonts w:ascii="Arial" w:hAnsi="Arial" w:cs="Arial"/>
          <w:b/>
          <w:i/>
          <w:lang w:val="it-IT"/>
        </w:rPr>
        <w:t>HELLO TIC!,</w:t>
      </w:r>
      <w:r w:rsidR="002A77CE" w:rsidRPr="00286482">
        <w:rPr>
          <w:rFonts w:ascii="Arial" w:hAnsi="Arial" w:cs="Arial"/>
          <w:lang w:val="it-IT"/>
        </w:rPr>
        <w:t xml:space="preserve"> </w:t>
      </w:r>
      <w:r w:rsidR="00262539" w:rsidRPr="00286482">
        <w:rPr>
          <w:rFonts w:ascii="Arial" w:hAnsi="Arial" w:cs="Arial"/>
          <w:lang w:val="it-IT"/>
        </w:rPr>
        <w:t>si prefigge lo scopo di avvicinare gli allievi delle scuole primarie e s</w:t>
      </w:r>
      <w:r w:rsidR="002A77CE" w:rsidRPr="00286482">
        <w:rPr>
          <w:rFonts w:ascii="Arial" w:hAnsi="Arial" w:cs="Arial"/>
          <w:lang w:val="it-IT"/>
        </w:rPr>
        <w:t xml:space="preserve">econdarie di primo grado </w:t>
      </w:r>
      <w:r w:rsidR="002A77CE" w:rsidRPr="00286482">
        <w:rPr>
          <w:rFonts w:ascii="Arial" w:hAnsi="Arial" w:cs="Arial"/>
          <w:b/>
          <w:lang w:val="it-IT"/>
        </w:rPr>
        <w:t>all’informatica e alle lingue straniere</w:t>
      </w:r>
      <w:r w:rsidR="002A77CE" w:rsidRPr="00286482">
        <w:rPr>
          <w:rFonts w:ascii="Arial" w:hAnsi="Arial" w:cs="Arial"/>
          <w:lang w:val="it-IT"/>
        </w:rPr>
        <w:t xml:space="preserve"> </w:t>
      </w:r>
      <w:r w:rsidR="00F25F9C" w:rsidRPr="00286482">
        <w:rPr>
          <w:rFonts w:ascii="Arial" w:hAnsi="Arial" w:cs="Arial"/>
          <w:lang w:val="it-IT"/>
        </w:rPr>
        <w:t xml:space="preserve">attraverso il </w:t>
      </w:r>
      <w:r w:rsidR="00F25F9C" w:rsidRPr="00286482">
        <w:rPr>
          <w:rFonts w:ascii="Arial" w:hAnsi="Arial" w:cs="Arial"/>
          <w:b/>
          <w:lang w:val="it-IT"/>
        </w:rPr>
        <w:t>coinvolgimento emot</w:t>
      </w:r>
      <w:r w:rsidR="002A77CE" w:rsidRPr="00286482">
        <w:rPr>
          <w:rFonts w:ascii="Arial" w:hAnsi="Arial" w:cs="Arial"/>
          <w:b/>
          <w:lang w:val="it-IT"/>
        </w:rPr>
        <w:t>ivo e la creatività tipica degli adolescenti</w:t>
      </w:r>
      <w:r w:rsidR="00F25F9C" w:rsidRPr="00286482">
        <w:rPr>
          <w:rFonts w:ascii="Arial" w:hAnsi="Arial" w:cs="Arial"/>
          <w:lang w:val="it-IT"/>
        </w:rPr>
        <w:t>.</w:t>
      </w:r>
    </w:p>
    <w:p w:rsidR="0058748C" w:rsidRPr="00286482" w:rsidRDefault="0058748C" w:rsidP="0058748C"/>
    <w:p w:rsidR="006B6ED5" w:rsidRPr="000D286C" w:rsidRDefault="001B4F5E" w:rsidP="00132454">
      <w:pPr>
        <w:pStyle w:val="Titolo2"/>
        <w:rPr>
          <w:color w:val="984806" w:themeColor="accent6" w:themeShade="80"/>
        </w:rPr>
      </w:pPr>
      <w:bookmarkStart w:id="29" w:name="_Toc529109709"/>
      <w:r w:rsidRPr="000D286C">
        <w:rPr>
          <w:color w:val="984806" w:themeColor="accent6" w:themeShade="80"/>
        </w:rPr>
        <w:t xml:space="preserve">3.6 </w:t>
      </w:r>
      <w:r w:rsidR="006B6ED5" w:rsidRPr="000D286C">
        <w:rPr>
          <w:color w:val="984806" w:themeColor="accent6" w:themeShade="80"/>
        </w:rPr>
        <w:t xml:space="preserve">Attività </w:t>
      </w:r>
      <w:r w:rsidR="00132454" w:rsidRPr="000D286C">
        <w:rPr>
          <w:color w:val="984806" w:themeColor="accent6" w:themeShade="80"/>
        </w:rPr>
        <w:t xml:space="preserve">integrative ed </w:t>
      </w:r>
      <w:r w:rsidR="006B6ED5" w:rsidRPr="000D286C">
        <w:rPr>
          <w:color w:val="984806" w:themeColor="accent6" w:themeShade="80"/>
        </w:rPr>
        <w:t>extracurricolari</w:t>
      </w:r>
      <w:bookmarkEnd w:id="29"/>
    </w:p>
    <w:p w:rsidR="00B84688" w:rsidRPr="000D286C" w:rsidRDefault="00A368BE" w:rsidP="00A368BE">
      <w:pPr>
        <w:pStyle w:val="Titolo3"/>
        <w:rPr>
          <w:color w:val="984806" w:themeColor="accent6" w:themeShade="80"/>
        </w:rPr>
      </w:pPr>
      <w:bookmarkStart w:id="30" w:name="_Toc529109710"/>
      <w:r w:rsidRPr="000D286C">
        <w:rPr>
          <w:color w:val="984806" w:themeColor="accent6" w:themeShade="80"/>
        </w:rPr>
        <w:t>3.6.1 Attività integrative</w:t>
      </w:r>
      <w:r w:rsidR="00FC0715" w:rsidRPr="000D286C">
        <w:rPr>
          <w:color w:val="984806" w:themeColor="accent6" w:themeShade="80"/>
        </w:rPr>
        <w:t xml:space="preserve"> di potenziamento</w:t>
      </w:r>
      <w:bookmarkEnd w:id="30"/>
    </w:p>
    <w:p w:rsidR="0015081E" w:rsidRPr="0005746B" w:rsidRDefault="0015081E" w:rsidP="0015081E">
      <w:pPr>
        <w:widowControl w:val="0"/>
        <w:autoSpaceDE w:val="0"/>
        <w:autoSpaceDN w:val="0"/>
        <w:adjustRightInd w:val="0"/>
        <w:spacing w:before="120" w:line="240" w:lineRule="auto"/>
        <w:ind w:right="79"/>
        <w:jc w:val="both"/>
        <w:rPr>
          <w:rFonts w:ascii="Arial" w:hAnsi="Arial" w:cs="Arial"/>
        </w:rPr>
      </w:pPr>
      <w:r w:rsidRPr="0005746B">
        <w:rPr>
          <w:rFonts w:ascii="Arial" w:hAnsi="Arial" w:cs="Arial"/>
          <w:spacing w:val="-1"/>
        </w:rPr>
        <w:t>Al fine di</w:t>
      </w:r>
      <w:r w:rsidRPr="0005746B">
        <w:rPr>
          <w:rFonts w:ascii="Arial" w:hAnsi="Arial" w:cs="Arial"/>
          <w:spacing w:val="11"/>
        </w:rPr>
        <w:t xml:space="preserve"> </w:t>
      </w:r>
      <w:r w:rsidRPr="0005746B">
        <w:rPr>
          <w:rFonts w:ascii="Arial" w:hAnsi="Arial" w:cs="Arial"/>
        </w:rPr>
        <w:t>a</w:t>
      </w:r>
      <w:r w:rsidRPr="0005746B">
        <w:rPr>
          <w:rFonts w:ascii="Arial" w:hAnsi="Arial" w:cs="Arial"/>
          <w:spacing w:val="5"/>
        </w:rPr>
        <w:t>m</w:t>
      </w:r>
      <w:r w:rsidRPr="0005746B">
        <w:rPr>
          <w:rFonts w:ascii="Arial" w:hAnsi="Arial" w:cs="Arial"/>
        </w:rPr>
        <w:t>p</w:t>
      </w:r>
      <w:r w:rsidRPr="0005746B">
        <w:rPr>
          <w:rFonts w:ascii="Arial" w:hAnsi="Arial" w:cs="Arial"/>
          <w:spacing w:val="-1"/>
        </w:rPr>
        <w:t>li</w:t>
      </w:r>
      <w:r w:rsidRPr="0005746B">
        <w:rPr>
          <w:rFonts w:ascii="Arial" w:hAnsi="Arial" w:cs="Arial"/>
        </w:rPr>
        <w:t>a</w:t>
      </w:r>
      <w:r w:rsidRPr="0005746B">
        <w:rPr>
          <w:rFonts w:ascii="Arial" w:hAnsi="Arial" w:cs="Arial"/>
          <w:spacing w:val="1"/>
        </w:rPr>
        <w:t>r</w:t>
      </w:r>
      <w:r w:rsidRPr="0005746B">
        <w:rPr>
          <w:rFonts w:ascii="Arial" w:hAnsi="Arial" w:cs="Arial"/>
        </w:rPr>
        <w:t>e</w:t>
      </w:r>
      <w:r w:rsidRPr="0005746B">
        <w:rPr>
          <w:rFonts w:ascii="Arial" w:hAnsi="Arial" w:cs="Arial"/>
          <w:spacing w:val="3"/>
        </w:rPr>
        <w:t xml:space="preserve"> </w:t>
      </w:r>
      <w:r w:rsidRPr="0005746B">
        <w:rPr>
          <w:rFonts w:ascii="Arial" w:hAnsi="Arial" w:cs="Arial"/>
        </w:rPr>
        <w:t>e</w:t>
      </w:r>
      <w:r w:rsidRPr="0005746B">
        <w:rPr>
          <w:rFonts w:ascii="Arial" w:hAnsi="Arial" w:cs="Arial"/>
          <w:spacing w:val="12"/>
        </w:rPr>
        <w:t xml:space="preserve"> </w:t>
      </w:r>
      <w:r w:rsidRPr="0005746B">
        <w:rPr>
          <w:rFonts w:ascii="Arial" w:hAnsi="Arial" w:cs="Arial"/>
        </w:rPr>
        <w:t>pe</w:t>
      </w:r>
      <w:r w:rsidRPr="0005746B">
        <w:rPr>
          <w:rFonts w:ascii="Arial" w:hAnsi="Arial" w:cs="Arial"/>
          <w:spacing w:val="1"/>
        </w:rPr>
        <w:t>r</w:t>
      </w:r>
      <w:r w:rsidRPr="0005746B">
        <w:rPr>
          <w:rFonts w:ascii="Arial" w:hAnsi="Arial" w:cs="Arial"/>
          <w:spacing w:val="4"/>
        </w:rPr>
        <w:t>s</w:t>
      </w:r>
      <w:r w:rsidRPr="0005746B">
        <w:rPr>
          <w:rFonts w:ascii="Arial" w:hAnsi="Arial" w:cs="Arial"/>
        </w:rPr>
        <w:t>on</w:t>
      </w:r>
      <w:r w:rsidRPr="0005746B">
        <w:rPr>
          <w:rFonts w:ascii="Arial" w:hAnsi="Arial" w:cs="Arial"/>
          <w:spacing w:val="2"/>
        </w:rPr>
        <w:t>a</w:t>
      </w:r>
      <w:r w:rsidRPr="0005746B">
        <w:rPr>
          <w:rFonts w:ascii="Arial" w:hAnsi="Arial" w:cs="Arial"/>
          <w:spacing w:val="-1"/>
        </w:rPr>
        <w:t>l</w:t>
      </w:r>
      <w:r w:rsidRPr="0005746B">
        <w:rPr>
          <w:rFonts w:ascii="Arial" w:hAnsi="Arial" w:cs="Arial"/>
          <w:spacing w:val="1"/>
        </w:rPr>
        <w:t>i</w:t>
      </w:r>
      <w:r w:rsidRPr="0005746B">
        <w:rPr>
          <w:rFonts w:ascii="Arial" w:hAnsi="Arial" w:cs="Arial"/>
          <w:spacing w:val="-1"/>
        </w:rPr>
        <w:t>zz</w:t>
      </w:r>
      <w:r w:rsidRPr="0005746B">
        <w:rPr>
          <w:rFonts w:ascii="Arial" w:hAnsi="Arial" w:cs="Arial"/>
          <w:spacing w:val="2"/>
        </w:rPr>
        <w:t>a</w:t>
      </w:r>
      <w:r w:rsidRPr="0005746B">
        <w:rPr>
          <w:rFonts w:ascii="Arial" w:hAnsi="Arial" w:cs="Arial"/>
          <w:spacing w:val="1"/>
        </w:rPr>
        <w:t>r</w:t>
      </w:r>
      <w:r w:rsidRPr="0005746B">
        <w:rPr>
          <w:rFonts w:ascii="Arial" w:hAnsi="Arial" w:cs="Arial"/>
        </w:rPr>
        <w:t xml:space="preserve">e </w:t>
      </w:r>
      <w:r w:rsidRPr="0005746B">
        <w:rPr>
          <w:rFonts w:ascii="Arial" w:hAnsi="Arial" w:cs="Arial"/>
          <w:spacing w:val="-1"/>
        </w:rPr>
        <w:t>l</w:t>
      </w:r>
      <w:r w:rsidRPr="0005746B">
        <w:rPr>
          <w:rFonts w:ascii="Arial" w:hAnsi="Arial" w:cs="Arial"/>
          <w:spacing w:val="2"/>
        </w:rPr>
        <w:t>’</w:t>
      </w:r>
      <w:r w:rsidRPr="0005746B">
        <w:rPr>
          <w:rFonts w:ascii="Arial" w:hAnsi="Arial" w:cs="Arial"/>
        </w:rPr>
        <w:t>o</w:t>
      </w:r>
      <w:r w:rsidRPr="0005746B">
        <w:rPr>
          <w:rFonts w:ascii="Arial" w:hAnsi="Arial" w:cs="Arial"/>
          <w:spacing w:val="2"/>
        </w:rPr>
        <w:t>ff</w:t>
      </w:r>
      <w:r w:rsidRPr="0005746B">
        <w:rPr>
          <w:rFonts w:ascii="Arial" w:hAnsi="Arial" w:cs="Arial"/>
        </w:rPr>
        <w:t>e</w:t>
      </w:r>
      <w:r w:rsidRPr="0005746B">
        <w:rPr>
          <w:rFonts w:ascii="Arial" w:hAnsi="Arial" w:cs="Arial"/>
          <w:spacing w:val="1"/>
        </w:rPr>
        <w:t>r</w:t>
      </w:r>
      <w:r w:rsidRPr="0005746B">
        <w:rPr>
          <w:rFonts w:ascii="Arial" w:hAnsi="Arial" w:cs="Arial"/>
        </w:rPr>
        <w:t>ta</w:t>
      </w:r>
      <w:r w:rsidRPr="0005746B">
        <w:rPr>
          <w:rFonts w:ascii="Arial" w:hAnsi="Arial" w:cs="Arial"/>
          <w:spacing w:val="4"/>
        </w:rPr>
        <w:t xml:space="preserve"> </w:t>
      </w:r>
      <w:r w:rsidRPr="0005746B">
        <w:rPr>
          <w:rFonts w:ascii="Arial" w:hAnsi="Arial" w:cs="Arial"/>
          <w:spacing w:val="1"/>
        </w:rPr>
        <w:t>c</w:t>
      </w:r>
      <w:r w:rsidRPr="0005746B">
        <w:rPr>
          <w:rFonts w:ascii="Arial" w:hAnsi="Arial" w:cs="Arial"/>
        </w:rPr>
        <w:t>u</w:t>
      </w:r>
      <w:r w:rsidRPr="0005746B">
        <w:rPr>
          <w:rFonts w:ascii="Arial" w:hAnsi="Arial" w:cs="Arial"/>
          <w:spacing w:val="-1"/>
        </w:rPr>
        <w:t>l</w:t>
      </w:r>
      <w:r w:rsidRPr="0005746B">
        <w:rPr>
          <w:rFonts w:ascii="Arial" w:hAnsi="Arial" w:cs="Arial"/>
        </w:rPr>
        <w:t>tu</w:t>
      </w:r>
      <w:r w:rsidRPr="0005746B">
        <w:rPr>
          <w:rFonts w:ascii="Arial" w:hAnsi="Arial" w:cs="Arial"/>
          <w:spacing w:val="1"/>
        </w:rPr>
        <w:t>r</w:t>
      </w:r>
      <w:r w:rsidRPr="0005746B">
        <w:rPr>
          <w:rFonts w:ascii="Arial" w:hAnsi="Arial" w:cs="Arial"/>
        </w:rPr>
        <w:t>a</w:t>
      </w:r>
      <w:r w:rsidRPr="0005746B">
        <w:rPr>
          <w:rFonts w:ascii="Arial" w:hAnsi="Arial" w:cs="Arial"/>
          <w:spacing w:val="1"/>
        </w:rPr>
        <w:t>l</w:t>
      </w:r>
      <w:r w:rsidRPr="0005746B">
        <w:rPr>
          <w:rFonts w:ascii="Arial" w:hAnsi="Arial" w:cs="Arial"/>
        </w:rPr>
        <w:t>e</w:t>
      </w:r>
      <w:r w:rsidRPr="0005746B">
        <w:rPr>
          <w:rFonts w:ascii="Arial" w:hAnsi="Arial" w:cs="Arial"/>
          <w:spacing w:val="3"/>
        </w:rPr>
        <w:t xml:space="preserve"> </w:t>
      </w:r>
      <w:r w:rsidRPr="0005746B">
        <w:rPr>
          <w:rFonts w:ascii="Arial" w:hAnsi="Arial" w:cs="Arial"/>
        </w:rPr>
        <w:t>e</w:t>
      </w:r>
      <w:r w:rsidRPr="0005746B">
        <w:rPr>
          <w:rFonts w:ascii="Arial" w:hAnsi="Arial" w:cs="Arial"/>
          <w:spacing w:val="10"/>
        </w:rPr>
        <w:t xml:space="preserve"> </w:t>
      </w:r>
      <w:r w:rsidRPr="0005746B">
        <w:rPr>
          <w:rFonts w:ascii="Arial" w:hAnsi="Arial" w:cs="Arial"/>
          <w:spacing w:val="2"/>
        </w:rPr>
        <w:t>f</w:t>
      </w:r>
      <w:r w:rsidRPr="0005746B">
        <w:rPr>
          <w:rFonts w:ascii="Arial" w:hAnsi="Arial" w:cs="Arial"/>
        </w:rPr>
        <w:t>o</w:t>
      </w:r>
      <w:r w:rsidRPr="0005746B">
        <w:rPr>
          <w:rFonts w:ascii="Arial" w:hAnsi="Arial" w:cs="Arial"/>
          <w:spacing w:val="1"/>
        </w:rPr>
        <w:t>r</w:t>
      </w:r>
      <w:r w:rsidRPr="0005746B">
        <w:rPr>
          <w:rFonts w:ascii="Arial" w:hAnsi="Arial" w:cs="Arial"/>
          <w:spacing w:val="5"/>
        </w:rPr>
        <w:t>m</w:t>
      </w:r>
      <w:r w:rsidRPr="0005746B">
        <w:rPr>
          <w:rFonts w:ascii="Arial" w:hAnsi="Arial" w:cs="Arial"/>
        </w:rPr>
        <w:t>at</w:t>
      </w:r>
      <w:r w:rsidRPr="0005746B">
        <w:rPr>
          <w:rFonts w:ascii="Arial" w:hAnsi="Arial" w:cs="Arial"/>
          <w:spacing w:val="-1"/>
        </w:rPr>
        <w:t>iv</w:t>
      </w:r>
      <w:r w:rsidRPr="0005746B">
        <w:rPr>
          <w:rFonts w:ascii="Arial" w:hAnsi="Arial" w:cs="Arial"/>
        </w:rPr>
        <w:t>a</w:t>
      </w:r>
      <w:r w:rsidRPr="0005746B">
        <w:rPr>
          <w:rFonts w:ascii="Arial" w:hAnsi="Arial" w:cs="Arial"/>
          <w:spacing w:val="5"/>
        </w:rPr>
        <w:t xml:space="preserve"> </w:t>
      </w:r>
      <w:r w:rsidRPr="0005746B">
        <w:rPr>
          <w:rFonts w:ascii="Arial" w:hAnsi="Arial" w:cs="Arial"/>
        </w:rPr>
        <w:t xml:space="preserve"> </w:t>
      </w:r>
      <w:r w:rsidRPr="0005746B">
        <w:rPr>
          <w:rFonts w:ascii="Arial" w:hAnsi="Arial" w:cs="Arial"/>
          <w:spacing w:val="-1"/>
        </w:rPr>
        <w:t>v</w:t>
      </w:r>
      <w:r w:rsidRPr="0005746B">
        <w:rPr>
          <w:rFonts w:ascii="Arial" w:hAnsi="Arial" w:cs="Arial"/>
        </w:rPr>
        <w:t>e</w:t>
      </w:r>
      <w:r w:rsidRPr="0005746B">
        <w:rPr>
          <w:rFonts w:ascii="Arial" w:hAnsi="Arial" w:cs="Arial"/>
          <w:spacing w:val="2"/>
        </w:rPr>
        <w:t>n</w:t>
      </w:r>
      <w:r w:rsidRPr="0005746B">
        <w:rPr>
          <w:rFonts w:ascii="Arial" w:hAnsi="Arial" w:cs="Arial"/>
        </w:rPr>
        <w:t>go</w:t>
      </w:r>
      <w:r w:rsidRPr="0005746B">
        <w:rPr>
          <w:rFonts w:ascii="Arial" w:hAnsi="Arial" w:cs="Arial"/>
          <w:spacing w:val="2"/>
        </w:rPr>
        <w:t>n</w:t>
      </w:r>
      <w:r w:rsidRPr="0005746B">
        <w:rPr>
          <w:rFonts w:ascii="Arial" w:hAnsi="Arial" w:cs="Arial"/>
        </w:rPr>
        <w:t>o</w:t>
      </w:r>
      <w:r w:rsidRPr="0005746B">
        <w:rPr>
          <w:rFonts w:ascii="Arial" w:hAnsi="Arial" w:cs="Arial"/>
          <w:spacing w:val="-1"/>
        </w:rPr>
        <w:t xml:space="preserve"> </w:t>
      </w:r>
      <w:r w:rsidRPr="0005746B">
        <w:rPr>
          <w:rFonts w:ascii="Arial" w:hAnsi="Arial" w:cs="Arial"/>
        </w:rPr>
        <w:t>p</w:t>
      </w:r>
      <w:r w:rsidRPr="0005746B">
        <w:rPr>
          <w:rFonts w:ascii="Arial" w:hAnsi="Arial" w:cs="Arial"/>
          <w:spacing w:val="1"/>
        </w:rPr>
        <w:t>r</w:t>
      </w:r>
      <w:r w:rsidRPr="0005746B">
        <w:rPr>
          <w:rFonts w:ascii="Arial" w:hAnsi="Arial" w:cs="Arial"/>
          <w:spacing w:val="2"/>
        </w:rPr>
        <w:t>o</w:t>
      </w:r>
      <w:r w:rsidRPr="0005746B">
        <w:rPr>
          <w:rFonts w:ascii="Arial" w:hAnsi="Arial" w:cs="Arial"/>
        </w:rPr>
        <w:t>po</w:t>
      </w:r>
      <w:r w:rsidRPr="0005746B">
        <w:rPr>
          <w:rFonts w:ascii="Arial" w:hAnsi="Arial" w:cs="Arial"/>
          <w:spacing w:val="1"/>
        </w:rPr>
        <w:t>s</w:t>
      </w:r>
      <w:r w:rsidRPr="0005746B">
        <w:rPr>
          <w:rFonts w:ascii="Arial" w:hAnsi="Arial" w:cs="Arial"/>
        </w:rPr>
        <w:t>ti</w:t>
      </w:r>
      <w:r w:rsidRPr="0005746B">
        <w:rPr>
          <w:rFonts w:ascii="Arial" w:hAnsi="Arial" w:cs="Arial"/>
          <w:spacing w:val="1"/>
        </w:rPr>
        <w:t xml:space="preserve"> </w:t>
      </w:r>
      <w:r w:rsidRPr="0005746B">
        <w:rPr>
          <w:rFonts w:ascii="Arial" w:hAnsi="Arial" w:cs="Arial"/>
        </w:rPr>
        <w:t>pe</w:t>
      </w:r>
      <w:r w:rsidRPr="0005746B">
        <w:rPr>
          <w:rFonts w:ascii="Arial" w:hAnsi="Arial" w:cs="Arial"/>
          <w:spacing w:val="1"/>
        </w:rPr>
        <w:t>rc</w:t>
      </w:r>
      <w:r w:rsidRPr="0005746B">
        <w:rPr>
          <w:rFonts w:ascii="Arial" w:hAnsi="Arial" w:cs="Arial"/>
        </w:rPr>
        <w:t>o</w:t>
      </w:r>
      <w:r w:rsidRPr="0005746B">
        <w:rPr>
          <w:rFonts w:ascii="Arial" w:hAnsi="Arial" w:cs="Arial"/>
          <w:spacing w:val="1"/>
        </w:rPr>
        <w:t>rs</w:t>
      </w:r>
      <w:r w:rsidRPr="0005746B">
        <w:rPr>
          <w:rFonts w:ascii="Arial" w:hAnsi="Arial" w:cs="Arial"/>
        </w:rPr>
        <w:t>i</w:t>
      </w:r>
      <w:r w:rsidRPr="0005746B">
        <w:rPr>
          <w:rFonts w:ascii="Arial" w:hAnsi="Arial" w:cs="Arial"/>
          <w:spacing w:val="1"/>
        </w:rPr>
        <w:t xml:space="preserve"> </w:t>
      </w:r>
      <w:r w:rsidRPr="0005746B">
        <w:rPr>
          <w:rFonts w:ascii="Arial" w:hAnsi="Arial" w:cs="Arial"/>
        </w:rPr>
        <w:t>di</w:t>
      </w:r>
      <w:r w:rsidRPr="0005746B">
        <w:rPr>
          <w:rFonts w:ascii="Arial" w:hAnsi="Arial" w:cs="Arial"/>
          <w:spacing w:val="4"/>
        </w:rPr>
        <w:t xml:space="preserve"> </w:t>
      </w:r>
      <w:r w:rsidRPr="0005746B">
        <w:rPr>
          <w:rFonts w:ascii="Arial" w:hAnsi="Arial" w:cs="Arial"/>
        </w:rPr>
        <w:t>a</w:t>
      </w:r>
      <w:r w:rsidRPr="0005746B">
        <w:rPr>
          <w:rFonts w:ascii="Arial" w:hAnsi="Arial" w:cs="Arial"/>
          <w:spacing w:val="5"/>
        </w:rPr>
        <w:t>m</w:t>
      </w:r>
      <w:r w:rsidRPr="0005746B">
        <w:rPr>
          <w:rFonts w:ascii="Arial" w:hAnsi="Arial" w:cs="Arial"/>
        </w:rPr>
        <w:t>p</w:t>
      </w:r>
      <w:r w:rsidRPr="0005746B">
        <w:rPr>
          <w:rFonts w:ascii="Arial" w:hAnsi="Arial" w:cs="Arial"/>
          <w:spacing w:val="-1"/>
        </w:rPr>
        <w:t>li</w:t>
      </w:r>
      <w:r w:rsidRPr="0005746B">
        <w:rPr>
          <w:rFonts w:ascii="Arial" w:hAnsi="Arial" w:cs="Arial"/>
        </w:rPr>
        <w:t>a</w:t>
      </w:r>
      <w:r w:rsidRPr="0005746B">
        <w:rPr>
          <w:rFonts w:ascii="Arial" w:hAnsi="Arial" w:cs="Arial"/>
          <w:spacing w:val="5"/>
        </w:rPr>
        <w:t>m</w:t>
      </w:r>
      <w:r w:rsidRPr="0005746B">
        <w:rPr>
          <w:rFonts w:ascii="Arial" w:hAnsi="Arial" w:cs="Arial"/>
        </w:rPr>
        <w:t>ento</w:t>
      </w:r>
      <w:r w:rsidRPr="0005746B">
        <w:rPr>
          <w:rFonts w:ascii="Arial" w:hAnsi="Arial" w:cs="Arial"/>
          <w:spacing w:val="-4"/>
        </w:rPr>
        <w:t xml:space="preserve"> </w:t>
      </w:r>
      <w:r w:rsidRPr="0005746B">
        <w:rPr>
          <w:rFonts w:ascii="Arial" w:hAnsi="Arial" w:cs="Arial"/>
          <w:spacing w:val="2"/>
        </w:rPr>
        <w:t>d</w:t>
      </w:r>
      <w:r w:rsidRPr="0005746B">
        <w:rPr>
          <w:rFonts w:ascii="Arial" w:hAnsi="Arial" w:cs="Arial"/>
        </w:rPr>
        <w:t>e</w:t>
      </w:r>
      <w:r w:rsidRPr="0005746B">
        <w:rPr>
          <w:rFonts w:ascii="Arial" w:hAnsi="Arial" w:cs="Arial"/>
          <w:spacing w:val="1"/>
        </w:rPr>
        <w:t>l</w:t>
      </w:r>
      <w:r w:rsidRPr="0005746B">
        <w:rPr>
          <w:rFonts w:ascii="Arial" w:hAnsi="Arial" w:cs="Arial"/>
          <w:spacing w:val="-1"/>
        </w:rPr>
        <w:t>l’</w:t>
      </w:r>
      <w:r w:rsidRPr="0005746B">
        <w:rPr>
          <w:rFonts w:ascii="Arial" w:hAnsi="Arial" w:cs="Arial"/>
        </w:rPr>
        <w:t>o</w:t>
      </w:r>
      <w:r w:rsidRPr="0005746B">
        <w:rPr>
          <w:rFonts w:ascii="Arial" w:hAnsi="Arial" w:cs="Arial"/>
          <w:spacing w:val="2"/>
        </w:rPr>
        <w:t>ff</w:t>
      </w:r>
      <w:r w:rsidRPr="0005746B">
        <w:rPr>
          <w:rFonts w:ascii="Arial" w:hAnsi="Arial" w:cs="Arial"/>
        </w:rPr>
        <w:t>e</w:t>
      </w:r>
      <w:r w:rsidRPr="0005746B">
        <w:rPr>
          <w:rFonts w:ascii="Arial" w:hAnsi="Arial" w:cs="Arial"/>
          <w:spacing w:val="1"/>
        </w:rPr>
        <w:t>r</w:t>
      </w:r>
      <w:r w:rsidRPr="0005746B">
        <w:rPr>
          <w:rFonts w:ascii="Arial" w:hAnsi="Arial" w:cs="Arial"/>
        </w:rPr>
        <w:t>ta</w:t>
      </w:r>
      <w:r w:rsidRPr="0005746B">
        <w:rPr>
          <w:rFonts w:ascii="Arial" w:hAnsi="Arial" w:cs="Arial"/>
          <w:spacing w:val="-2"/>
        </w:rPr>
        <w:t xml:space="preserve"> </w:t>
      </w:r>
      <w:r w:rsidRPr="0005746B">
        <w:rPr>
          <w:rFonts w:ascii="Arial" w:hAnsi="Arial" w:cs="Arial"/>
          <w:spacing w:val="2"/>
        </w:rPr>
        <w:t>f</w:t>
      </w:r>
      <w:r w:rsidRPr="0005746B">
        <w:rPr>
          <w:rFonts w:ascii="Arial" w:hAnsi="Arial" w:cs="Arial"/>
        </w:rPr>
        <w:t>o</w:t>
      </w:r>
      <w:r w:rsidRPr="0005746B">
        <w:rPr>
          <w:rFonts w:ascii="Arial" w:hAnsi="Arial" w:cs="Arial"/>
          <w:spacing w:val="-1"/>
        </w:rPr>
        <w:t>r</w:t>
      </w:r>
      <w:r w:rsidRPr="0005746B">
        <w:rPr>
          <w:rFonts w:ascii="Arial" w:hAnsi="Arial" w:cs="Arial"/>
          <w:spacing w:val="5"/>
        </w:rPr>
        <w:t>m</w:t>
      </w:r>
      <w:r w:rsidRPr="0005746B">
        <w:rPr>
          <w:rFonts w:ascii="Arial" w:hAnsi="Arial" w:cs="Arial"/>
        </w:rPr>
        <w:t>at</w:t>
      </w:r>
      <w:r w:rsidRPr="0005746B">
        <w:rPr>
          <w:rFonts w:ascii="Arial" w:hAnsi="Arial" w:cs="Arial"/>
          <w:spacing w:val="-1"/>
        </w:rPr>
        <w:t>iv</w:t>
      </w:r>
      <w:r w:rsidRPr="0005746B">
        <w:rPr>
          <w:rFonts w:ascii="Arial" w:hAnsi="Arial" w:cs="Arial"/>
        </w:rPr>
        <w:t>a,</w:t>
      </w:r>
      <w:r w:rsidRPr="0005746B">
        <w:rPr>
          <w:rFonts w:ascii="Arial" w:hAnsi="Arial" w:cs="Arial"/>
          <w:spacing w:val="-2"/>
        </w:rPr>
        <w:t xml:space="preserve"> </w:t>
      </w:r>
      <w:r w:rsidRPr="0005746B">
        <w:rPr>
          <w:rFonts w:ascii="Arial" w:hAnsi="Arial" w:cs="Arial"/>
          <w:spacing w:val="2"/>
        </w:rPr>
        <w:t>d</w:t>
      </w:r>
      <w:r w:rsidRPr="0005746B">
        <w:rPr>
          <w:rFonts w:ascii="Arial" w:hAnsi="Arial" w:cs="Arial"/>
        </w:rPr>
        <w:t>a</w:t>
      </w:r>
      <w:r w:rsidRPr="0005746B">
        <w:rPr>
          <w:rFonts w:ascii="Arial" w:hAnsi="Arial" w:cs="Arial"/>
          <w:spacing w:val="5"/>
        </w:rPr>
        <w:t xml:space="preserve"> </w:t>
      </w:r>
      <w:r w:rsidRPr="0005746B">
        <w:rPr>
          <w:rFonts w:ascii="Arial" w:hAnsi="Arial" w:cs="Arial"/>
          <w:spacing w:val="1"/>
        </w:rPr>
        <w:t>r</w:t>
      </w:r>
      <w:r w:rsidRPr="0005746B">
        <w:rPr>
          <w:rFonts w:ascii="Arial" w:hAnsi="Arial" w:cs="Arial"/>
        </w:rPr>
        <w:t>ea</w:t>
      </w:r>
      <w:r w:rsidRPr="0005746B">
        <w:rPr>
          <w:rFonts w:ascii="Arial" w:hAnsi="Arial" w:cs="Arial"/>
          <w:spacing w:val="1"/>
        </w:rPr>
        <w:t>li</w:t>
      </w:r>
      <w:r w:rsidRPr="0005746B">
        <w:rPr>
          <w:rFonts w:ascii="Arial" w:hAnsi="Arial" w:cs="Arial"/>
          <w:spacing w:val="-1"/>
        </w:rPr>
        <w:t>zz</w:t>
      </w:r>
      <w:r w:rsidRPr="0005746B">
        <w:rPr>
          <w:rFonts w:ascii="Arial" w:hAnsi="Arial" w:cs="Arial"/>
        </w:rPr>
        <w:t>a</w:t>
      </w:r>
      <w:r w:rsidRPr="0005746B">
        <w:rPr>
          <w:rFonts w:ascii="Arial" w:hAnsi="Arial" w:cs="Arial"/>
          <w:spacing w:val="3"/>
        </w:rPr>
        <w:t>r</w:t>
      </w:r>
      <w:r w:rsidRPr="0005746B">
        <w:rPr>
          <w:rFonts w:ascii="Arial" w:hAnsi="Arial" w:cs="Arial"/>
        </w:rPr>
        <w:t>e</w:t>
      </w:r>
      <w:r w:rsidRPr="0005746B">
        <w:rPr>
          <w:rFonts w:ascii="Arial" w:hAnsi="Arial" w:cs="Arial"/>
          <w:spacing w:val="-2"/>
        </w:rPr>
        <w:t xml:space="preserve"> </w:t>
      </w:r>
      <w:r w:rsidRPr="0005746B">
        <w:rPr>
          <w:rFonts w:ascii="Arial" w:hAnsi="Arial" w:cs="Arial"/>
        </w:rPr>
        <w:t>a</w:t>
      </w:r>
      <w:r w:rsidRPr="0005746B">
        <w:rPr>
          <w:rFonts w:ascii="Arial" w:hAnsi="Arial" w:cs="Arial"/>
          <w:spacing w:val="2"/>
        </w:rPr>
        <w:t>n</w:t>
      </w:r>
      <w:r w:rsidRPr="0005746B">
        <w:rPr>
          <w:rFonts w:ascii="Arial" w:hAnsi="Arial" w:cs="Arial"/>
          <w:spacing w:val="1"/>
        </w:rPr>
        <w:t>c</w:t>
      </w:r>
      <w:r w:rsidRPr="0005746B">
        <w:rPr>
          <w:rFonts w:ascii="Arial" w:hAnsi="Arial" w:cs="Arial"/>
        </w:rPr>
        <w:t>he</w:t>
      </w:r>
      <w:r w:rsidRPr="0005746B">
        <w:rPr>
          <w:rFonts w:ascii="Arial" w:hAnsi="Arial" w:cs="Arial"/>
          <w:spacing w:val="2"/>
        </w:rPr>
        <w:t xml:space="preserve"> </w:t>
      </w:r>
      <w:r w:rsidRPr="0005746B">
        <w:rPr>
          <w:rFonts w:ascii="Arial" w:hAnsi="Arial" w:cs="Arial"/>
        </w:rPr>
        <w:t>n</w:t>
      </w:r>
      <w:r w:rsidRPr="0005746B">
        <w:rPr>
          <w:rFonts w:ascii="Arial" w:hAnsi="Arial" w:cs="Arial"/>
          <w:spacing w:val="2"/>
        </w:rPr>
        <w:t>e</w:t>
      </w:r>
      <w:r w:rsidRPr="0005746B">
        <w:rPr>
          <w:rFonts w:ascii="Arial" w:hAnsi="Arial" w:cs="Arial"/>
          <w:spacing w:val="-1"/>
        </w:rPr>
        <w:t>l</w:t>
      </w:r>
      <w:r w:rsidRPr="0005746B">
        <w:rPr>
          <w:rFonts w:ascii="Arial" w:hAnsi="Arial" w:cs="Arial"/>
          <w:spacing w:val="1"/>
        </w:rPr>
        <w:t>l</w:t>
      </w:r>
      <w:r w:rsidRPr="0005746B">
        <w:rPr>
          <w:rFonts w:ascii="Arial" w:hAnsi="Arial" w:cs="Arial"/>
          <w:spacing w:val="-1"/>
        </w:rPr>
        <w:t>’</w:t>
      </w:r>
      <w:r w:rsidRPr="0005746B">
        <w:rPr>
          <w:rFonts w:ascii="Arial" w:hAnsi="Arial" w:cs="Arial"/>
        </w:rPr>
        <w:t>a</w:t>
      </w:r>
      <w:r w:rsidRPr="0005746B">
        <w:rPr>
          <w:rFonts w:ascii="Arial" w:hAnsi="Arial" w:cs="Arial"/>
          <w:spacing w:val="5"/>
        </w:rPr>
        <w:t>m</w:t>
      </w:r>
      <w:r w:rsidRPr="0005746B">
        <w:rPr>
          <w:rFonts w:ascii="Arial" w:hAnsi="Arial" w:cs="Arial"/>
        </w:rPr>
        <w:t>b</w:t>
      </w:r>
      <w:r w:rsidRPr="0005746B">
        <w:rPr>
          <w:rFonts w:ascii="Arial" w:hAnsi="Arial" w:cs="Arial"/>
          <w:spacing w:val="-1"/>
        </w:rPr>
        <w:t>i</w:t>
      </w:r>
      <w:r w:rsidRPr="0005746B">
        <w:rPr>
          <w:rFonts w:ascii="Arial" w:hAnsi="Arial" w:cs="Arial"/>
        </w:rPr>
        <w:t>to de</w:t>
      </w:r>
      <w:r w:rsidRPr="0005746B">
        <w:rPr>
          <w:rFonts w:ascii="Arial" w:hAnsi="Arial" w:cs="Arial"/>
          <w:spacing w:val="1"/>
        </w:rPr>
        <w:t>l</w:t>
      </w:r>
      <w:r w:rsidRPr="0005746B">
        <w:rPr>
          <w:rFonts w:ascii="Arial" w:hAnsi="Arial" w:cs="Arial"/>
          <w:spacing w:val="-1"/>
        </w:rPr>
        <w:t>l</w:t>
      </w:r>
      <w:r w:rsidRPr="0005746B">
        <w:rPr>
          <w:rFonts w:ascii="Arial" w:hAnsi="Arial" w:cs="Arial"/>
        </w:rPr>
        <w:t>a</w:t>
      </w:r>
      <w:r w:rsidRPr="0005746B">
        <w:rPr>
          <w:rFonts w:ascii="Arial" w:hAnsi="Arial" w:cs="Arial"/>
          <w:spacing w:val="48"/>
        </w:rPr>
        <w:t xml:space="preserve"> </w:t>
      </w:r>
      <w:r w:rsidRPr="0005746B">
        <w:rPr>
          <w:rFonts w:ascii="Arial" w:hAnsi="Arial" w:cs="Arial"/>
        </w:rPr>
        <w:t>qu</w:t>
      </w:r>
      <w:r w:rsidRPr="0005746B">
        <w:rPr>
          <w:rFonts w:ascii="Arial" w:hAnsi="Arial" w:cs="Arial"/>
          <w:spacing w:val="2"/>
        </w:rPr>
        <w:t>o</w:t>
      </w:r>
      <w:r w:rsidRPr="0005746B">
        <w:rPr>
          <w:rFonts w:ascii="Arial" w:hAnsi="Arial" w:cs="Arial"/>
        </w:rPr>
        <w:t>ta</w:t>
      </w:r>
      <w:r w:rsidRPr="0005746B">
        <w:rPr>
          <w:rFonts w:ascii="Arial" w:hAnsi="Arial" w:cs="Arial"/>
          <w:spacing w:val="47"/>
        </w:rPr>
        <w:t xml:space="preserve"> </w:t>
      </w:r>
      <w:r w:rsidRPr="0005746B">
        <w:rPr>
          <w:rFonts w:ascii="Arial" w:hAnsi="Arial" w:cs="Arial"/>
        </w:rPr>
        <w:t>d</w:t>
      </w:r>
      <w:r w:rsidRPr="0005746B">
        <w:rPr>
          <w:rFonts w:ascii="Arial" w:hAnsi="Arial" w:cs="Arial"/>
          <w:spacing w:val="2"/>
        </w:rPr>
        <w:t>e</w:t>
      </w:r>
      <w:r w:rsidRPr="0005746B">
        <w:rPr>
          <w:rFonts w:ascii="Arial" w:hAnsi="Arial" w:cs="Arial"/>
        </w:rPr>
        <w:t>i</w:t>
      </w:r>
      <w:r w:rsidRPr="0005746B">
        <w:rPr>
          <w:rFonts w:ascii="Arial" w:hAnsi="Arial" w:cs="Arial"/>
          <w:spacing w:val="47"/>
        </w:rPr>
        <w:t xml:space="preserve"> </w:t>
      </w:r>
      <w:r w:rsidRPr="0005746B">
        <w:rPr>
          <w:rFonts w:ascii="Arial" w:hAnsi="Arial" w:cs="Arial"/>
          <w:spacing w:val="2"/>
        </w:rPr>
        <w:t>p</w:t>
      </w:r>
      <w:r w:rsidRPr="0005746B">
        <w:rPr>
          <w:rFonts w:ascii="Arial" w:hAnsi="Arial" w:cs="Arial"/>
          <w:spacing w:val="-1"/>
        </w:rPr>
        <w:t>i</w:t>
      </w:r>
      <w:r w:rsidRPr="0005746B">
        <w:rPr>
          <w:rFonts w:ascii="Arial" w:hAnsi="Arial" w:cs="Arial"/>
        </w:rPr>
        <w:t>a</w:t>
      </w:r>
      <w:r w:rsidRPr="0005746B">
        <w:rPr>
          <w:rFonts w:ascii="Arial" w:hAnsi="Arial" w:cs="Arial"/>
          <w:spacing w:val="2"/>
        </w:rPr>
        <w:t>n</w:t>
      </w:r>
      <w:r w:rsidRPr="0005746B">
        <w:rPr>
          <w:rFonts w:ascii="Arial" w:hAnsi="Arial" w:cs="Arial"/>
        </w:rPr>
        <w:t>i</w:t>
      </w:r>
      <w:r w:rsidRPr="0005746B">
        <w:rPr>
          <w:rFonts w:ascii="Arial" w:hAnsi="Arial" w:cs="Arial"/>
          <w:spacing w:val="47"/>
        </w:rPr>
        <w:t xml:space="preserve"> </w:t>
      </w:r>
      <w:r w:rsidRPr="0005746B">
        <w:rPr>
          <w:rFonts w:ascii="Arial" w:hAnsi="Arial" w:cs="Arial"/>
        </w:rPr>
        <w:t>di</w:t>
      </w:r>
      <w:r w:rsidRPr="0005746B">
        <w:rPr>
          <w:rFonts w:ascii="Arial" w:hAnsi="Arial" w:cs="Arial"/>
          <w:spacing w:val="50"/>
        </w:rPr>
        <w:t xml:space="preserve"> </w:t>
      </w:r>
      <w:r w:rsidRPr="0005746B">
        <w:rPr>
          <w:rFonts w:ascii="Arial" w:hAnsi="Arial" w:cs="Arial"/>
          <w:spacing w:val="1"/>
        </w:rPr>
        <w:lastRenderedPageBreak/>
        <w:t>s</w:t>
      </w:r>
      <w:r w:rsidRPr="0005746B">
        <w:rPr>
          <w:rFonts w:ascii="Arial" w:hAnsi="Arial" w:cs="Arial"/>
        </w:rPr>
        <w:t>tud</w:t>
      </w:r>
      <w:r w:rsidRPr="0005746B">
        <w:rPr>
          <w:rFonts w:ascii="Arial" w:hAnsi="Arial" w:cs="Arial"/>
          <w:spacing w:val="1"/>
        </w:rPr>
        <w:t>i</w:t>
      </w:r>
      <w:r w:rsidRPr="0005746B">
        <w:rPr>
          <w:rFonts w:ascii="Arial" w:hAnsi="Arial" w:cs="Arial"/>
        </w:rPr>
        <w:t>o</w:t>
      </w:r>
      <w:r w:rsidRPr="0005746B">
        <w:rPr>
          <w:rFonts w:ascii="Arial" w:hAnsi="Arial" w:cs="Arial"/>
          <w:spacing w:val="45"/>
        </w:rPr>
        <w:t xml:space="preserve"> </w:t>
      </w:r>
      <w:r w:rsidRPr="0005746B">
        <w:rPr>
          <w:rFonts w:ascii="Arial" w:hAnsi="Arial" w:cs="Arial"/>
          <w:spacing w:val="1"/>
        </w:rPr>
        <w:t>r</w:t>
      </w:r>
      <w:r w:rsidRPr="0005746B">
        <w:rPr>
          <w:rFonts w:ascii="Arial" w:hAnsi="Arial" w:cs="Arial"/>
          <w:spacing w:val="-1"/>
        </w:rPr>
        <w:t>i</w:t>
      </w:r>
      <w:r w:rsidRPr="0005746B">
        <w:rPr>
          <w:rFonts w:ascii="Arial" w:hAnsi="Arial" w:cs="Arial"/>
          <w:spacing w:val="5"/>
        </w:rPr>
        <w:t>m</w:t>
      </w:r>
      <w:r w:rsidRPr="0005746B">
        <w:rPr>
          <w:rFonts w:ascii="Arial" w:hAnsi="Arial" w:cs="Arial"/>
        </w:rPr>
        <w:t>e</w:t>
      </w:r>
      <w:r w:rsidRPr="0005746B">
        <w:rPr>
          <w:rFonts w:ascii="Arial" w:hAnsi="Arial" w:cs="Arial"/>
          <w:spacing w:val="1"/>
        </w:rPr>
        <w:t>ss</w:t>
      </w:r>
      <w:r w:rsidRPr="0005746B">
        <w:rPr>
          <w:rFonts w:ascii="Arial" w:hAnsi="Arial" w:cs="Arial"/>
        </w:rPr>
        <w:t>a</w:t>
      </w:r>
      <w:r w:rsidRPr="0005746B">
        <w:rPr>
          <w:rFonts w:ascii="Arial" w:hAnsi="Arial" w:cs="Arial"/>
          <w:spacing w:val="43"/>
        </w:rPr>
        <w:t xml:space="preserve"> </w:t>
      </w:r>
      <w:r w:rsidRPr="0005746B">
        <w:rPr>
          <w:rFonts w:ascii="Arial" w:hAnsi="Arial" w:cs="Arial"/>
        </w:rPr>
        <w:t>a</w:t>
      </w:r>
      <w:r w:rsidRPr="0005746B">
        <w:rPr>
          <w:rFonts w:ascii="Arial" w:hAnsi="Arial" w:cs="Arial"/>
          <w:spacing w:val="-1"/>
        </w:rPr>
        <w:t>l</w:t>
      </w:r>
      <w:r w:rsidRPr="0005746B">
        <w:rPr>
          <w:rFonts w:ascii="Arial" w:hAnsi="Arial" w:cs="Arial"/>
          <w:spacing w:val="1"/>
        </w:rPr>
        <w:t>l</w:t>
      </w:r>
      <w:r w:rsidRPr="0005746B">
        <w:rPr>
          <w:rFonts w:ascii="Arial" w:hAnsi="Arial" w:cs="Arial"/>
        </w:rPr>
        <w:t>e</w:t>
      </w:r>
      <w:r w:rsidRPr="0005746B">
        <w:rPr>
          <w:rFonts w:ascii="Arial" w:hAnsi="Arial" w:cs="Arial"/>
          <w:spacing w:val="47"/>
        </w:rPr>
        <w:t xml:space="preserve"> </w:t>
      </w:r>
      <w:r w:rsidRPr="0005746B">
        <w:rPr>
          <w:rFonts w:ascii="Arial" w:hAnsi="Arial" w:cs="Arial"/>
          <w:spacing w:val="1"/>
        </w:rPr>
        <w:t>si</w:t>
      </w:r>
      <w:r w:rsidRPr="0005746B">
        <w:rPr>
          <w:rFonts w:ascii="Arial" w:hAnsi="Arial" w:cs="Arial"/>
        </w:rPr>
        <w:t>ng</w:t>
      </w:r>
      <w:r w:rsidRPr="0005746B">
        <w:rPr>
          <w:rFonts w:ascii="Arial" w:hAnsi="Arial" w:cs="Arial"/>
          <w:spacing w:val="2"/>
        </w:rPr>
        <w:t>o</w:t>
      </w:r>
      <w:r w:rsidRPr="0005746B">
        <w:rPr>
          <w:rFonts w:ascii="Arial" w:hAnsi="Arial" w:cs="Arial"/>
          <w:spacing w:val="-1"/>
        </w:rPr>
        <w:t>l</w:t>
      </w:r>
      <w:r w:rsidRPr="0005746B">
        <w:rPr>
          <w:rFonts w:ascii="Arial" w:hAnsi="Arial" w:cs="Arial"/>
        </w:rPr>
        <w:t>e</w:t>
      </w:r>
      <w:r w:rsidRPr="0005746B">
        <w:rPr>
          <w:rFonts w:ascii="Arial" w:hAnsi="Arial" w:cs="Arial"/>
          <w:spacing w:val="48"/>
        </w:rPr>
        <w:t xml:space="preserve"> </w:t>
      </w:r>
      <w:r w:rsidRPr="0005746B">
        <w:rPr>
          <w:rFonts w:ascii="Arial" w:hAnsi="Arial" w:cs="Arial"/>
          <w:spacing w:val="-1"/>
        </w:rPr>
        <w:t>i</w:t>
      </w:r>
      <w:r w:rsidRPr="0005746B">
        <w:rPr>
          <w:rFonts w:ascii="Arial" w:hAnsi="Arial" w:cs="Arial"/>
          <w:spacing w:val="1"/>
        </w:rPr>
        <w:t>s</w:t>
      </w:r>
      <w:r w:rsidRPr="0005746B">
        <w:rPr>
          <w:rFonts w:ascii="Arial" w:hAnsi="Arial" w:cs="Arial"/>
        </w:rPr>
        <w:t>t</w:t>
      </w:r>
      <w:r w:rsidRPr="0005746B">
        <w:rPr>
          <w:rFonts w:ascii="Arial" w:hAnsi="Arial" w:cs="Arial"/>
          <w:spacing w:val="-1"/>
        </w:rPr>
        <w:t>i</w:t>
      </w:r>
      <w:r w:rsidRPr="0005746B">
        <w:rPr>
          <w:rFonts w:ascii="Arial" w:hAnsi="Arial" w:cs="Arial"/>
        </w:rPr>
        <w:t>t</w:t>
      </w:r>
      <w:r w:rsidRPr="0005746B">
        <w:rPr>
          <w:rFonts w:ascii="Arial" w:hAnsi="Arial" w:cs="Arial"/>
          <w:spacing w:val="2"/>
        </w:rPr>
        <w:t>u</w:t>
      </w:r>
      <w:r w:rsidRPr="0005746B">
        <w:rPr>
          <w:rFonts w:ascii="Arial" w:hAnsi="Arial" w:cs="Arial"/>
          <w:spacing w:val="-1"/>
        </w:rPr>
        <w:t>z</w:t>
      </w:r>
      <w:r w:rsidRPr="0005746B">
        <w:rPr>
          <w:rFonts w:ascii="Arial" w:hAnsi="Arial" w:cs="Arial"/>
          <w:spacing w:val="1"/>
        </w:rPr>
        <w:t>i</w:t>
      </w:r>
      <w:r w:rsidRPr="0005746B">
        <w:rPr>
          <w:rFonts w:ascii="Arial" w:hAnsi="Arial" w:cs="Arial"/>
        </w:rPr>
        <w:t>o</w:t>
      </w:r>
      <w:r w:rsidRPr="0005746B">
        <w:rPr>
          <w:rFonts w:ascii="Arial" w:hAnsi="Arial" w:cs="Arial"/>
          <w:spacing w:val="2"/>
        </w:rPr>
        <w:t>n</w:t>
      </w:r>
      <w:r w:rsidRPr="0005746B">
        <w:rPr>
          <w:rFonts w:ascii="Arial" w:hAnsi="Arial" w:cs="Arial"/>
        </w:rPr>
        <w:t>i</w:t>
      </w:r>
      <w:r w:rsidRPr="0005746B">
        <w:rPr>
          <w:rFonts w:ascii="Arial" w:hAnsi="Arial" w:cs="Arial"/>
          <w:spacing w:val="41"/>
        </w:rPr>
        <w:t xml:space="preserve"> </w:t>
      </w:r>
      <w:r w:rsidRPr="0005746B">
        <w:rPr>
          <w:rFonts w:ascii="Arial" w:hAnsi="Arial" w:cs="Arial"/>
          <w:spacing w:val="1"/>
        </w:rPr>
        <w:t>sc</w:t>
      </w:r>
      <w:r w:rsidRPr="0005746B">
        <w:rPr>
          <w:rFonts w:ascii="Arial" w:hAnsi="Arial" w:cs="Arial"/>
        </w:rPr>
        <w:t>o</w:t>
      </w:r>
      <w:r w:rsidRPr="0005746B">
        <w:rPr>
          <w:rFonts w:ascii="Arial" w:hAnsi="Arial" w:cs="Arial"/>
          <w:spacing w:val="1"/>
        </w:rPr>
        <w:t>l</w:t>
      </w:r>
      <w:r w:rsidRPr="0005746B">
        <w:rPr>
          <w:rFonts w:ascii="Arial" w:hAnsi="Arial" w:cs="Arial"/>
        </w:rPr>
        <w:t>a</w:t>
      </w:r>
      <w:r w:rsidRPr="0005746B">
        <w:rPr>
          <w:rFonts w:ascii="Arial" w:hAnsi="Arial" w:cs="Arial"/>
          <w:spacing w:val="1"/>
        </w:rPr>
        <w:t>s</w:t>
      </w:r>
      <w:r w:rsidRPr="0005746B">
        <w:rPr>
          <w:rFonts w:ascii="Arial" w:hAnsi="Arial" w:cs="Arial"/>
        </w:rPr>
        <w:t>t</w:t>
      </w:r>
      <w:r w:rsidRPr="0005746B">
        <w:rPr>
          <w:rFonts w:ascii="Arial" w:hAnsi="Arial" w:cs="Arial"/>
          <w:spacing w:val="-1"/>
        </w:rPr>
        <w:t>i</w:t>
      </w:r>
      <w:r w:rsidRPr="0005746B">
        <w:rPr>
          <w:rFonts w:ascii="Arial" w:hAnsi="Arial" w:cs="Arial"/>
          <w:spacing w:val="1"/>
        </w:rPr>
        <w:t>c</w:t>
      </w:r>
      <w:r w:rsidRPr="0005746B">
        <w:rPr>
          <w:rFonts w:ascii="Arial" w:hAnsi="Arial" w:cs="Arial"/>
        </w:rPr>
        <w:t>h</w:t>
      </w:r>
      <w:r w:rsidRPr="0005746B">
        <w:rPr>
          <w:rFonts w:ascii="Arial" w:hAnsi="Arial" w:cs="Arial"/>
          <w:spacing w:val="2"/>
        </w:rPr>
        <w:t>e</w:t>
      </w:r>
      <w:r w:rsidRPr="0005746B">
        <w:rPr>
          <w:rFonts w:ascii="Arial" w:hAnsi="Arial" w:cs="Arial"/>
        </w:rPr>
        <w:t>,</w:t>
      </w:r>
      <w:r w:rsidRPr="0005746B">
        <w:rPr>
          <w:rFonts w:ascii="Arial" w:hAnsi="Arial" w:cs="Arial"/>
          <w:spacing w:val="40"/>
        </w:rPr>
        <w:t xml:space="preserve"> </w:t>
      </w:r>
      <w:r w:rsidRPr="0005746B">
        <w:rPr>
          <w:rFonts w:ascii="Arial" w:hAnsi="Arial" w:cs="Arial"/>
          <w:spacing w:val="2"/>
        </w:rPr>
        <w:t>a</w:t>
      </w:r>
      <w:r w:rsidRPr="0005746B">
        <w:rPr>
          <w:rFonts w:ascii="Arial" w:hAnsi="Arial" w:cs="Arial"/>
        </w:rPr>
        <w:t>i</w:t>
      </w:r>
      <w:r w:rsidRPr="0005746B">
        <w:rPr>
          <w:rFonts w:ascii="Arial" w:hAnsi="Arial" w:cs="Arial"/>
          <w:spacing w:val="48"/>
        </w:rPr>
        <w:t xml:space="preserve"> </w:t>
      </w:r>
      <w:r w:rsidRPr="0005746B">
        <w:rPr>
          <w:rFonts w:ascii="Arial" w:hAnsi="Arial" w:cs="Arial"/>
          <w:spacing w:val="4"/>
        </w:rPr>
        <w:t>s</w:t>
      </w:r>
      <w:r w:rsidRPr="0005746B">
        <w:rPr>
          <w:rFonts w:ascii="Arial" w:hAnsi="Arial" w:cs="Arial"/>
        </w:rPr>
        <w:t>en</w:t>
      </w:r>
      <w:r w:rsidRPr="0005746B">
        <w:rPr>
          <w:rFonts w:ascii="Arial" w:hAnsi="Arial" w:cs="Arial"/>
          <w:spacing w:val="1"/>
        </w:rPr>
        <w:t>s</w:t>
      </w:r>
      <w:r w:rsidRPr="0005746B">
        <w:rPr>
          <w:rFonts w:ascii="Arial" w:hAnsi="Arial" w:cs="Arial"/>
        </w:rPr>
        <w:t>i</w:t>
      </w:r>
      <w:r w:rsidRPr="0005746B">
        <w:rPr>
          <w:rFonts w:ascii="Arial" w:hAnsi="Arial" w:cs="Arial"/>
          <w:spacing w:val="47"/>
        </w:rPr>
        <w:t xml:space="preserve"> </w:t>
      </w:r>
      <w:r w:rsidRPr="0005746B">
        <w:rPr>
          <w:rFonts w:ascii="Arial" w:hAnsi="Arial" w:cs="Arial"/>
        </w:rPr>
        <w:t>del</w:t>
      </w:r>
      <w:r w:rsidRPr="0005746B">
        <w:rPr>
          <w:rFonts w:ascii="Arial" w:hAnsi="Arial" w:cs="Arial"/>
          <w:spacing w:val="49"/>
        </w:rPr>
        <w:t xml:space="preserve"> </w:t>
      </w:r>
      <w:r w:rsidRPr="0005746B">
        <w:rPr>
          <w:rFonts w:ascii="Arial" w:hAnsi="Arial" w:cs="Arial"/>
        </w:rPr>
        <w:t>DM</w:t>
      </w:r>
      <w:r w:rsidR="00E3207A" w:rsidRPr="0005746B">
        <w:rPr>
          <w:rFonts w:ascii="Arial" w:hAnsi="Arial" w:cs="Arial"/>
        </w:rPr>
        <w:t xml:space="preserve"> </w:t>
      </w:r>
      <w:r w:rsidRPr="0005746B">
        <w:rPr>
          <w:rFonts w:ascii="Arial" w:hAnsi="Arial" w:cs="Arial"/>
        </w:rPr>
        <w:t>47/</w:t>
      </w:r>
      <w:r w:rsidRPr="0005746B">
        <w:rPr>
          <w:rFonts w:ascii="Arial" w:hAnsi="Arial" w:cs="Arial"/>
          <w:spacing w:val="2"/>
        </w:rPr>
        <w:t>2</w:t>
      </w:r>
      <w:r w:rsidRPr="0005746B">
        <w:rPr>
          <w:rFonts w:ascii="Arial" w:hAnsi="Arial" w:cs="Arial"/>
        </w:rPr>
        <w:t>006</w:t>
      </w:r>
      <w:r w:rsidRPr="0005746B">
        <w:rPr>
          <w:rFonts w:ascii="Arial" w:hAnsi="Arial" w:cs="Arial"/>
          <w:spacing w:val="-5"/>
        </w:rPr>
        <w:t xml:space="preserve"> </w:t>
      </w:r>
      <w:r w:rsidRPr="0005746B">
        <w:rPr>
          <w:rFonts w:ascii="Arial" w:hAnsi="Arial" w:cs="Arial"/>
        </w:rPr>
        <w:t>e</w:t>
      </w:r>
      <w:r w:rsidRPr="0005746B">
        <w:rPr>
          <w:rFonts w:ascii="Arial" w:hAnsi="Arial" w:cs="Arial"/>
          <w:spacing w:val="-1"/>
        </w:rPr>
        <w:t xml:space="preserve"> </w:t>
      </w:r>
      <w:r w:rsidRPr="0005746B">
        <w:rPr>
          <w:rFonts w:ascii="Arial" w:hAnsi="Arial" w:cs="Arial"/>
          <w:spacing w:val="2"/>
        </w:rPr>
        <w:t>d</w:t>
      </w:r>
      <w:r w:rsidRPr="0005746B">
        <w:rPr>
          <w:rFonts w:ascii="Arial" w:hAnsi="Arial" w:cs="Arial"/>
        </w:rPr>
        <w:t>el</w:t>
      </w:r>
      <w:r w:rsidRPr="0005746B">
        <w:rPr>
          <w:rFonts w:ascii="Arial" w:hAnsi="Arial" w:cs="Arial"/>
          <w:spacing w:val="-4"/>
        </w:rPr>
        <w:t xml:space="preserve"> </w:t>
      </w:r>
      <w:r w:rsidRPr="0005746B">
        <w:rPr>
          <w:rFonts w:ascii="Arial" w:hAnsi="Arial" w:cs="Arial"/>
          <w:spacing w:val="3"/>
        </w:rPr>
        <w:t>D</w:t>
      </w:r>
      <w:r w:rsidRPr="0005746B">
        <w:rPr>
          <w:rFonts w:ascii="Arial" w:hAnsi="Arial" w:cs="Arial"/>
          <w:spacing w:val="-1"/>
        </w:rPr>
        <w:t>P</w:t>
      </w:r>
      <w:r w:rsidRPr="0005746B">
        <w:rPr>
          <w:rFonts w:ascii="Arial" w:hAnsi="Arial" w:cs="Arial"/>
        </w:rPr>
        <w:t>R</w:t>
      </w:r>
      <w:r w:rsidRPr="0005746B">
        <w:rPr>
          <w:rFonts w:ascii="Arial" w:hAnsi="Arial" w:cs="Arial"/>
          <w:spacing w:val="-2"/>
        </w:rPr>
        <w:t xml:space="preserve"> </w:t>
      </w:r>
      <w:r w:rsidRPr="0005746B">
        <w:rPr>
          <w:rFonts w:ascii="Arial" w:hAnsi="Arial" w:cs="Arial"/>
        </w:rPr>
        <w:t>89</w:t>
      </w:r>
      <w:r w:rsidRPr="0005746B">
        <w:rPr>
          <w:rFonts w:ascii="Arial" w:hAnsi="Arial" w:cs="Arial"/>
          <w:spacing w:val="2"/>
        </w:rPr>
        <w:t>/</w:t>
      </w:r>
      <w:r w:rsidRPr="0005746B">
        <w:rPr>
          <w:rFonts w:ascii="Arial" w:hAnsi="Arial" w:cs="Arial"/>
        </w:rPr>
        <w:t>20</w:t>
      </w:r>
      <w:r w:rsidRPr="0005746B">
        <w:rPr>
          <w:rFonts w:ascii="Arial" w:hAnsi="Arial" w:cs="Arial"/>
          <w:spacing w:val="2"/>
        </w:rPr>
        <w:t>1</w:t>
      </w:r>
      <w:r w:rsidRPr="0005746B">
        <w:rPr>
          <w:rFonts w:ascii="Arial" w:hAnsi="Arial" w:cs="Arial"/>
        </w:rPr>
        <w:t>0,</w:t>
      </w:r>
      <w:r w:rsidRPr="0005746B">
        <w:rPr>
          <w:rFonts w:ascii="Arial" w:hAnsi="Arial" w:cs="Arial"/>
          <w:spacing w:val="-8"/>
        </w:rPr>
        <w:t xml:space="preserve"> </w:t>
      </w:r>
      <w:r w:rsidRPr="0005746B">
        <w:rPr>
          <w:rFonts w:ascii="Arial" w:hAnsi="Arial" w:cs="Arial"/>
        </w:rPr>
        <w:t>a</w:t>
      </w:r>
      <w:r w:rsidRPr="0005746B">
        <w:rPr>
          <w:rFonts w:ascii="Arial" w:hAnsi="Arial" w:cs="Arial"/>
          <w:spacing w:val="1"/>
        </w:rPr>
        <w:t>r</w:t>
      </w:r>
      <w:r w:rsidRPr="0005746B">
        <w:rPr>
          <w:rFonts w:ascii="Arial" w:hAnsi="Arial" w:cs="Arial"/>
        </w:rPr>
        <w:t>t.</w:t>
      </w:r>
      <w:r w:rsidRPr="0005746B">
        <w:rPr>
          <w:rFonts w:ascii="Arial" w:hAnsi="Arial" w:cs="Arial"/>
          <w:spacing w:val="-1"/>
        </w:rPr>
        <w:t xml:space="preserve"> </w:t>
      </w:r>
      <w:r w:rsidRPr="0005746B">
        <w:rPr>
          <w:rFonts w:ascii="Arial" w:hAnsi="Arial" w:cs="Arial"/>
        </w:rPr>
        <w:t>10.</w:t>
      </w:r>
    </w:p>
    <w:p w:rsidR="00FC0715" w:rsidRPr="0005746B" w:rsidRDefault="00FC0715" w:rsidP="00FC0715">
      <w:pPr>
        <w:keepNext/>
        <w:widowControl w:val="0"/>
        <w:jc w:val="both"/>
        <w:rPr>
          <w:rFonts w:ascii="Arial" w:hAnsi="Arial" w:cs="Arial"/>
          <w:bCs/>
        </w:rPr>
      </w:pPr>
      <w:r w:rsidRPr="0005746B">
        <w:rPr>
          <w:rFonts w:ascii="Arial" w:hAnsi="Arial" w:cs="Arial"/>
          <w:bCs/>
        </w:rPr>
        <w:t xml:space="preserve">Il percorso di </w:t>
      </w:r>
      <w:r w:rsidRPr="0005746B">
        <w:rPr>
          <w:rFonts w:ascii="Arial" w:hAnsi="Arial" w:cs="Arial"/>
          <w:b/>
          <w:bCs/>
        </w:rPr>
        <w:t>potenziamento della lingua inglese</w:t>
      </w:r>
      <w:r w:rsidRPr="0005746B">
        <w:rPr>
          <w:rFonts w:ascii="Arial" w:hAnsi="Arial" w:cs="Arial"/>
          <w:bCs/>
        </w:rPr>
        <w:t xml:space="preserve"> comporta l’aggiunta di due ore settimanali con insegnante madrelingua, conferenze in lingua e attività laboratoriali per il rafforzamento delle capacità di comunicazione. Dal secondo biennio si attivano moduli tematici di approfondimento delle materie scientifiche</w:t>
      </w:r>
    </w:p>
    <w:p w:rsidR="00FC0715" w:rsidRPr="00286482" w:rsidRDefault="00FC0715" w:rsidP="00FC0715">
      <w:pPr>
        <w:jc w:val="both"/>
        <w:rPr>
          <w:rFonts w:ascii="Arial" w:hAnsi="Arial" w:cs="Arial"/>
          <w:bCs/>
        </w:rPr>
      </w:pPr>
      <w:proofErr w:type="spellStart"/>
      <w:r w:rsidRPr="00286482">
        <w:rPr>
          <w:rFonts w:ascii="Arial" w:hAnsi="Arial" w:cs="Arial"/>
          <w:bCs/>
        </w:rPr>
        <w:t>Dall’a.s.</w:t>
      </w:r>
      <w:proofErr w:type="spellEnd"/>
      <w:r w:rsidRPr="00286482">
        <w:rPr>
          <w:rFonts w:ascii="Arial" w:hAnsi="Arial" w:cs="Arial"/>
          <w:bCs/>
        </w:rPr>
        <w:t xml:space="preserve"> 2016-2017 è attivata una classe aperta di </w:t>
      </w:r>
      <w:r w:rsidRPr="00286482">
        <w:rPr>
          <w:rFonts w:ascii="Arial" w:hAnsi="Arial" w:cs="Arial"/>
          <w:b/>
          <w:bCs/>
        </w:rPr>
        <w:t>potenziamento in Matematica</w:t>
      </w:r>
      <w:r w:rsidRPr="00286482">
        <w:rPr>
          <w:rFonts w:ascii="Arial" w:hAnsi="Arial" w:cs="Arial"/>
          <w:bCs/>
        </w:rPr>
        <w:t xml:space="preserve">, formata da allievi iscritti alla classe prima.  L’iniziativa, frutto di una convenzione con il Dipartimento di Matematica dell’Università di Torino, si prefigge la finalità generale di fornire agli allievi i metodi per riuscire ad utilizzare le conoscenze matematiche come schemi interpretativi della realtà. </w:t>
      </w:r>
    </w:p>
    <w:p w:rsidR="00FC0715" w:rsidRPr="00286482" w:rsidRDefault="001A6C8E" w:rsidP="00FC0715">
      <w:pPr>
        <w:jc w:val="both"/>
        <w:rPr>
          <w:rFonts w:ascii="Arial" w:hAnsi="Arial" w:cs="Arial"/>
        </w:rPr>
      </w:pPr>
      <w:proofErr w:type="spellStart"/>
      <w:r w:rsidRPr="00286482">
        <w:rPr>
          <w:rFonts w:ascii="Arial" w:hAnsi="Arial" w:cs="Arial"/>
          <w:bCs/>
        </w:rPr>
        <w:t>Dall’a</w:t>
      </w:r>
      <w:r w:rsidR="00FC0715" w:rsidRPr="00286482">
        <w:rPr>
          <w:rFonts w:ascii="Arial" w:hAnsi="Arial" w:cs="Arial"/>
          <w:bCs/>
        </w:rPr>
        <w:t>.s.</w:t>
      </w:r>
      <w:proofErr w:type="spellEnd"/>
      <w:r w:rsidR="00FC0715" w:rsidRPr="00286482">
        <w:rPr>
          <w:rFonts w:ascii="Arial" w:hAnsi="Arial" w:cs="Arial"/>
          <w:bCs/>
        </w:rPr>
        <w:t xml:space="preserve"> 2017-2018 </w:t>
      </w:r>
      <w:r w:rsidRPr="00286482">
        <w:rPr>
          <w:rFonts w:ascii="Arial" w:hAnsi="Arial" w:cs="Arial"/>
          <w:bCs/>
        </w:rPr>
        <w:t>viene realizzato</w:t>
      </w:r>
      <w:r w:rsidR="00B53B86" w:rsidRPr="00286482">
        <w:rPr>
          <w:rFonts w:ascii="Arial" w:hAnsi="Arial" w:cs="Arial"/>
          <w:bCs/>
        </w:rPr>
        <w:t xml:space="preserve"> un </w:t>
      </w:r>
      <w:r w:rsidR="00B53B86" w:rsidRPr="00286482">
        <w:rPr>
          <w:rFonts w:ascii="Arial" w:hAnsi="Arial" w:cs="Arial"/>
          <w:b/>
          <w:bCs/>
        </w:rPr>
        <w:t>corso giuridico-</w:t>
      </w:r>
      <w:r w:rsidR="00FC0715" w:rsidRPr="00286482">
        <w:rPr>
          <w:rFonts w:ascii="Arial" w:hAnsi="Arial" w:cs="Arial"/>
          <w:b/>
          <w:bCs/>
        </w:rPr>
        <w:t>economico</w:t>
      </w:r>
      <w:r w:rsidR="00FC0715" w:rsidRPr="00286482">
        <w:rPr>
          <w:rFonts w:ascii="Arial" w:hAnsi="Arial" w:cs="Arial"/>
          <w:bCs/>
        </w:rPr>
        <w:t xml:space="preserve"> per </w:t>
      </w:r>
      <w:r w:rsidR="00074EC0" w:rsidRPr="00286482">
        <w:rPr>
          <w:rFonts w:ascii="Arial" w:hAnsi="Arial" w:cs="Arial"/>
          <w:bCs/>
        </w:rPr>
        <w:t>le classi interessate</w:t>
      </w:r>
      <w:r w:rsidR="00FC0715" w:rsidRPr="00286482">
        <w:rPr>
          <w:rFonts w:ascii="Arial" w:hAnsi="Arial" w:cs="Arial"/>
          <w:bCs/>
        </w:rPr>
        <w:t xml:space="preserve">  con</w:t>
      </w:r>
      <w:r w:rsidR="00FC0715" w:rsidRPr="00286482">
        <w:rPr>
          <w:rFonts w:ascii="Arial" w:hAnsi="Arial" w:cs="Arial"/>
        </w:rPr>
        <w:t xml:space="preserve"> l’incremento di </w:t>
      </w:r>
      <w:r w:rsidR="00B207FE" w:rsidRPr="00286482">
        <w:rPr>
          <w:rFonts w:ascii="Arial" w:hAnsi="Arial" w:cs="Arial"/>
        </w:rPr>
        <w:t>un’ora settimanale</w:t>
      </w:r>
      <w:r w:rsidR="00FC0715" w:rsidRPr="00286482">
        <w:rPr>
          <w:rFonts w:ascii="Arial" w:hAnsi="Arial" w:cs="Arial"/>
        </w:rPr>
        <w:t xml:space="preserve"> per introdurre  competenze di Diritto ed Economia  richieste da molte facoltà universitarie e necessarie per l’esercizio di una cittadinanza attiva e responsabile.</w:t>
      </w:r>
    </w:p>
    <w:p w:rsidR="0015081E" w:rsidRPr="0005746B" w:rsidRDefault="0015081E" w:rsidP="0015081E">
      <w:pPr>
        <w:spacing w:line="240" w:lineRule="auto"/>
        <w:jc w:val="both"/>
        <w:rPr>
          <w:rFonts w:ascii="Arial" w:hAnsi="Arial" w:cs="Arial"/>
        </w:rPr>
      </w:pPr>
      <w:r w:rsidRPr="0005746B">
        <w:rPr>
          <w:rFonts w:ascii="Arial" w:hAnsi="Arial" w:cs="Arial"/>
        </w:rPr>
        <w:t xml:space="preserve">Al fine di incrementare le conoscenze scientifiche e le </w:t>
      </w:r>
      <w:r w:rsidRPr="0005746B">
        <w:rPr>
          <w:rFonts w:ascii="Arial" w:hAnsi="Arial" w:cs="Arial"/>
          <w:b/>
        </w:rPr>
        <w:t>pratiche di laboratorio</w:t>
      </w:r>
      <w:r w:rsidRPr="0005746B">
        <w:rPr>
          <w:rFonts w:ascii="Arial" w:hAnsi="Arial" w:cs="Arial"/>
        </w:rPr>
        <w:t xml:space="preserve"> verranno attivati i seguenti percorsi di approfondimento in compresenza con docenti esterni esperti nei settori più innovativi della ricerca scientifica.</w:t>
      </w:r>
      <w:r w:rsidR="00E3207A" w:rsidRPr="0005746B">
        <w:rPr>
          <w:rFonts w:ascii="Arial" w:hAnsi="Arial" w:cs="Arial"/>
        </w:rPr>
        <w:t xml:space="preserve"> </w:t>
      </w:r>
    </w:p>
    <w:p w:rsidR="0015081E" w:rsidRPr="0005746B" w:rsidRDefault="0015081E" w:rsidP="00657940">
      <w:pPr>
        <w:spacing w:line="240" w:lineRule="auto"/>
        <w:jc w:val="both"/>
        <w:rPr>
          <w:rFonts w:ascii="Arial" w:hAnsi="Arial" w:cs="Arial"/>
        </w:rPr>
      </w:pPr>
      <w:r w:rsidRPr="0005746B">
        <w:rPr>
          <w:rFonts w:ascii="Arial" w:hAnsi="Arial" w:cs="Arial"/>
        </w:rPr>
        <w:t xml:space="preserve">Per quanto concerne l’ampliamento dell’offerta formativa relativa alla sezione di Liceo scientifico ad </w:t>
      </w:r>
      <w:r w:rsidRPr="0005746B">
        <w:rPr>
          <w:rFonts w:ascii="Arial" w:hAnsi="Arial" w:cs="Arial"/>
          <w:b/>
        </w:rPr>
        <w:t>indirizzo sportivo</w:t>
      </w:r>
      <w:r w:rsidRPr="0005746B">
        <w:rPr>
          <w:rFonts w:ascii="Arial" w:hAnsi="Arial" w:cs="Arial"/>
        </w:rPr>
        <w:t xml:space="preserve"> sono state programmate, in ottemperanz</w:t>
      </w:r>
      <w:r w:rsidR="00C65C51" w:rsidRPr="0005746B">
        <w:rPr>
          <w:rFonts w:ascii="Arial" w:hAnsi="Arial" w:cs="Arial"/>
        </w:rPr>
        <w:t>a alle Indicazioni Nazionali</w:t>
      </w:r>
      <w:r w:rsidRPr="0005746B">
        <w:rPr>
          <w:rFonts w:ascii="Arial" w:hAnsi="Arial" w:cs="Arial"/>
        </w:rPr>
        <w:t xml:space="preserve">, iniziative curricolari finalizzate ad avviare ed approfondire la conoscenza e la pratica delle attività sportive, a promuovere la cultura dello sport e del fair play, ad approfondire le conoscenze scientifiche sottese alle </w:t>
      </w:r>
      <w:r w:rsidR="00657940" w:rsidRPr="0005746B">
        <w:rPr>
          <w:rFonts w:ascii="Arial" w:hAnsi="Arial" w:cs="Arial"/>
        </w:rPr>
        <w:t>discipline sportive affrontate</w:t>
      </w:r>
      <w:r w:rsidR="00712120" w:rsidRPr="0005746B">
        <w:rPr>
          <w:rFonts w:ascii="Arial" w:hAnsi="Arial" w:cs="Arial"/>
        </w:rPr>
        <w:t>, anche in collaborazione con Enti esterni</w:t>
      </w:r>
      <w:r w:rsidR="00657940" w:rsidRPr="0005746B">
        <w:rPr>
          <w:rFonts w:ascii="Arial" w:hAnsi="Arial" w:cs="Arial"/>
        </w:rPr>
        <w:t>.</w:t>
      </w:r>
    </w:p>
    <w:p w:rsidR="000F07DD" w:rsidRPr="0005746B" w:rsidRDefault="00035EA8" w:rsidP="00657940">
      <w:pPr>
        <w:spacing w:line="240" w:lineRule="auto"/>
        <w:jc w:val="both"/>
        <w:rPr>
          <w:rFonts w:ascii="Arial" w:hAnsi="Arial" w:cs="Arial"/>
          <w:b/>
        </w:rPr>
      </w:pPr>
      <w:r w:rsidRPr="0005746B">
        <w:rPr>
          <w:rFonts w:ascii="Arial" w:hAnsi="Arial" w:cs="Arial"/>
        </w:rPr>
        <w:t xml:space="preserve">Sarà incrementata la partecipazione a concorsi e alle </w:t>
      </w:r>
      <w:r w:rsidR="00B53B86" w:rsidRPr="0005746B">
        <w:rPr>
          <w:rFonts w:ascii="Arial" w:hAnsi="Arial" w:cs="Arial"/>
          <w:b/>
        </w:rPr>
        <w:t>O</w:t>
      </w:r>
      <w:r w:rsidRPr="0005746B">
        <w:rPr>
          <w:rFonts w:ascii="Arial" w:hAnsi="Arial" w:cs="Arial"/>
          <w:b/>
        </w:rPr>
        <w:t>limpiadi</w:t>
      </w:r>
      <w:r w:rsidRPr="0005746B">
        <w:rPr>
          <w:rFonts w:ascii="Arial" w:hAnsi="Arial" w:cs="Arial"/>
        </w:rPr>
        <w:t xml:space="preserve"> previste per le diverse discipline</w:t>
      </w:r>
      <w:r w:rsidR="00B8294F" w:rsidRPr="0005746B">
        <w:rPr>
          <w:rFonts w:ascii="Arial" w:hAnsi="Arial" w:cs="Arial"/>
        </w:rPr>
        <w:t>, in particolare per quelle scientifiche</w:t>
      </w:r>
      <w:r w:rsidRPr="0005746B">
        <w:rPr>
          <w:rFonts w:ascii="Arial" w:hAnsi="Arial" w:cs="Arial"/>
          <w:b/>
        </w:rPr>
        <w:t>.</w:t>
      </w:r>
      <w:r w:rsidR="00AE5978" w:rsidRPr="0005746B">
        <w:rPr>
          <w:rFonts w:ascii="Arial" w:hAnsi="Arial" w:cs="Arial"/>
          <w:b/>
        </w:rPr>
        <w:t xml:space="preserve"> </w:t>
      </w:r>
    </w:p>
    <w:p w:rsidR="00B53B86" w:rsidRPr="0005746B" w:rsidRDefault="00B53B86" w:rsidP="00657940">
      <w:pPr>
        <w:spacing w:line="240" w:lineRule="auto"/>
        <w:jc w:val="both"/>
        <w:rPr>
          <w:rFonts w:ascii="Arial" w:hAnsi="Arial" w:cs="Arial"/>
          <w:b/>
        </w:rPr>
      </w:pPr>
    </w:p>
    <w:p w:rsidR="00175453" w:rsidRPr="000D286C" w:rsidRDefault="00A368BE" w:rsidP="00175453">
      <w:pPr>
        <w:widowControl w:val="0"/>
        <w:autoSpaceDE w:val="0"/>
        <w:autoSpaceDN w:val="0"/>
        <w:adjustRightInd w:val="0"/>
        <w:spacing w:before="120" w:line="240" w:lineRule="auto"/>
        <w:ind w:right="79"/>
        <w:jc w:val="both"/>
        <w:rPr>
          <w:rFonts w:ascii="Arial" w:hAnsi="Arial" w:cs="Arial"/>
          <w:b/>
          <w:color w:val="984806" w:themeColor="accent6" w:themeShade="80"/>
        </w:rPr>
      </w:pPr>
      <w:r w:rsidRPr="000D286C">
        <w:rPr>
          <w:rFonts w:ascii="Arial" w:hAnsi="Arial" w:cs="Arial"/>
          <w:b/>
          <w:color w:val="984806" w:themeColor="accent6" w:themeShade="80"/>
        </w:rPr>
        <w:t>3.6.2 Attività extracurricolari</w:t>
      </w:r>
    </w:p>
    <w:p w:rsidR="00175453" w:rsidRPr="0005746B" w:rsidRDefault="00A94ED3" w:rsidP="00175453">
      <w:pPr>
        <w:widowControl w:val="0"/>
        <w:autoSpaceDE w:val="0"/>
        <w:autoSpaceDN w:val="0"/>
        <w:adjustRightInd w:val="0"/>
        <w:spacing w:before="120" w:line="240" w:lineRule="auto"/>
        <w:ind w:right="79"/>
        <w:jc w:val="both"/>
        <w:rPr>
          <w:rFonts w:ascii="Arial" w:hAnsi="Arial" w:cs="Arial"/>
        </w:rPr>
      </w:pPr>
      <w:r>
        <w:rPr>
          <w:rFonts w:ascii="Arial" w:hAnsi="Arial" w:cs="Arial"/>
        </w:rPr>
        <w:t>Nel corso del triennio 2016/2018</w:t>
      </w:r>
      <w:r w:rsidR="00175453" w:rsidRPr="0005746B">
        <w:rPr>
          <w:rFonts w:ascii="Arial" w:hAnsi="Arial" w:cs="Arial"/>
        </w:rPr>
        <w:t xml:space="preserve"> sarà realizzato un progetto volto a </w:t>
      </w:r>
      <w:r w:rsidR="00175453" w:rsidRPr="0005746B">
        <w:rPr>
          <w:rFonts w:ascii="Arial" w:hAnsi="Arial" w:cs="Arial"/>
          <w:b/>
          <w:i/>
        </w:rPr>
        <w:t xml:space="preserve">promuovere la Cultura della Legalità, </w:t>
      </w:r>
      <w:r w:rsidR="00175453" w:rsidRPr="0005746B">
        <w:rPr>
          <w:rFonts w:ascii="Arial" w:hAnsi="Arial" w:cs="Arial"/>
        </w:rPr>
        <w:t>attraverso</w:t>
      </w:r>
      <w:r w:rsidR="00175453" w:rsidRPr="0005746B">
        <w:rPr>
          <w:rFonts w:ascii="Arial" w:hAnsi="Arial" w:cs="Arial"/>
          <w:b/>
          <w:i/>
        </w:rPr>
        <w:t xml:space="preserve"> </w:t>
      </w:r>
      <w:r w:rsidR="00175453" w:rsidRPr="0005746B">
        <w:rPr>
          <w:rFonts w:ascii="Arial" w:hAnsi="Arial" w:cs="Arial"/>
        </w:rPr>
        <w:t xml:space="preserve">convegni e giornate di approfondimento, organizzati in </w:t>
      </w:r>
      <w:r w:rsidR="00175453" w:rsidRPr="0005746B">
        <w:rPr>
          <w:rFonts w:ascii="Arial" w:hAnsi="Arial" w:cs="Arial"/>
          <w:b/>
        </w:rPr>
        <w:t xml:space="preserve">rete </w:t>
      </w:r>
      <w:r w:rsidR="00175453" w:rsidRPr="0005746B">
        <w:rPr>
          <w:rFonts w:ascii="Arial" w:hAnsi="Arial" w:cs="Arial"/>
        </w:rPr>
        <w:t xml:space="preserve">con altre scuole del territorio e tenuti da </w:t>
      </w:r>
      <w:r w:rsidR="00175453" w:rsidRPr="0005746B">
        <w:rPr>
          <w:rFonts w:ascii="Arial" w:hAnsi="Arial" w:cs="Arial"/>
          <w:b/>
        </w:rPr>
        <w:t>figure istituzionali e professionali di alto profilo</w:t>
      </w:r>
      <w:r w:rsidR="00175453" w:rsidRPr="0005746B">
        <w:rPr>
          <w:rFonts w:ascii="Arial" w:hAnsi="Arial" w:cs="Arial"/>
        </w:rPr>
        <w:t>.</w:t>
      </w:r>
    </w:p>
    <w:p w:rsidR="00551493" w:rsidRPr="0005746B" w:rsidRDefault="009658A8" w:rsidP="00FD4505">
      <w:pPr>
        <w:spacing w:after="240" w:line="240" w:lineRule="auto"/>
        <w:jc w:val="both"/>
        <w:rPr>
          <w:rFonts w:ascii="Arial" w:hAnsi="Arial" w:cs="Arial"/>
        </w:rPr>
      </w:pPr>
      <w:r w:rsidRPr="0005746B">
        <w:rPr>
          <w:rFonts w:ascii="Arial" w:hAnsi="Arial" w:cs="Arial"/>
          <w:spacing w:val="-1"/>
        </w:rPr>
        <w:t>A</w:t>
      </w:r>
      <w:r w:rsidRPr="0005746B">
        <w:rPr>
          <w:rFonts w:ascii="Arial" w:hAnsi="Arial" w:cs="Arial"/>
        </w:rPr>
        <w:t>l</w:t>
      </w:r>
      <w:r w:rsidRPr="0005746B">
        <w:rPr>
          <w:rFonts w:ascii="Arial" w:hAnsi="Arial" w:cs="Arial"/>
          <w:spacing w:val="6"/>
        </w:rPr>
        <w:t xml:space="preserve"> </w:t>
      </w:r>
      <w:r w:rsidRPr="0005746B">
        <w:rPr>
          <w:rFonts w:ascii="Arial" w:hAnsi="Arial" w:cs="Arial"/>
          <w:spacing w:val="2"/>
        </w:rPr>
        <w:t>f</w:t>
      </w:r>
      <w:r w:rsidRPr="0005746B">
        <w:rPr>
          <w:rFonts w:ascii="Arial" w:hAnsi="Arial" w:cs="Arial"/>
          <w:spacing w:val="-1"/>
        </w:rPr>
        <w:t>i</w:t>
      </w:r>
      <w:r w:rsidRPr="0005746B">
        <w:rPr>
          <w:rFonts w:ascii="Arial" w:hAnsi="Arial" w:cs="Arial"/>
          <w:spacing w:val="2"/>
        </w:rPr>
        <w:t>n</w:t>
      </w:r>
      <w:r w:rsidRPr="0005746B">
        <w:rPr>
          <w:rFonts w:ascii="Arial" w:hAnsi="Arial" w:cs="Arial"/>
        </w:rPr>
        <w:t>e</w:t>
      </w:r>
      <w:r w:rsidRPr="0005746B">
        <w:rPr>
          <w:rFonts w:ascii="Arial" w:hAnsi="Arial" w:cs="Arial"/>
          <w:spacing w:val="6"/>
        </w:rPr>
        <w:t xml:space="preserve"> </w:t>
      </w:r>
      <w:r w:rsidRPr="0005746B">
        <w:rPr>
          <w:rFonts w:ascii="Arial" w:hAnsi="Arial" w:cs="Arial"/>
          <w:spacing w:val="2"/>
        </w:rPr>
        <w:t>d</w:t>
      </w:r>
      <w:r w:rsidRPr="0005746B">
        <w:rPr>
          <w:rFonts w:ascii="Arial" w:hAnsi="Arial" w:cs="Arial"/>
        </w:rPr>
        <w:t>i</w:t>
      </w:r>
      <w:r w:rsidRPr="0005746B">
        <w:rPr>
          <w:rFonts w:ascii="Arial" w:hAnsi="Arial" w:cs="Arial"/>
          <w:spacing w:val="7"/>
        </w:rPr>
        <w:t xml:space="preserve"> </w:t>
      </w:r>
      <w:r w:rsidRPr="0005746B">
        <w:rPr>
          <w:rFonts w:ascii="Arial" w:hAnsi="Arial" w:cs="Arial"/>
          <w:spacing w:val="1"/>
        </w:rPr>
        <w:t>s</w:t>
      </w:r>
      <w:r w:rsidRPr="0005746B">
        <w:rPr>
          <w:rFonts w:ascii="Arial" w:hAnsi="Arial" w:cs="Arial"/>
          <w:spacing w:val="-1"/>
        </w:rPr>
        <w:t>v</w:t>
      </w:r>
      <w:r w:rsidRPr="0005746B">
        <w:rPr>
          <w:rFonts w:ascii="Arial" w:hAnsi="Arial" w:cs="Arial"/>
          <w:spacing w:val="1"/>
        </w:rPr>
        <w:t>i</w:t>
      </w:r>
      <w:r w:rsidRPr="0005746B">
        <w:rPr>
          <w:rFonts w:ascii="Arial" w:hAnsi="Arial" w:cs="Arial"/>
          <w:spacing w:val="-1"/>
        </w:rPr>
        <w:t>l</w:t>
      </w:r>
      <w:r w:rsidRPr="0005746B">
        <w:rPr>
          <w:rFonts w:ascii="Arial" w:hAnsi="Arial" w:cs="Arial"/>
          <w:spacing w:val="2"/>
        </w:rPr>
        <w:t>u</w:t>
      </w:r>
      <w:r w:rsidRPr="0005746B">
        <w:rPr>
          <w:rFonts w:ascii="Arial" w:hAnsi="Arial" w:cs="Arial"/>
        </w:rPr>
        <w:t>ppa</w:t>
      </w:r>
      <w:r w:rsidRPr="0005746B">
        <w:rPr>
          <w:rFonts w:ascii="Arial" w:hAnsi="Arial" w:cs="Arial"/>
          <w:spacing w:val="3"/>
        </w:rPr>
        <w:t>r</w:t>
      </w:r>
      <w:r w:rsidRPr="0005746B">
        <w:rPr>
          <w:rFonts w:ascii="Arial" w:hAnsi="Arial" w:cs="Arial"/>
        </w:rPr>
        <w:t>e u</w:t>
      </w:r>
      <w:r w:rsidRPr="0005746B">
        <w:rPr>
          <w:rFonts w:ascii="Arial" w:hAnsi="Arial" w:cs="Arial"/>
          <w:spacing w:val="2"/>
        </w:rPr>
        <w:t>n</w:t>
      </w:r>
      <w:r w:rsidRPr="0005746B">
        <w:rPr>
          <w:rFonts w:ascii="Arial" w:hAnsi="Arial" w:cs="Arial"/>
        </w:rPr>
        <w:t>a</w:t>
      </w:r>
      <w:r w:rsidRPr="0005746B">
        <w:rPr>
          <w:rFonts w:ascii="Arial" w:hAnsi="Arial" w:cs="Arial"/>
          <w:spacing w:val="6"/>
        </w:rPr>
        <w:t xml:space="preserve"> </w:t>
      </w:r>
      <w:r w:rsidRPr="0005746B">
        <w:rPr>
          <w:rFonts w:ascii="Arial" w:hAnsi="Arial" w:cs="Arial"/>
        </w:rPr>
        <w:t>p</w:t>
      </w:r>
      <w:r w:rsidRPr="0005746B">
        <w:rPr>
          <w:rFonts w:ascii="Arial" w:hAnsi="Arial" w:cs="Arial"/>
          <w:spacing w:val="3"/>
        </w:rPr>
        <w:t>r</w:t>
      </w:r>
      <w:r w:rsidRPr="0005746B">
        <w:rPr>
          <w:rFonts w:ascii="Arial" w:hAnsi="Arial" w:cs="Arial"/>
        </w:rPr>
        <w:t>at</w:t>
      </w:r>
      <w:r w:rsidRPr="0005746B">
        <w:rPr>
          <w:rFonts w:ascii="Arial" w:hAnsi="Arial" w:cs="Arial"/>
          <w:spacing w:val="-1"/>
        </w:rPr>
        <w:t>i</w:t>
      </w:r>
      <w:r w:rsidRPr="0005746B">
        <w:rPr>
          <w:rFonts w:ascii="Arial" w:hAnsi="Arial" w:cs="Arial"/>
          <w:spacing w:val="1"/>
        </w:rPr>
        <w:t>c</w:t>
      </w:r>
      <w:r w:rsidRPr="0005746B">
        <w:rPr>
          <w:rFonts w:ascii="Arial" w:hAnsi="Arial" w:cs="Arial"/>
        </w:rPr>
        <w:t>a</w:t>
      </w:r>
      <w:r w:rsidRPr="0005746B">
        <w:rPr>
          <w:rFonts w:ascii="Arial" w:hAnsi="Arial" w:cs="Arial"/>
          <w:spacing w:val="3"/>
        </w:rPr>
        <w:t xml:space="preserve"> </w:t>
      </w:r>
      <w:r w:rsidRPr="0005746B">
        <w:rPr>
          <w:rFonts w:ascii="Arial" w:hAnsi="Arial" w:cs="Arial"/>
          <w:spacing w:val="2"/>
        </w:rPr>
        <w:t>d</w:t>
      </w:r>
      <w:r w:rsidRPr="0005746B">
        <w:rPr>
          <w:rFonts w:ascii="Arial" w:hAnsi="Arial" w:cs="Arial"/>
          <w:spacing w:val="-1"/>
        </w:rPr>
        <w:t>i</w:t>
      </w:r>
      <w:r w:rsidRPr="0005746B">
        <w:rPr>
          <w:rFonts w:ascii="Arial" w:hAnsi="Arial" w:cs="Arial"/>
          <w:spacing w:val="2"/>
        </w:rPr>
        <w:t>d</w:t>
      </w:r>
      <w:r w:rsidRPr="0005746B">
        <w:rPr>
          <w:rFonts w:ascii="Arial" w:hAnsi="Arial" w:cs="Arial"/>
        </w:rPr>
        <w:t>at</w:t>
      </w:r>
      <w:r w:rsidRPr="0005746B">
        <w:rPr>
          <w:rFonts w:ascii="Arial" w:hAnsi="Arial" w:cs="Arial"/>
          <w:spacing w:val="2"/>
        </w:rPr>
        <w:t>t</w:t>
      </w:r>
      <w:r w:rsidRPr="0005746B">
        <w:rPr>
          <w:rFonts w:ascii="Arial" w:hAnsi="Arial" w:cs="Arial"/>
          <w:spacing w:val="-1"/>
        </w:rPr>
        <w:t>i</w:t>
      </w:r>
      <w:r w:rsidRPr="0005746B">
        <w:rPr>
          <w:rFonts w:ascii="Arial" w:hAnsi="Arial" w:cs="Arial"/>
          <w:spacing w:val="1"/>
        </w:rPr>
        <w:t>c</w:t>
      </w:r>
      <w:r w:rsidRPr="0005746B">
        <w:rPr>
          <w:rFonts w:ascii="Arial" w:hAnsi="Arial" w:cs="Arial"/>
        </w:rPr>
        <w:t>a</w:t>
      </w:r>
      <w:r w:rsidRPr="0005746B">
        <w:rPr>
          <w:rFonts w:ascii="Arial" w:hAnsi="Arial" w:cs="Arial"/>
          <w:spacing w:val="2"/>
        </w:rPr>
        <w:t xml:space="preserve"> </w:t>
      </w:r>
      <w:r w:rsidRPr="0005746B">
        <w:rPr>
          <w:rFonts w:ascii="Arial" w:hAnsi="Arial" w:cs="Arial"/>
        </w:rPr>
        <w:t>u</w:t>
      </w:r>
      <w:r w:rsidRPr="0005746B">
        <w:rPr>
          <w:rFonts w:ascii="Arial" w:hAnsi="Arial" w:cs="Arial"/>
          <w:spacing w:val="2"/>
        </w:rPr>
        <w:t>n</w:t>
      </w:r>
      <w:r w:rsidRPr="0005746B">
        <w:rPr>
          <w:rFonts w:ascii="Arial" w:hAnsi="Arial" w:cs="Arial"/>
          <w:spacing w:val="-1"/>
        </w:rPr>
        <w:t>i</w:t>
      </w:r>
      <w:r w:rsidRPr="0005746B">
        <w:rPr>
          <w:rFonts w:ascii="Arial" w:hAnsi="Arial" w:cs="Arial"/>
        </w:rPr>
        <w:t>ta</w:t>
      </w:r>
      <w:r w:rsidRPr="0005746B">
        <w:rPr>
          <w:rFonts w:ascii="Arial" w:hAnsi="Arial" w:cs="Arial"/>
          <w:spacing w:val="3"/>
        </w:rPr>
        <w:t>r</w:t>
      </w:r>
      <w:r w:rsidRPr="0005746B">
        <w:rPr>
          <w:rFonts w:ascii="Arial" w:hAnsi="Arial" w:cs="Arial"/>
          <w:spacing w:val="-1"/>
        </w:rPr>
        <w:t>i</w:t>
      </w:r>
      <w:r w:rsidRPr="0005746B">
        <w:rPr>
          <w:rFonts w:ascii="Arial" w:hAnsi="Arial" w:cs="Arial"/>
        </w:rPr>
        <w:t>a</w:t>
      </w:r>
      <w:r w:rsidRPr="0005746B">
        <w:rPr>
          <w:rFonts w:ascii="Arial" w:hAnsi="Arial" w:cs="Arial"/>
          <w:spacing w:val="3"/>
        </w:rPr>
        <w:t xml:space="preserve"> </w:t>
      </w:r>
      <w:r w:rsidRPr="0005746B">
        <w:rPr>
          <w:rFonts w:ascii="Arial" w:hAnsi="Arial" w:cs="Arial"/>
          <w:spacing w:val="2"/>
        </w:rPr>
        <w:t>e</w:t>
      </w:r>
      <w:r w:rsidRPr="0005746B">
        <w:rPr>
          <w:rFonts w:ascii="Arial" w:hAnsi="Arial" w:cs="Arial"/>
        </w:rPr>
        <w:t>d</w:t>
      </w:r>
      <w:r w:rsidRPr="0005746B">
        <w:rPr>
          <w:rFonts w:ascii="Arial" w:hAnsi="Arial" w:cs="Arial"/>
          <w:spacing w:val="7"/>
        </w:rPr>
        <w:t xml:space="preserve"> </w:t>
      </w:r>
      <w:r w:rsidRPr="0005746B">
        <w:rPr>
          <w:rFonts w:ascii="Arial" w:hAnsi="Arial" w:cs="Arial"/>
          <w:spacing w:val="1"/>
        </w:rPr>
        <w:t>i</w:t>
      </w:r>
      <w:r w:rsidRPr="0005746B">
        <w:rPr>
          <w:rFonts w:ascii="Arial" w:hAnsi="Arial" w:cs="Arial"/>
        </w:rPr>
        <w:t>nteg</w:t>
      </w:r>
      <w:r w:rsidRPr="0005746B">
        <w:rPr>
          <w:rFonts w:ascii="Arial" w:hAnsi="Arial" w:cs="Arial"/>
          <w:spacing w:val="1"/>
        </w:rPr>
        <w:t>r</w:t>
      </w:r>
      <w:r w:rsidRPr="0005746B">
        <w:rPr>
          <w:rFonts w:ascii="Arial" w:hAnsi="Arial" w:cs="Arial"/>
        </w:rPr>
        <w:t>a</w:t>
      </w:r>
      <w:r w:rsidRPr="0005746B">
        <w:rPr>
          <w:rFonts w:ascii="Arial" w:hAnsi="Arial" w:cs="Arial"/>
          <w:spacing w:val="2"/>
        </w:rPr>
        <w:t>t</w:t>
      </w:r>
      <w:r w:rsidRPr="0005746B">
        <w:rPr>
          <w:rFonts w:ascii="Arial" w:hAnsi="Arial" w:cs="Arial"/>
        </w:rPr>
        <w:t>a</w:t>
      </w:r>
      <w:r w:rsidRPr="0005746B">
        <w:rPr>
          <w:rFonts w:ascii="Arial" w:hAnsi="Arial" w:cs="Arial"/>
          <w:spacing w:val="1"/>
        </w:rPr>
        <w:t xml:space="preserve"> </w:t>
      </w:r>
      <w:r w:rsidRPr="0005746B">
        <w:rPr>
          <w:rFonts w:ascii="Arial" w:hAnsi="Arial" w:cs="Arial"/>
          <w:spacing w:val="2"/>
        </w:rPr>
        <w:t>f</w:t>
      </w:r>
      <w:r w:rsidRPr="0005746B">
        <w:rPr>
          <w:rFonts w:ascii="Arial" w:hAnsi="Arial" w:cs="Arial"/>
        </w:rPr>
        <w:t>u</w:t>
      </w:r>
      <w:r w:rsidRPr="0005746B">
        <w:rPr>
          <w:rFonts w:ascii="Arial" w:hAnsi="Arial" w:cs="Arial"/>
          <w:spacing w:val="2"/>
        </w:rPr>
        <w:t>n</w:t>
      </w:r>
      <w:r w:rsidRPr="0005746B">
        <w:rPr>
          <w:rFonts w:ascii="Arial" w:hAnsi="Arial" w:cs="Arial"/>
          <w:spacing w:val="-1"/>
        </w:rPr>
        <w:t>zi</w:t>
      </w:r>
      <w:r w:rsidRPr="0005746B">
        <w:rPr>
          <w:rFonts w:ascii="Arial" w:hAnsi="Arial" w:cs="Arial"/>
          <w:spacing w:val="2"/>
        </w:rPr>
        <w:t>o</w:t>
      </w:r>
      <w:r w:rsidRPr="0005746B">
        <w:rPr>
          <w:rFonts w:ascii="Arial" w:hAnsi="Arial" w:cs="Arial"/>
        </w:rPr>
        <w:t>n</w:t>
      </w:r>
      <w:r w:rsidRPr="0005746B">
        <w:rPr>
          <w:rFonts w:ascii="Arial" w:hAnsi="Arial" w:cs="Arial"/>
          <w:spacing w:val="2"/>
        </w:rPr>
        <w:t>a</w:t>
      </w:r>
      <w:r w:rsidRPr="0005746B">
        <w:rPr>
          <w:rFonts w:ascii="Arial" w:hAnsi="Arial" w:cs="Arial"/>
          <w:spacing w:val="-1"/>
        </w:rPr>
        <w:t>l</w:t>
      </w:r>
      <w:r w:rsidRPr="0005746B">
        <w:rPr>
          <w:rFonts w:ascii="Arial" w:hAnsi="Arial" w:cs="Arial"/>
        </w:rPr>
        <w:t xml:space="preserve">e </w:t>
      </w:r>
      <w:r w:rsidRPr="0005746B">
        <w:rPr>
          <w:rFonts w:ascii="Arial" w:hAnsi="Arial" w:cs="Arial"/>
          <w:spacing w:val="2"/>
        </w:rPr>
        <w:t>a</w:t>
      </w:r>
      <w:r w:rsidRPr="0005746B">
        <w:rPr>
          <w:rFonts w:ascii="Arial" w:hAnsi="Arial" w:cs="Arial"/>
        </w:rPr>
        <w:t>l</w:t>
      </w:r>
      <w:r w:rsidRPr="0005746B">
        <w:rPr>
          <w:rFonts w:ascii="Arial" w:hAnsi="Arial" w:cs="Arial"/>
          <w:spacing w:val="7"/>
        </w:rPr>
        <w:t xml:space="preserve"> </w:t>
      </w:r>
      <w:r w:rsidRPr="0005746B">
        <w:rPr>
          <w:rFonts w:ascii="Arial" w:hAnsi="Arial" w:cs="Arial"/>
          <w:spacing w:val="2"/>
        </w:rPr>
        <w:t>p</w:t>
      </w:r>
      <w:r w:rsidRPr="0005746B">
        <w:rPr>
          <w:rFonts w:ascii="Arial" w:hAnsi="Arial" w:cs="Arial"/>
          <w:spacing w:val="-1"/>
        </w:rPr>
        <w:t>i</w:t>
      </w:r>
      <w:r w:rsidRPr="0005746B">
        <w:rPr>
          <w:rFonts w:ascii="Arial" w:hAnsi="Arial" w:cs="Arial"/>
        </w:rPr>
        <w:t>ù</w:t>
      </w:r>
      <w:r w:rsidRPr="0005746B">
        <w:rPr>
          <w:rFonts w:ascii="Arial" w:hAnsi="Arial" w:cs="Arial"/>
          <w:spacing w:val="8"/>
        </w:rPr>
        <w:t xml:space="preserve"> </w:t>
      </w:r>
      <w:r w:rsidRPr="0005746B">
        <w:rPr>
          <w:rFonts w:ascii="Arial" w:hAnsi="Arial" w:cs="Arial"/>
        </w:rPr>
        <w:t>e</w:t>
      </w:r>
      <w:r w:rsidRPr="0005746B">
        <w:rPr>
          <w:rFonts w:ascii="Arial" w:hAnsi="Arial" w:cs="Arial"/>
          <w:spacing w:val="1"/>
        </w:rPr>
        <w:t>s</w:t>
      </w:r>
      <w:r w:rsidRPr="0005746B">
        <w:rPr>
          <w:rFonts w:ascii="Arial" w:hAnsi="Arial" w:cs="Arial"/>
        </w:rPr>
        <w:t>te</w:t>
      </w:r>
      <w:r w:rsidRPr="0005746B">
        <w:rPr>
          <w:rFonts w:ascii="Arial" w:hAnsi="Arial" w:cs="Arial"/>
          <w:spacing w:val="1"/>
        </w:rPr>
        <w:t>s</w:t>
      </w:r>
      <w:r w:rsidRPr="0005746B">
        <w:rPr>
          <w:rFonts w:ascii="Arial" w:hAnsi="Arial" w:cs="Arial"/>
        </w:rPr>
        <w:t>o pe</w:t>
      </w:r>
      <w:r w:rsidRPr="0005746B">
        <w:rPr>
          <w:rFonts w:ascii="Arial" w:hAnsi="Arial" w:cs="Arial"/>
          <w:spacing w:val="1"/>
        </w:rPr>
        <w:t>rc</w:t>
      </w:r>
      <w:r w:rsidRPr="0005746B">
        <w:rPr>
          <w:rFonts w:ascii="Arial" w:hAnsi="Arial" w:cs="Arial"/>
        </w:rPr>
        <w:t>o</w:t>
      </w:r>
      <w:r w:rsidRPr="0005746B">
        <w:rPr>
          <w:rFonts w:ascii="Arial" w:hAnsi="Arial" w:cs="Arial"/>
          <w:spacing w:val="1"/>
        </w:rPr>
        <w:t>rs</w:t>
      </w:r>
      <w:r w:rsidRPr="0005746B">
        <w:rPr>
          <w:rFonts w:ascii="Arial" w:hAnsi="Arial" w:cs="Arial"/>
        </w:rPr>
        <w:t>o</w:t>
      </w:r>
      <w:r w:rsidRPr="0005746B">
        <w:rPr>
          <w:rFonts w:ascii="Arial" w:hAnsi="Arial" w:cs="Arial"/>
          <w:spacing w:val="51"/>
        </w:rPr>
        <w:t xml:space="preserve"> </w:t>
      </w:r>
      <w:r w:rsidRPr="0005746B">
        <w:rPr>
          <w:rFonts w:ascii="Arial" w:hAnsi="Arial" w:cs="Arial"/>
          <w:spacing w:val="2"/>
        </w:rPr>
        <w:t>f</w:t>
      </w:r>
      <w:r w:rsidRPr="0005746B">
        <w:rPr>
          <w:rFonts w:ascii="Arial" w:hAnsi="Arial" w:cs="Arial"/>
        </w:rPr>
        <w:t>o</w:t>
      </w:r>
      <w:r w:rsidRPr="0005746B">
        <w:rPr>
          <w:rFonts w:ascii="Arial" w:hAnsi="Arial" w:cs="Arial"/>
          <w:spacing w:val="-1"/>
        </w:rPr>
        <w:t>r</w:t>
      </w:r>
      <w:r w:rsidRPr="0005746B">
        <w:rPr>
          <w:rFonts w:ascii="Arial" w:hAnsi="Arial" w:cs="Arial"/>
          <w:spacing w:val="5"/>
        </w:rPr>
        <w:t>m</w:t>
      </w:r>
      <w:r w:rsidRPr="0005746B">
        <w:rPr>
          <w:rFonts w:ascii="Arial" w:hAnsi="Arial" w:cs="Arial"/>
        </w:rPr>
        <w:t>at</w:t>
      </w:r>
      <w:r w:rsidRPr="0005746B">
        <w:rPr>
          <w:rFonts w:ascii="Arial" w:hAnsi="Arial" w:cs="Arial"/>
          <w:spacing w:val="-1"/>
        </w:rPr>
        <w:t>iv</w:t>
      </w:r>
      <w:r w:rsidRPr="0005746B">
        <w:rPr>
          <w:rFonts w:ascii="Arial" w:hAnsi="Arial" w:cs="Arial"/>
        </w:rPr>
        <w:t>o</w:t>
      </w:r>
      <w:r w:rsidRPr="0005746B">
        <w:rPr>
          <w:rFonts w:ascii="Arial" w:hAnsi="Arial" w:cs="Arial"/>
          <w:spacing w:val="54"/>
        </w:rPr>
        <w:t xml:space="preserve"> </w:t>
      </w:r>
      <w:r w:rsidRPr="0005746B">
        <w:rPr>
          <w:rFonts w:ascii="Arial" w:hAnsi="Arial" w:cs="Arial"/>
          <w:spacing w:val="2"/>
        </w:rPr>
        <w:t>d</w:t>
      </w:r>
      <w:r w:rsidRPr="0005746B">
        <w:rPr>
          <w:rFonts w:ascii="Arial" w:hAnsi="Arial" w:cs="Arial"/>
        </w:rPr>
        <w:t>egli</w:t>
      </w:r>
      <w:r w:rsidRPr="0005746B">
        <w:rPr>
          <w:rFonts w:ascii="Arial" w:hAnsi="Arial" w:cs="Arial"/>
          <w:spacing w:val="55"/>
        </w:rPr>
        <w:t xml:space="preserve"> </w:t>
      </w:r>
      <w:r w:rsidRPr="0005746B">
        <w:rPr>
          <w:rFonts w:ascii="Arial" w:hAnsi="Arial" w:cs="Arial"/>
          <w:spacing w:val="1"/>
        </w:rPr>
        <w:t>s</w:t>
      </w:r>
      <w:r w:rsidRPr="0005746B">
        <w:rPr>
          <w:rFonts w:ascii="Arial" w:hAnsi="Arial" w:cs="Arial"/>
        </w:rPr>
        <w:t>tu</w:t>
      </w:r>
      <w:r w:rsidRPr="0005746B">
        <w:rPr>
          <w:rFonts w:ascii="Arial" w:hAnsi="Arial" w:cs="Arial"/>
          <w:spacing w:val="2"/>
        </w:rPr>
        <w:t>d</w:t>
      </w:r>
      <w:r w:rsidRPr="0005746B">
        <w:rPr>
          <w:rFonts w:ascii="Arial" w:hAnsi="Arial" w:cs="Arial"/>
        </w:rPr>
        <w:t>en</w:t>
      </w:r>
      <w:r w:rsidRPr="0005746B">
        <w:rPr>
          <w:rFonts w:ascii="Arial" w:hAnsi="Arial" w:cs="Arial"/>
          <w:spacing w:val="2"/>
        </w:rPr>
        <w:t>t</w:t>
      </w:r>
      <w:r w:rsidRPr="0005746B">
        <w:rPr>
          <w:rFonts w:ascii="Arial" w:hAnsi="Arial" w:cs="Arial"/>
          <w:spacing w:val="-1"/>
        </w:rPr>
        <w:t>i</w:t>
      </w:r>
      <w:r w:rsidRPr="0005746B">
        <w:rPr>
          <w:rFonts w:ascii="Arial" w:hAnsi="Arial" w:cs="Arial"/>
        </w:rPr>
        <w:t>,</w:t>
      </w:r>
      <w:r w:rsidRPr="0005746B">
        <w:rPr>
          <w:rFonts w:ascii="Arial" w:hAnsi="Arial" w:cs="Arial"/>
          <w:spacing w:val="54"/>
        </w:rPr>
        <w:t xml:space="preserve"> </w:t>
      </w:r>
      <w:r w:rsidRPr="0005746B">
        <w:rPr>
          <w:rFonts w:ascii="Arial" w:hAnsi="Arial" w:cs="Arial"/>
        </w:rPr>
        <w:t>ne</w:t>
      </w:r>
      <w:r w:rsidRPr="0005746B">
        <w:rPr>
          <w:rFonts w:ascii="Arial" w:hAnsi="Arial" w:cs="Arial"/>
          <w:spacing w:val="1"/>
        </w:rPr>
        <w:t>l</w:t>
      </w:r>
      <w:r w:rsidRPr="0005746B">
        <w:rPr>
          <w:rFonts w:ascii="Arial" w:hAnsi="Arial" w:cs="Arial"/>
          <w:spacing w:val="-1"/>
        </w:rPr>
        <w:t>l</w:t>
      </w:r>
      <w:r w:rsidRPr="0005746B">
        <w:rPr>
          <w:rFonts w:ascii="Arial" w:hAnsi="Arial" w:cs="Arial"/>
        </w:rPr>
        <w:t xml:space="preserve">a </w:t>
      </w:r>
      <w:r w:rsidRPr="0005746B">
        <w:rPr>
          <w:rFonts w:ascii="Arial" w:hAnsi="Arial" w:cs="Arial"/>
          <w:spacing w:val="2"/>
        </w:rPr>
        <w:t xml:space="preserve"> </w:t>
      </w:r>
      <w:r w:rsidRPr="0005746B">
        <w:rPr>
          <w:rFonts w:ascii="Arial" w:hAnsi="Arial" w:cs="Arial"/>
          <w:spacing w:val="1"/>
        </w:rPr>
        <w:t>v</w:t>
      </w:r>
      <w:r w:rsidRPr="0005746B">
        <w:rPr>
          <w:rFonts w:ascii="Arial" w:hAnsi="Arial" w:cs="Arial"/>
        </w:rPr>
        <w:t>a</w:t>
      </w:r>
      <w:r w:rsidRPr="0005746B">
        <w:rPr>
          <w:rFonts w:ascii="Arial" w:hAnsi="Arial" w:cs="Arial"/>
          <w:spacing w:val="1"/>
        </w:rPr>
        <w:t>l</w:t>
      </w:r>
      <w:r w:rsidRPr="0005746B">
        <w:rPr>
          <w:rFonts w:ascii="Arial" w:hAnsi="Arial" w:cs="Arial"/>
        </w:rPr>
        <w:t>o</w:t>
      </w:r>
      <w:r w:rsidRPr="0005746B">
        <w:rPr>
          <w:rFonts w:ascii="Arial" w:hAnsi="Arial" w:cs="Arial"/>
          <w:spacing w:val="1"/>
        </w:rPr>
        <w:t>ri</w:t>
      </w:r>
      <w:r w:rsidRPr="0005746B">
        <w:rPr>
          <w:rFonts w:ascii="Arial" w:hAnsi="Arial" w:cs="Arial"/>
          <w:spacing w:val="-1"/>
        </w:rPr>
        <w:t>zz</w:t>
      </w:r>
      <w:r w:rsidRPr="0005746B">
        <w:rPr>
          <w:rFonts w:ascii="Arial" w:hAnsi="Arial" w:cs="Arial"/>
          <w:spacing w:val="2"/>
        </w:rPr>
        <w:t>a</w:t>
      </w:r>
      <w:r w:rsidRPr="0005746B">
        <w:rPr>
          <w:rFonts w:ascii="Arial" w:hAnsi="Arial" w:cs="Arial"/>
          <w:spacing w:val="-1"/>
        </w:rPr>
        <w:t>z</w:t>
      </w:r>
      <w:r w:rsidRPr="0005746B">
        <w:rPr>
          <w:rFonts w:ascii="Arial" w:hAnsi="Arial" w:cs="Arial"/>
          <w:spacing w:val="1"/>
        </w:rPr>
        <w:t>i</w:t>
      </w:r>
      <w:r w:rsidRPr="0005746B">
        <w:rPr>
          <w:rFonts w:ascii="Arial" w:hAnsi="Arial" w:cs="Arial"/>
        </w:rPr>
        <w:t>one</w:t>
      </w:r>
      <w:r w:rsidRPr="0005746B">
        <w:rPr>
          <w:rFonts w:ascii="Arial" w:hAnsi="Arial" w:cs="Arial"/>
          <w:spacing w:val="49"/>
        </w:rPr>
        <w:t xml:space="preserve"> </w:t>
      </w:r>
      <w:r w:rsidRPr="0005746B">
        <w:rPr>
          <w:rFonts w:ascii="Arial" w:hAnsi="Arial" w:cs="Arial"/>
          <w:spacing w:val="2"/>
        </w:rPr>
        <w:t>d</w:t>
      </w:r>
      <w:r w:rsidRPr="0005746B">
        <w:rPr>
          <w:rFonts w:ascii="Arial" w:hAnsi="Arial" w:cs="Arial"/>
        </w:rPr>
        <w:t xml:space="preserve">i </w:t>
      </w:r>
      <w:r w:rsidRPr="0005746B">
        <w:rPr>
          <w:rFonts w:ascii="Arial" w:hAnsi="Arial" w:cs="Arial"/>
          <w:spacing w:val="1"/>
        </w:rPr>
        <w:t xml:space="preserve"> </w:t>
      </w:r>
      <w:r w:rsidRPr="0005746B">
        <w:rPr>
          <w:rFonts w:ascii="Arial" w:hAnsi="Arial" w:cs="Arial"/>
          <w:spacing w:val="2"/>
        </w:rPr>
        <w:t>t</w:t>
      </w:r>
      <w:r w:rsidRPr="0005746B">
        <w:rPr>
          <w:rFonts w:ascii="Arial" w:hAnsi="Arial" w:cs="Arial"/>
        </w:rPr>
        <w:t>ut</w:t>
      </w:r>
      <w:r w:rsidRPr="0005746B">
        <w:rPr>
          <w:rFonts w:ascii="Arial" w:hAnsi="Arial" w:cs="Arial"/>
          <w:spacing w:val="2"/>
        </w:rPr>
        <w:t>t</w:t>
      </w:r>
      <w:r w:rsidRPr="0005746B">
        <w:rPr>
          <w:rFonts w:ascii="Arial" w:hAnsi="Arial" w:cs="Arial"/>
        </w:rPr>
        <w:t xml:space="preserve">i </w:t>
      </w:r>
      <w:r w:rsidRPr="0005746B">
        <w:rPr>
          <w:rFonts w:ascii="Arial" w:hAnsi="Arial" w:cs="Arial"/>
          <w:spacing w:val="2"/>
        </w:rPr>
        <w:t xml:space="preserve"> </w:t>
      </w:r>
      <w:r w:rsidRPr="0005746B">
        <w:rPr>
          <w:rFonts w:ascii="Arial" w:hAnsi="Arial" w:cs="Arial"/>
        </w:rPr>
        <w:t xml:space="preserve">i </w:t>
      </w:r>
      <w:r w:rsidRPr="0005746B">
        <w:rPr>
          <w:rFonts w:ascii="Arial" w:hAnsi="Arial" w:cs="Arial"/>
          <w:spacing w:val="2"/>
        </w:rPr>
        <w:t xml:space="preserve"> t</w:t>
      </w:r>
      <w:r w:rsidRPr="0005746B">
        <w:rPr>
          <w:rFonts w:ascii="Arial" w:hAnsi="Arial" w:cs="Arial"/>
          <w:spacing w:val="-1"/>
        </w:rPr>
        <w:t>i</w:t>
      </w:r>
      <w:r w:rsidRPr="0005746B">
        <w:rPr>
          <w:rFonts w:ascii="Arial" w:hAnsi="Arial" w:cs="Arial"/>
          <w:spacing w:val="2"/>
        </w:rPr>
        <w:t>p</w:t>
      </w:r>
      <w:r w:rsidRPr="0005746B">
        <w:rPr>
          <w:rFonts w:ascii="Arial" w:hAnsi="Arial" w:cs="Arial"/>
        </w:rPr>
        <w:t xml:space="preserve">i  </w:t>
      </w:r>
      <w:r w:rsidRPr="0005746B">
        <w:rPr>
          <w:rFonts w:ascii="Arial" w:hAnsi="Arial" w:cs="Arial"/>
          <w:spacing w:val="2"/>
        </w:rPr>
        <w:t>d</w:t>
      </w:r>
      <w:r w:rsidRPr="0005746B">
        <w:rPr>
          <w:rFonts w:ascii="Arial" w:hAnsi="Arial" w:cs="Arial"/>
        </w:rPr>
        <w:t xml:space="preserve">i </w:t>
      </w:r>
      <w:r w:rsidRPr="0005746B">
        <w:rPr>
          <w:rFonts w:ascii="Arial" w:hAnsi="Arial" w:cs="Arial"/>
          <w:spacing w:val="4"/>
        </w:rPr>
        <w:t xml:space="preserve"> </w:t>
      </w:r>
      <w:r w:rsidRPr="0005746B">
        <w:rPr>
          <w:rFonts w:ascii="Arial" w:hAnsi="Arial" w:cs="Arial"/>
          <w:spacing w:val="-1"/>
        </w:rPr>
        <w:t>i</w:t>
      </w:r>
      <w:r w:rsidRPr="0005746B">
        <w:rPr>
          <w:rFonts w:ascii="Arial" w:hAnsi="Arial" w:cs="Arial"/>
        </w:rPr>
        <w:t>n</w:t>
      </w:r>
      <w:r w:rsidRPr="0005746B">
        <w:rPr>
          <w:rFonts w:ascii="Arial" w:hAnsi="Arial" w:cs="Arial"/>
          <w:spacing w:val="2"/>
        </w:rPr>
        <w:t>t</w:t>
      </w:r>
      <w:r w:rsidRPr="0005746B">
        <w:rPr>
          <w:rFonts w:ascii="Arial" w:hAnsi="Arial" w:cs="Arial"/>
        </w:rPr>
        <w:t>e</w:t>
      </w:r>
      <w:r w:rsidRPr="0005746B">
        <w:rPr>
          <w:rFonts w:ascii="Arial" w:hAnsi="Arial" w:cs="Arial"/>
          <w:spacing w:val="1"/>
        </w:rPr>
        <w:t>l</w:t>
      </w:r>
      <w:r w:rsidRPr="0005746B">
        <w:rPr>
          <w:rFonts w:ascii="Arial" w:hAnsi="Arial" w:cs="Arial"/>
          <w:spacing w:val="-1"/>
        </w:rPr>
        <w:t>l</w:t>
      </w:r>
      <w:r w:rsidRPr="0005746B">
        <w:rPr>
          <w:rFonts w:ascii="Arial" w:hAnsi="Arial" w:cs="Arial"/>
          <w:spacing w:val="1"/>
        </w:rPr>
        <w:t>i</w:t>
      </w:r>
      <w:r w:rsidRPr="0005746B">
        <w:rPr>
          <w:rFonts w:ascii="Arial" w:hAnsi="Arial" w:cs="Arial"/>
        </w:rPr>
        <w:t>ge</w:t>
      </w:r>
      <w:r w:rsidRPr="0005746B">
        <w:rPr>
          <w:rFonts w:ascii="Arial" w:hAnsi="Arial" w:cs="Arial"/>
          <w:spacing w:val="2"/>
        </w:rPr>
        <w:t>n</w:t>
      </w:r>
      <w:r w:rsidRPr="0005746B">
        <w:rPr>
          <w:rFonts w:ascii="Arial" w:hAnsi="Arial" w:cs="Arial"/>
          <w:spacing w:val="-1"/>
        </w:rPr>
        <w:t>z</w:t>
      </w:r>
      <w:r w:rsidRPr="0005746B">
        <w:rPr>
          <w:rFonts w:ascii="Arial" w:hAnsi="Arial" w:cs="Arial"/>
        </w:rPr>
        <w:t>a</w:t>
      </w:r>
      <w:r w:rsidRPr="0005746B">
        <w:rPr>
          <w:rFonts w:ascii="Arial" w:hAnsi="Arial" w:cs="Arial"/>
          <w:spacing w:val="54"/>
        </w:rPr>
        <w:t xml:space="preserve"> </w:t>
      </w:r>
      <w:r w:rsidRPr="0005746B">
        <w:rPr>
          <w:rFonts w:ascii="Arial" w:hAnsi="Arial" w:cs="Arial"/>
        </w:rPr>
        <w:t>e ne</w:t>
      </w:r>
      <w:r w:rsidRPr="0005746B">
        <w:rPr>
          <w:rFonts w:ascii="Arial" w:hAnsi="Arial" w:cs="Arial"/>
          <w:spacing w:val="1"/>
        </w:rPr>
        <w:t>l</w:t>
      </w:r>
      <w:r w:rsidRPr="0005746B">
        <w:rPr>
          <w:rFonts w:ascii="Arial" w:hAnsi="Arial" w:cs="Arial"/>
          <w:spacing w:val="-1"/>
        </w:rPr>
        <w:t>l</w:t>
      </w:r>
      <w:r w:rsidRPr="0005746B">
        <w:rPr>
          <w:rFonts w:ascii="Arial" w:hAnsi="Arial" w:cs="Arial"/>
          <w:spacing w:val="2"/>
        </w:rPr>
        <w:t>’</w:t>
      </w:r>
      <w:r w:rsidRPr="0005746B">
        <w:rPr>
          <w:rFonts w:ascii="Arial" w:hAnsi="Arial" w:cs="Arial"/>
          <w:spacing w:val="-1"/>
        </w:rPr>
        <w:t>i</w:t>
      </w:r>
      <w:r w:rsidRPr="0005746B">
        <w:rPr>
          <w:rFonts w:ascii="Arial" w:hAnsi="Arial" w:cs="Arial"/>
        </w:rPr>
        <w:t>n</w:t>
      </w:r>
      <w:r w:rsidRPr="0005746B">
        <w:rPr>
          <w:rFonts w:ascii="Arial" w:hAnsi="Arial" w:cs="Arial"/>
          <w:spacing w:val="1"/>
        </w:rPr>
        <w:t>cr</w:t>
      </w:r>
      <w:r w:rsidRPr="0005746B">
        <w:rPr>
          <w:rFonts w:ascii="Arial" w:hAnsi="Arial" w:cs="Arial"/>
        </w:rPr>
        <w:t>e</w:t>
      </w:r>
      <w:r w:rsidRPr="0005746B">
        <w:rPr>
          <w:rFonts w:ascii="Arial" w:hAnsi="Arial" w:cs="Arial"/>
          <w:spacing w:val="5"/>
        </w:rPr>
        <w:t>m</w:t>
      </w:r>
      <w:r w:rsidRPr="0005746B">
        <w:rPr>
          <w:rFonts w:ascii="Arial" w:hAnsi="Arial" w:cs="Arial"/>
        </w:rPr>
        <w:t>ento</w:t>
      </w:r>
      <w:r w:rsidRPr="0005746B">
        <w:rPr>
          <w:rFonts w:ascii="Arial" w:hAnsi="Arial" w:cs="Arial"/>
          <w:spacing w:val="-4"/>
        </w:rPr>
        <w:t xml:space="preserve"> </w:t>
      </w:r>
      <w:r w:rsidRPr="0005746B">
        <w:rPr>
          <w:rFonts w:ascii="Arial" w:hAnsi="Arial" w:cs="Arial"/>
          <w:spacing w:val="2"/>
        </w:rPr>
        <w:t>d</w:t>
      </w:r>
      <w:r w:rsidRPr="0005746B">
        <w:rPr>
          <w:rFonts w:ascii="Arial" w:hAnsi="Arial" w:cs="Arial"/>
        </w:rPr>
        <w:t>i</w:t>
      </w:r>
      <w:r w:rsidRPr="0005746B">
        <w:rPr>
          <w:rFonts w:ascii="Arial" w:hAnsi="Arial" w:cs="Arial"/>
          <w:spacing w:val="6"/>
        </w:rPr>
        <w:t xml:space="preserve"> </w:t>
      </w:r>
      <w:r w:rsidRPr="0005746B">
        <w:rPr>
          <w:rFonts w:ascii="Arial" w:hAnsi="Arial" w:cs="Arial"/>
          <w:spacing w:val="1"/>
        </w:rPr>
        <w:t>c</w:t>
      </w:r>
      <w:r w:rsidRPr="0005746B">
        <w:rPr>
          <w:rFonts w:ascii="Arial" w:hAnsi="Arial" w:cs="Arial"/>
        </w:rPr>
        <w:t>o</w:t>
      </w:r>
      <w:r w:rsidRPr="0005746B">
        <w:rPr>
          <w:rFonts w:ascii="Arial" w:hAnsi="Arial" w:cs="Arial"/>
          <w:spacing w:val="2"/>
        </w:rPr>
        <w:t>n</w:t>
      </w:r>
      <w:r w:rsidRPr="0005746B">
        <w:rPr>
          <w:rFonts w:ascii="Arial" w:hAnsi="Arial" w:cs="Arial"/>
        </w:rPr>
        <w:t>o</w:t>
      </w:r>
      <w:r w:rsidRPr="0005746B">
        <w:rPr>
          <w:rFonts w:ascii="Arial" w:hAnsi="Arial" w:cs="Arial"/>
          <w:spacing w:val="1"/>
        </w:rPr>
        <w:t>sc</w:t>
      </w:r>
      <w:r w:rsidRPr="0005746B">
        <w:rPr>
          <w:rFonts w:ascii="Arial" w:hAnsi="Arial" w:cs="Arial"/>
        </w:rPr>
        <w:t>e</w:t>
      </w:r>
      <w:r w:rsidRPr="0005746B">
        <w:rPr>
          <w:rFonts w:ascii="Arial" w:hAnsi="Arial" w:cs="Arial"/>
          <w:spacing w:val="2"/>
        </w:rPr>
        <w:t>n</w:t>
      </w:r>
      <w:r w:rsidRPr="0005746B">
        <w:rPr>
          <w:rFonts w:ascii="Arial" w:hAnsi="Arial" w:cs="Arial"/>
          <w:spacing w:val="-4"/>
        </w:rPr>
        <w:t>z</w:t>
      </w:r>
      <w:r w:rsidRPr="0005746B">
        <w:rPr>
          <w:rFonts w:ascii="Arial" w:hAnsi="Arial" w:cs="Arial"/>
        </w:rPr>
        <w:t>e</w:t>
      </w:r>
      <w:r w:rsidRPr="0005746B">
        <w:rPr>
          <w:rFonts w:ascii="Arial" w:hAnsi="Arial" w:cs="Arial"/>
          <w:spacing w:val="1"/>
        </w:rPr>
        <w:t xml:space="preserve"> </w:t>
      </w:r>
      <w:r w:rsidRPr="0005746B">
        <w:rPr>
          <w:rFonts w:ascii="Arial" w:hAnsi="Arial" w:cs="Arial"/>
        </w:rPr>
        <w:t>e</w:t>
      </w:r>
      <w:r w:rsidRPr="0005746B">
        <w:rPr>
          <w:rFonts w:ascii="Arial" w:hAnsi="Arial" w:cs="Arial"/>
          <w:spacing w:val="8"/>
        </w:rPr>
        <w:t xml:space="preserve"> </w:t>
      </w:r>
      <w:r w:rsidRPr="0005746B">
        <w:rPr>
          <w:rFonts w:ascii="Arial" w:hAnsi="Arial" w:cs="Arial"/>
          <w:spacing w:val="1"/>
        </w:rPr>
        <w:t>c</w:t>
      </w:r>
      <w:r w:rsidRPr="0005746B">
        <w:rPr>
          <w:rFonts w:ascii="Arial" w:hAnsi="Arial" w:cs="Arial"/>
        </w:rPr>
        <w:t>o</w:t>
      </w:r>
      <w:r w:rsidRPr="0005746B">
        <w:rPr>
          <w:rFonts w:ascii="Arial" w:hAnsi="Arial" w:cs="Arial"/>
          <w:spacing w:val="5"/>
        </w:rPr>
        <w:t>m</w:t>
      </w:r>
      <w:r w:rsidRPr="0005746B">
        <w:rPr>
          <w:rFonts w:ascii="Arial" w:hAnsi="Arial" w:cs="Arial"/>
        </w:rPr>
        <w:t>pete</w:t>
      </w:r>
      <w:r w:rsidRPr="0005746B">
        <w:rPr>
          <w:rFonts w:ascii="Arial" w:hAnsi="Arial" w:cs="Arial"/>
          <w:spacing w:val="2"/>
        </w:rPr>
        <w:t>n</w:t>
      </w:r>
      <w:r w:rsidRPr="0005746B">
        <w:rPr>
          <w:rFonts w:ascii="Arial" w:hAnsi="Arial" w:cs="Arial"/>
          <w:spacing w:val="-1"/>
        </w:rPr>
        <w:t>z</w:t>
      </w:r>
      <w:r w:rsidRPr="0005746B">
        <w:rPr>
          <w:rFonts w:ascii="Arial" w:hAnsi="Arial" w:cs="Arial"/>
        </w:rPr>
        <w:t>e</w:t>
      </w:r>
      <w:r w:rsidRPr="0005746B">
        <w:rPr>
          <w:rFonts w:ascii="Arial" w:hAnsi="Arial" w:cs="Arial"/>
          <w:spacing w:val="1"/>
        </w:rPr>
        <w:t xml:space="preserve"> </w:t>
      </w:r>
      <w:r w:rsidRPr="0005746B">
        <w:rPr>
          <w:rFonts w:ascii="Arial" w:hAnsi="Arial" w:cs="Arial"/>
        </w:rPr>
        <w:t>pa</w:t>
      </w:r>
      <w:r w:rsidRPr="0005746B">
        <w:rPr>
          <w:rFonts w:ascii="Arial" w:hAnsi="Arial" w:cs="Arial"/>
          <w:spacing w:val="1"/>
        </w:rPr>
        <w:t>r</w:t>
      </w:r>
      <w:r w:rsidRPr="0005746B">
        <w:rPr>
          <w:rFonts w:ascii="Arial" w:hAnsi="Arial" w:cs="Arial"/>
          <w:spacing w:val="2"/>
        </w:rPr>
        <w:t>t</w:t>
      </w:r>
      <w:r w:rsidRPr="0005746B">
        <w:rPr>
          <w:rFonts w:ascii="Arial" w:hAnsi="Arial" w:cs="Arial"/>
          <w:spacing w:val="-1"/>
        </w:rPr>
        <w:t>i</w:t>
      </w:r>
      <w:r w:rsidRPr="0005746B">
        <w:rPr>
          <w:rFonts w:ascii="Arial" w:hAnsi="Arial" w:cs="Arial"/>
          <w:spacing w:val="1"/>
        </w:rPr>
        <w:t>c</w:t>
      </w:r>
      <w:r w:rsidRPr="0005746B">
        <w:rPr>
          <w:rFonts w:ascii="Arial" w:hAnsi="Arial" w:cs="Arial"/>
        </w:rPr>
        <w:t>o</w:t>
      </w:r>
      <w:r w:rsidRPr="0005746B">
        <w:rPr>
          <w:rFonts w:ascii="Arial" w:hAnsi="Arial" w:cs="Arial"/>
          <w:spacing w:val="1"/>
        </w:rPr>
        <w:t>l</w:t>
      </w:r>
      <w:r w:rsidRPr="0005746B">
        <w:rPr>
          <w:rFonts w:ascii="Arial" w:hAnsi="Arial" w:cs="Arial"/>
        </w:rPr>
        <w:t>a</w:t>
      </w:r>
      <w:r w:rsidRPr="0005746B">
        <w:rPr>
          <w:rFonts w:ascii="Arial" w:hAnsi="Arial" w:cs="Arial"/>
          <w:spacing w:val="1"/>
        </w:rPr>
        <w:t>r</w:t>
      </w:r>
      <w:r w:rsidRPr="0005746B">
        <w:rPr>
          <w:rFonts w:ascii="Arial" w:hAnsi="Arial" w:cs="Arial"/>
          <w:spacing w:val="5"/>
        </w:rPr>
        <w:t>m</w:t>
      </w:r>
      <w:r w:rsidRPr="0005746B">
        <w:rPr>
          <w:rFonts w:ascii="Arial" w:hAnsi="Arial" w:cs="Arial"/>
        </w:rPr>
        <w:t>ente</w:t>
      </w:r>
      <w:r w:rsidRPr="0005746B">
        <w:rPr>
          <w:rFonts w:ascii="Arial" w:hAnsi="Arial" w:cs="Arial"/>
          <w:spacing w:val="-5"/>
        </w:rPr>
        <w:t xml:space="preserve"> </w:t>
      </w:r>
      <w:r w:rsidRPr="0005746B">
        <w:rPr>
          <w:rFonts w:ascii="Arial" w:hAnsi="Arial" w:cs="Arial"/>
        </w:rPr>
        <w:t>att</w:t>
      </w:r>
      <w:r w:rsidRPr="0005746B">
        <w:rPr>
          <w:rFonts w:ascii="Arial" w:hAnsi="Arial" w:cs="Arial"/>
          <w:spacing w:val="1"/>
        </w:rPr>
        <w:t>i</w:t>
      </w:r>
      <w:r w:rsidRPr="0005746B">
        <w:rPr>
          <w:rFonts w:ascii="Arial" w:hAnsi="Arial" w:cs="Arial"/>
        </w:rPr>
        <w:t>nen</w:t>
      </w:r>
      <w:r w:rsidRPr="0005746B">
        <w:rPr>
          <w:rFonts w:ascii="Arial" w:hAnsi="Arial" w:cs="Arial"/>
          <w:spacing w:val="2"/>
        </w:rPr>
        <w:t>t</w:t>
      </w:r>
      <w:r w:rsidRPr="0005746B">
        <w:rPr>
          <w:rFonts w:ascii="Arial" w:hAnsi="Arial" w:cs="Arial"/>
        </w:rPr>
        <w:t>i</w:t>
      </w:r>
      <w:r w:rsidRPr="0005746B">
        <w:rPr>
          <w:rFonts w:ascii="Arial" w:hAnsi="Arial" w:cs="Arial"/>
          <w:spacing w:val="4"/>
        </w:rPr>
        <w:t xml:space="preserve"> </w:t>
      </w:r>
      <w:r w:rsidRPr="0005746B">
        <w:rPr>
          <w:rFonts w:ascii="Arial" w:hAnsi="Arial" w:cs="Arial"/>
        </w:rPr>
        <w:t>ad</w:t>
      </w:r>
      <w:r w:rsidRPr="0005746B">
        <w:rPr>
          <w:rFonts w:ascii="Arial" w:hAnsi="Arial" w:cs="Arial"/>
          <w:spacing w:val="10"/>
        </w:rPr>
        <w:t xml:space="preserve"> </w:t>
      </w:r>
      <w:r w:rsidRPr="0005746B">
        <w:rPr>
          <w:rFonts w:ascii="Arial" w:hAnsi="Arial" w:cs="Arial"/>
        </w:rPr>
        <w:t>a</w:t>
      </w:r>
      <w:r w:rsidRPr="0005746B">
        <w:rPr>
          <w:rFonts w:ascii="Arial" w:hAnsi="Arial" w:cs="Arial"/>
          <w:spacing w:val="5"/>
        </w:rPr>
        <w:t>m</w:t>
      </w:r>
      <w:r w:rsidRPr="0005746B">
        <w:rPr>
          <w:rFonts w:ascii="Arial" w:hAnsi="Arial" w:cs="Arial"/>
        </w:rPr>
        <w:t>b</w:t>
      </w:r>
      <w:r w:rsidRPr="0005746B">
        <w:rPr>
          <w:rFonts w:ascii="Arial" w:hAnsi="Arial" w:cs="Arial"/>
          <w:spacing w:val="-1"/>
        </w:rPr>
        <w:t>i</w:t>
      </w:r>
      <w:r w:rsidRPr="0005746B">
        <w:rPr>
          <w:rFonts w:ascii="Arial" w:hAnsi="Arial" w:cs="Arial"/>
        </w:rPr>
        <w:t>ti</w:t>
      </w:r>
      <w:r w:rsidRPr="0005746B">
        <w:rPr>
          <w:rFonts w:ascii="Arial" w:hAnsi="Arial" w:cs="Arial"/>
          <w:spacing w:val="6"/>
        </w:rPr>
        <w:t xml:space="preserve"> </w:t>
      </w:r>
      <w:r w:rsidRPr="0005746B">
        <w:rPr>
          <w:rFonts w:ascii="Arial" w:hAnsi="Arial" w:cs="Arial"/>
        </w:rPr>
        <w:t>te</w:t>
      </w:r>
      <w:r w:rsidRPr="0005746B">
        <w:rPr>
          <w:rFonts w:ascii="Arial" w:hAnsi="Arial" w:cs="Arial"/>
          <w:spacing w:val="5"/>
        </w:rPr>
        <w:t>m</w:t>
      </w:r>
      <w:r w:rsidRPr="0005746B">
        <w:rPr>
          <w:rFonts w:ascii="Arial" w:hAnsi="Arial" w:cs="Arial"/>
        </w:rPr>
        <w:t>at</w:t>
      </w:r>
      <w:r w:rsidRPr="0005746B">
        <w:rPr>
          <w:rFonts w:ascii="Arial" w:hAnsi="Arial" w:cs="Arial"/>
          <w:spacing w:val="-1"/>
        </w:rPr>
        <w:t>i</w:t>
      </w:r>
      <w:r w:rsidRPr="0005746B">
        <w:rPr>
          <w:rFonts w:ascii="Arial" w:hAnsi="Arial" w:cs="Arial"/>
          <w:spacing w:val="1"/>
        </w:rPr>
        <w:t>c</w:t>
      </w:r>
      <w:r w:rsidRPr="0005746B">
        <w:rPr>
          <w:rFonts w:ascii="Arial" w:hAnsi="Arial" w:cs="Arial"/>
        </w:rPr>
        <w:t>i</w:t>
      </w:r>
      <w:r w:rsidRPr="0005746B">
        <w:rPr>
          <w:rFonts w:ascii="Arial" w:hAnsi="Arial" w:cs="Arial"/>
          <w:spacing w:val="1"/>
        </w:rPr>
        <w:t xml:space="preserve"> </w:t>
      </w:r>
      <w:r w:rsidRPr="0005746B">
        <w:rPr>
          <w:rFonts w:ascii="Arial" w:hAnsi="Arial" w:cs="Arial"/>
        </w:rPr>
        <w:t>a</w:t>
      </w:r>
      <w:r w:rsidRPr="0005746B">
        <w:rPr>
          <w:rFonts w:ascii="Arial" w:hAnsi="Arial" w:cs="Arial"/>
          <w:spacing w:val="2"/>
        </w:rPr>
        <w:t>p</w:t>
      </w:r>
      <w:r w:rsidRPr="0005746B">
        <w:rPr>
          <w:rFonts w:ascii="Arial" w:hAnsi="Arial" w:cs="Arial"/>
        </w:rPr>
        <w:t>e</w:t>
      </w:r>
      <w:r w:rsidRPr="0005746B">
        <w:rPr>
          <w:rFonts w:ascii="Arial" w:hAnsi="Arial" w:cs="Arial"/>
          <w:spacing w:val="1"/>
        </w:rPr>
        <w:t>r</w:t>
      </w:r>
      <w:r w:rsidRPr="0005746B">
        <w:rPr>
          <w:rFonts w:ascii="Arial" w:hAnsi="Arial" w:cs="Arial"/>
        </w:rPr>
        <w:t>t</w:t>
      </w:r>
      <w:r w:rsidRPr="0005746B">
        <w:rPr>
          <w:rFonts w:ascii="Arial" w:hAnsi="Arial" w:cs="Arial"/>
          <w:spacing w:val="1"/>
        </w:rPr>
        <w:t>i</w:t>
      </w:r>
      <w:r w:rsidRPr="0005746B">
        <w:rPr>
          <w:rFonts w:ascii="Arial" w:hAnsi="Arial" w:cs="Arial"/>
        </w:rPr>
        <w:t>, p</w:t>
      </w:r>
      <w:r w:rsidRPr="0005746B">
        <w:rPr>
          <w:rFonts w:ascii="Arial" w:hAnsi="Arial" w:cs="Arial"/>
          <w:spacing w:val="1"/>
        </w:rPr>
        <w:t>r</w:t>
      </w:r>
      <w:r w:rsidRPr="0005746B">
        <w:rPr>
          <w:rFonts w:ascii="Arial" w:hAnsi="Arial" w:cs="Arial"/>
        </w:rPr>
        <w:t>ob</w:t>
      </w:r>
      <w:r w:rsidRPr="0005746B">
        <w:rPr>
          <w:rFonts w:ascii="Arial" w:hAnsi="Arial" w:cs="Arial"/>
          <w:spacing w:val="1"/>
        </w:rPr>
        <w:t>l</w:t>
      </w:r>
      <w:r w:rsidRPr="0005746B">
        <w:rPr>
          <w:rFonts w:ascii="Arial" w:hAnsi="Arial" w:cs="Arial"/>
        </w:rPr>
        <w:t>e</w:t>
      </w:r>
      <w:r w:rsidRPr="0005746B">
        <w:rPr>
          <w:rFonts w:ascii="Arial" w:hAnsi="Arial" w:cs="Arial"/>
          <w:spacing w:val="5"/>
        </w:rPr>
        <w:t>m</w:t>
      </w:r>
      <w:r w:rsidRPr="0005746B">
        <w:rPr>
          <w:rFonts w:ascii="Arial" w:hAnsi="Arial" w:cs="Arial"/>
        </w:rPr>
        <w:t>at</w:t>
      </w:r>
      <w:r w:rsidRPr="0005746B">
        <w:rPr>
          <w:rFonts w:ascii="Arial" w:hAnsi="Arial" w:cs="Arial"/>
          <w:spacing w:val="-1"/>
        </w:rPr>
        <w:t>i</w:t>
      </w:r>
      <w:r w:rsidRPr="0005746B">
        <w:rPr>
          <w:rFonts w:ascii="Arial" w:hAnsi="Arial" w:cs="Arial"/>
          <w:spacing w:val="1"/>
        </w:rPr>
        <w:t>c</w:t>
      </w:r>
      <w:r w:rsidRPr="0005746B">
        <w:rPr>
          <w:rFonts w:ascii="Arial" w:hAnsi="Arial" w:cs="Arial"/>
        </w:rPr>
        <w:t>i</w:t>
      </w:r>
      <w:r w:rsidRPr="0005746B">
        <w:rPr>
          <w:rFonts w:ascii="Arial" w:hAnsi="Arial" w:cs="Arial"/>
          <w:spacing w:val="41"/>
        </w:rPr>
        <w:t xml:space="preserve"> </w:t>
      </w:r>
      <w:r w:rsidRPr="0005746B">
        <w:rPr>
          <w:rFonts w:ascii="Arial" w:hAnsi="Arial" w:cs="Arial"/>
        </w:rPr>
        <w:t>e</w:t>
      </w:r>
      <w:r w:rsidRPr="0005746B">
        <w:rPr>
          <w:rFonts w:ascii="Arial" w:hAnsi="Arial" w:cs="Arial"/>
          <w:spacing w:val="53"/>
        </w:rPr>
        <w:t xml:space="preserve"> </w:t>
      </w:r>
      <w:r w:rsidRPr="0005746B">
        <w:rPr>
          <w:rFonts w:ascii="Arial" w:hAnsi="Arial" w:cs="Arial"/>
        </w:rPr>
        <w:t>di</w:t>
      </w:r>
      <w:r w:rsidRPr="0005746B">
        <w:rPr>
          <w:rFonts w:ascii="Arial" w:hAnsi="Arial" w:cs="Arial"/>
          <w:spacing w:val="50"/>
        </w:rPr>
        <w:t xml:space="preserve"> </w:t>
      </w:r>
      <w:r w:rsidRPr="0005746B">
        <w:rPr>
          <w:rFonts w:ascii="Arial" w:hAnsi="Arial" w:cs="Arial"/>
          <w:spacing w:val="1"/>
        </w:rPr>
        <w:t>c</w:t>
      </w:r>
      <w:r w:rsidRPr="0005746B">
        <w:rPr>
          <w:rFonts w:ascii="Arial" w:hAnsi="Arial" w:cs="Arial"/>
          <w:spacing w:val="2"/>
        </w:rPr>
        <w:t>o</w:t>
      </w:r>
      <w:r w:rsidRPr="0005746B">
        <w:rPr>
          <w:rFonts w:ascii="Arial" w:hAnsi="Arial" w:cs="Arial"/>
        </w:rPr>
        <w:t>n</w:t>
      </w:r>
      <w:r w:rsidRPr="0005746B">
        <w:rPr>
          <w:rFonts w:ascii="Arial" w:hAnsi="Arial" w:cs="Arial"/>
          <w:spacing w:val="2"/>
        </w:rPr>
        <w:t>f</w:t>
      </w:r>
      <w:r w:rsidRPr="0005746B">
        <w:rPr>
          <w:rFonts w:ascii="Arial" w:hAnsi="Arial" w:cs="Arial"/>
          <w:spacing w:val="-1"/>
        </w:rPr>
        <w:t>i</w:t>
      </w:r>
      <w:r w:rsidRPr="0005746B">
        <w:rPr>
          <w:rFonts w:ascii="Arial" w:hAnsi="Arial" w:cs="Arial"/>
        </w:rPr>
        <w:t>ne</w:t>
      </w:r>
      <w:r w:rsidRPr="0005746B">
        <w:rPr>
          <w:rFonts w:ascii="Arial" w:hAnsi="Arial" w:cs="Arial"/>
          <w:spacing w:val="48"/>
        </w:rPr>
        <w:t xml:space="preserve"> </w:t>
      </w:r>
      <w:r w:rsidRPr="0005746B">
        <w:rPr>
          <w:rFonts w:ascii="Arial" w:hAnsi="Arial" w:cs="Arial"/>
        </w:rPr>
        <w:t>t</w:t>
      </w:r>
      <w:r w:rsidRPr="0005746B">
        <w:rPr>
          <w:rFonts w:ascii="Arial" w:hAnsi="Arial" w:cs="Arial"/>
          <w:spacing w:val="1"/>
        </w:rPr>
        <w:t>r</w:t>
      </w:r>
      <w:r w:rsidRPr="0005746B">
        <w:rPr>
          <w:rFonts w:ascii="Arial" w:hAnsi="Arial" w:cs="Arial"/>
        </w:rPr>
        <w:t>a</w:t>
      </w:r>
      <w:r w:rsidRPr="0005746B">
        <w:rPr>
          <w:rFonts w:ascii="Arial" w:hAnsi="Arial" w:cs="Arial"/>
          <w:spacing w:val="50"/>
        </w:rPr>
        <w:t xml:space="preserve"> </w:t>
      </w:r>
      <w:r w:rsidRPr="0005746B">
        <w:rPr>
          <w:rFonts w:ascii="Arial" w:hAnsi="Arial" w:cs="Arial"/>
        </w:rPr>
        <w:t>i</w:t>
      </w:r>
      <w:r w:rsidRPr="0005746B">
        <w:rPr>
          <w:rFonts w:ascii="Arial" w:hAnsi="Arial" w:cs="Arial"/>
          <w:spacing w:val="54"/>
        </w:rPr>
        <w:t xml:space="preserve"> </w:t>
      </w:r>
      <w:r w:rsidRPr="0005746B">
        <w:rPr>
          <w:rFonts w:ascii="Arial" w:hAnsi="Arial" w:cs="Arial"/>
        </w:rPr>
        <w:t>d</w:t>
      </w:r>
      <w:r w:rsidRPr="0005746B">
        <w:rPr>
          <w:rFonts w:ascii="Arial" w:hAnsi="Arial" w:cs="Arial"/>
          <w:spacing w:val="1"/>
        </w:rPr>
        <w:t>i</w:t>
      </w:r>
      <w:r w:rsidRPr="0005746B">
        <w:rPr>
          <w:rFonts w:ascii="Arial" w:hAnsi="Arial" w:cs="Arial"/>
          <w:spacing w:val="-1"/>
        </w:rPr>
        <w:t>v</w:t>
      </w:r>
      <w:r w:rsidRPr="0005746B">
        <w:rPr>
          <w:rFonts w:ascii="Arial" w:hAnsi="Arial" w:cs="Arial"/>
        </w:rPr>
        <w:t>e</w:t>
      </w:r>
      <w:r w:rsidRPr="0005746B">
        <w:rPr>
          <w:rFonts w:ascii="Arial" w:hAnsi="Arial" w:cs="Arial"/>
          <w:spacing w:val="1"/>
        </w:rPr>
        <w:t>rs</w:t>
      </w:r>
      <w:r w:rsidRPr="0005746B">
        <w:rPr>
          <w:rFonts w:ascii="Arial" w:hAnsi="Arial" w:cs="Arial"/>
        </w:rPr>
        <w:t>i</w:t>
      </w:r>
      <w:r w:rsidRPr="0005746B">
        <w:rPr>
          <w:rFonts w:ascii="Arial" w:hAnsi="Arial" w:cs="Arial"/>
          <w:spacing w:val="46"/>
        </w:rPr>
        <w:t xml:space="preserve"> </w:t>
      </w:r>
      <w:r w:rsidRPr="0005746B">
        <w:rPr>
          <w:rFonts w:ascii="Arial" w:hAnsi="Arial" w:cs="Arial"/>
          <w:spacing w:val="1"/>
        </w:rPr>
        <w:t>s</w:t>
      </w:r>
      <w:r w:rsidRPr="0005746B">
        <w:rPr>
          <w:rFonts w:ascii="Arial" w:hAnsi="Arial" w:cs="Arial"/>
          <w:spacing w:val="2"/>
        </w:rPr>
        <w:t>a</w:t>
      </w:r>
      <w:r w:rsidRPr="0005746B">
        <w:rPr>
          <w:rFonts w:ascii="Arial" w:hAnsi="Arial" w:cs="Arial"/>
        </w:rPr>
        <w:t>pe</w:t>
      </w:r>
      <w:r w:rsidRPr="0005746B">
        <w:rPr>
          <w:rFonts w:ascii="Arial" w:hAnsi="Arial" w:cs="Arial"/>
          <w:spacing w:val="1"/>
        </w:rPr>
        <w:t>ri</w:t>
      </w:r>
      <w:r w:rsidRPr="0005746B">
        <w:rPr>
          <w:rFonts w:ascii="Arial" w:hAnsi="Arial" w:cs="Arial"/>
        </w:rPr>
        <w:t>,</w:t>
      </w:r>
      <w:r w:rsidRPr="0005746B">
        <w:rPr>
          <w:rFonts w:ascii="Arial" w:hAnsi="Arial" w:cs="Arial"/>
          <w:spacing w:val="46"/>
        </w:rPr>
        <w:t xml:space="preserve"> </w:t>
      </w:r>
      <w:r w:rsidRPr="0005746B">
        <w:rPr>
          <w:rFonts w:ascii="Arial" w:hAnsi="Arial" w:cs="Arial"/>
          <w:spacing w:val="1"/>
        </w:rPr>
        <w:t>il Liceo</w:t>
      </w:r>
      <w:r w:rsidRPr="0005746B">
        <w:rPr>
          <w:rFonts w:ascii="Arial" w:hAnsi="Arial" w:cs="Arial"/>
          <w:spacing w:val="46"/>
        </w:rPr>
        <w:t xml:space="preserve"> </w:t>
      </w:r>
      <w:r w:rsidRPr="0005746B">
        <w:rPr>
          <w:rFonts w:ascii="Arial" w:hAnsi="Arial" w:cs="Arial"/>
        </w:rPr>
        <w:t>p</w:t>
      </w:r>
      <w:r w:rsidRPr="0005746B">
        <w:rPr>
          <w:rFonts w:ascii="Arial" w:hAnsi="Arial" w:cs="Arial"/>
          <w:spacing w:val="1"/>
        </w:rPr>
        <w:t>r</w:t>
      </w:r>
      <w:r w:rsidRPr="0005746B">
        <w:rPr>
          <w:rFonts w:ascii="Arial" w:hAnsi="Arial" w:cs="Arial"/>
          <w:spacing w:val="2"/>
        </w:rPr>
        <w:t>o</w:t>
      </w:r>
      <w:r w:rsidRPr="0005746B">
        <w:rPr>
          <w:rFonts w:ascii="Arial" w:hAnsi="Arial" w:cs="Arial"/>
        </w:rPr>
        <w:t>po</w:t>
      </w:r>
      <w:r w:rsidRPr="0005746B">
        <w:rPr>
          <w:rFonts w:ascii="Arial" w:hAnsi="Arial" w:cs="Arial"/>
          <w:spacing w:val="2"/>
        </w:rPr>
        <w:t>n</w:t>
      </w:r>
      <w:r w:rsidRPr="0005746B">
        <w:rPr>
          <w:rFonts w:ascii="Arial" w:hAnsi="Arial" w:cs="Arial"/>
        </w:rPr>
        <w:t>e,</w:t>
      </w:r>
      <w:r w:rsidRPr="0005746B">
        <w:rPr>
          <w:rFonts w:ascii="Arial" w:hAnsi="Arial" w:cs="Arial"/>
          <w:spacing w:val="45"/>
        </w:rPr>
        <w:t xml:space="preserve"> </w:t>
      </w:r>
      <w:r w:rsidRPr="0005746B">
        <w:rPr>
          <w:rFonts w:ascii="Arial" w:hAnsi="Arial" w:cs="Arial"/>
          <w:spacing w:val="2"/>
        </w:rPr>
        <w:t>d</w:t>
      </w:r>
      <w:r w:rsidRPr="0005746B">
        <w:rPr>
          <w:rFonts w:ascii="Arial" w:hAnsi="Arial" w:cs="Arial"/>
          <w:spacing w:val="-1"/>
        </w:rPr>
        <w:t>’</w:t>
      </w:r>
      <w:r w:rsidRPr="0005746B">
        <w:rPr>
          <w:rFonts w:ascii="Arial" w:hAnsi="Arial" w:cs="Arial"/>
          <w:spacing w:val="1"/>
        </w:rPr>
        <w:t>i</w:t>
      </w:r>
      <w:r w:rsidRPr="0005746B">
        <w:rPr>
          <w:rFonts w:ascii="Arial" w:hAnsi="Arial" w:cs="Arial"/>
        </w:rPr>
        <w:t>nte</w:t>
      </w:r>
      <w:r w:rsidRPr="0005746B">
        <w:rPr>
          <w:rFonts w:ascii="Arial" w:hAnsi="Arial" w:cs="Arial"/>
          <w:spacing w:val="1"/>
        </w:rPr>
        <w:t>s</w:t>
      </w:r>
      <w:r w:rsidRPr="0005746B">
        <w:rPr>
          <w:rFonts w:ascii="Arial" w:hAnsi="Arial" w:cs="Arial"/>
        </w:rPr>
        <w:t>a</w:t>
      </w:r>
      <w:r w:rsidRPr="0005746B">
        <w:rPr>
          <w:rFonts w:ascii="Arial" w:hAnsi="Arial" w:cs="Arial"/>
          <w:spacing w:val="48"/>
        </w:rPr>
        <w:t xml:space="preserve"> </w:t>
      </w:r>
      <w:r w:rsidRPr="0005746B">
        <w:rPr>
          <w:rFonts w:ascii="Arial" w:hAnsi="Arial" w:cs="Arial"/>
          <w:spacing w:val="1"/>
        </w:rPr>
        <w:t>c</w:t>
      </w:r>
      <w:r w:rsidRPr="0005746B">
        <w:rPr>
          <w:rFonts w:ascii="Arial" w:hAnsi="Arial" w:cs="Arial"/>
        </w:rPr>
        <w:t>on</w:t>
      </w:r>
      <w:r w:rsidRPr="0005746B">
        <w:rPr>
          <w:rFonts w:ascii="Arial" w:hAnsi="Arial" w:cs="Arial"/>
          <w:spacing w:val="51"/>
        </w:rPr>
        <w:t xml:space="preserve"> </w:t>
      </w:r>
      <w:r w:rsidRPr="0005746B">
        <w:rPr>
          <w:rFonts w:ascii="Arial" w:hAnsi="Arial" w:cs="Arial"/>
        </w:rPr>
        <w:t>i</w:t>
      </w:r>
      <w:r w:rsidRPr="0005746B">
        <w:rPr>
          <w:rFonts w:ascii="Arial" w:hAnsi="Arial" w:cs="Arial"/>
          <w:spacing w:val="54"/>
        </w:rPr>
        <w:t xml:space="preserve"> </w:t>
      </w:r>
      <w:r w:rsidRPr="0005746B">
        <w:rPr>
          <w:rFonts w:ascii="Arial" w:hAnsi="Arial" w:cs="Arial"/>
        </w:rPr>
        <w:t>D</w:t>
      </w:r>
      <w:r w:rsidRPr="0005746B">
        <w:rPr>
          <w:rFonts w:ascii="Arial" w:hAnsi="Arial" w:cs="Arial"/>
          <w:spacing w:val="-1"/>
        </w:rPr>
        <w:t>i</w:t>
      </w:r>
      <w:r w:rsidRPr="0005746B">
        <w:rPr>
          <w:rFonts w:ascii="Arial" w:hAnsi="Arial" w:cs="Arial"/>
          <w:spacing w:val="2"/>
        </w:rPr>
        <w:t>p</w:t>
      </w:r>
      <w:r w:rsidRPr="0005746B">
        <w:rPr>
          <w:rFonts w:ascii="Arial" w:hAnsi="Arial" w:cs="Arial"/>
        </w:rPr>
        <w:t>a</w:t>
      </w:r>
      <w:r w:rsidRPr="0005746B">
        <w:rPr>
          <w:rFonts w:ascii="Arial" w:hAnsi="Arial" w:cs="Arial"/>
          <w:spacing w:val="1"/>
        </w:rPr>
        <w:t>r</w:t>
      </w:r>
      <w:r w:rsidRPr="0005746B">
        <w:rPr>
          <w:rFonts w:ascii="Arial" w:hAnsi="Arial" w:cs="Arial"/>
        </w:rPr>
        <w:t>t</w:t>
      </w:r>
      <w:r w:rsidRPr="0005746B">
        <w:rPr>
          <w:rFonts w:ascii="Arial" w:hAnsi="Arial" w:cs="Arial"/>
          <w:spacing w:val="-1"/>
        </w:rPr>
        <w:t>i</w:t>
      </w:r>
      <w:r w:rsidRPr="0005746B">
        <w:rPr>
          <w:rFonts w:ascii="Arial" w:hAnsi="Arial" w:cs="Arial"/>
          <w:spacing w:val="5"/>
        </w:rPr>
        <w:t>m</w:t>
      </w:r>
      <w:r w:rsidRPr="0005746B">
        <w:rPr>
          <w:rFonts w:ascii="Arial" w:hAnsi="Arial" w:cs="Arial"/>
        </w:rPr>
        <w:t>ent</w:t>
      </w:r>
      <w:r w:rsidRPr="0005746B">
        <w:rPr>
          <w:rFonts w:ascii="Arial" w:hAnsi="Arial" w:cs="Arial"/>
          <w:spacing w:val="-1"/>
        </w:rPr>
        <w:t>i</w:t>
      </w:r>
      <w:r w:rsidRPr="0005746B">
        <w:rPr>
          <w:rFonts w:ascii="Arial" w:hAnsi="Arial" w:cs="Arial"/>
        </w:rPr>
        <w:t xml:space="preserve">, </w:t>
      </w:r>
      <w:r w:rsidRPr="0005746B">
        <w:rPr>
          <w:rFonts w:ascii="Arial" w:hAnsi="Arial" w:cs="Arial"/>
          <w:b/>
        </w:rPr>
        <w:t>approfondimenti tematici in orario extracurricolare</w:t>
      </w:r>
      <w:r w:rsidRPr="0005746B">
        <w:rPr>
          <w:rFonts w:ascii="Arial" w:hAnsi="Arial" w:cs="Arial"/>
        </w:rPr>
        <w:t xml:space="preserve">, unitamente a </w:t>
      </w:r>
      <w:r w:rsidRPr="0005746B">
        <w:rPr>
          <w:rFonts w:ascii="Arial" w:hAnsi="Arial" w:cs="Arial"/>
          <w:b/>
        </w:rPr>
        <w:t>laboratori scientific</w:t>
      </w:r>
      <w:r w:rsidR="00206F60" w:rsidRPr="0005746B">
        <w:rPr>
          <w:rFonts w:ascii="Arial" w:hAnsi="Arial" w:cs="Arial"/>
          <w:b/>
        </w:rPr>
        <w:t>i</w:t>
      </w:r>
      <w:r w:rsidR="00206F60" w:rsidRPr="0005746B">
        <w:rPr>
          <w:rFonts w:ascii="Arial" w:hAnsi="Arial" w:cs="Arial"/>
        </w:rPr>
        <w:t xml:space="preserve"> e</w:t>
      </w:r>
      <w:r w:rsidRPr="0005746B">
        <w:rPr>
          <w:rFonts w:ascii="Arial" w:hAnsi="Arial" w:cs="Arial"/>
        </w:rPr>
        <w:t xml:space="preserve"> </w:t>
      </w:r>
      <w:r w:rsidRPr="0005746B">
        <w:rPr>
          <w:rFonts w:ascii="Arial" w:hAnsi="Arial" w:cs="Arial"/>
          <w:b/>
        </w:rPr>
        <w:t>artistici</w:t>
      </w:r>
      <w:r w:rsidR="00A65E67" w:rsidRPr="0005746B">
        <w:rPr>
          <w:rFonts w:ascii="Arial" w:hAnsi="Arial" w:cs="Arial"/>
        </w:rPr>
        <w:t xml:space="preserve"> (teatro, musica, danza) e a </w:t>
      </w:r>
      <w:r w:rsidR="00A65E67" w:rsidRPr="0005746B">
        <w:rPr>
          <w:rFonts w:ascii="Arial" w:hAnsi="Arial" w:cs="Arial"/>
          <w:b/>
        </w:rPr>
        <w:t>iniziative di carattere sportivo</w:t>
      </w:r>
      <w:r w:rsidR="00A9468C" w:rsidRPr="0005746B">
        <w:rPr>
          <w:rFonts w:ascii="Arial" w:hAnsi="Arial" w:cs="Arial"/>
        </w:rPr>
        <w:t>.</w:t>
      </w:r>
    </w:p>
    <w:p w:rsidR="00DA06F7" w:rsidRPr="0005746B" w:rsidRDefault="00DA06F7" w:rsidP="00D03F85">
      <w:pPr>
        <w:spacing w:after="0" w:line="240" w:lineRule="auto"/>
        <w:jc w:val="both"/>
        <w:rPr>
          <w:rFonts w:ascii="Arial" w:hAnsi="Arial" w:cs="Arial"/>
          <w:lang w:val="pt-BR"/>
        </w:rPr>
      </w:pPr>
      <w:r w:rsidRPr="0005746B">
        <w:rPr>
          <w:rFonts w:ascii="Arial" w:hAnsi="Arial" w:cs="Arial"/>
          <w:lang w:val="pt-BR"/>
        </w:rPr>
        <w:t>Inoltre il</w:t>
      </w:r>
      <w:r w:rsidR="00D03F85" w:rsidRPr="0005746B">
        <w:rPr>
          <w:rFonts w:ascii="Arial" w:hAnsi="Arial" w:cs="Arial"/>
          <w:lang w:val="pt-BR"/>
        </w:rPr>
        <w:t xml:space="preserve"> Liceo vanta da molti anni un’</w:t>
      </w:r>
      <w:r w:rsidR="00D03F85" w:rsidRPr="0005746B">
        <w:rPr>
          <w:rFonts w:ascii="Arial" w:hAnsi="Arial" w:cs="Arial"/>
          <w:b/>
          <w:lang w:val="pt-BR"/>
        </w:rPr>
        <w:t>ampia e ricca progettualità in ambito scientifico</w:t>
      </w:r>
      <w:r w:rsidR="00D03F85" w:rsidRPr="0005746B">
        <w:rPr>
          <w:rFonts w:ascii="Arial" w:hAnsi="Arial" w:cs="Arial"/>
          <w:lang w:val="pt-BR"/>
        </w:rPr>
        <w:t xml:space="preserve">, finalizzata al miglioramento del processo di insegnamento-apprendimento delle discipline scientifiche. </w:t>
      </w:r>
    </w:p>
    <w:p w:rsidR="00D03F85" w:rsidRPr="0005746B" w:rsidRDefault="00D03F85" w:rsidP="00D03F85">
      <w:pPr>
        <w:spacing w:after="0" w:line="240" w:lineRule="auto"/>
        <w:jc w:val="both"/>
        <w:rPr>
          <w:rFonts w:ascii="Arial" w:hAnsi="Arial" w:cs="Arial"/>
          <w:lang w:val="pt-BR"/>
        </w:rPr>
      </w:pPr>
      <w:r w:rsidRPr="0005746B">
        <w:rPr>
          <w:rFonts w:ascii="Arial" w:hAnsi="Arial" w:cs="Arial"/>
          <w:lang w:val="pt-BR"/>
        </w:rPr>
        <w:t xml:space="preserve"> </w:t>
      </w:r>
      <w:r w:rsidR="00175453" w:rsidRPr="0005746B">
        <w:rPr>
          <w:rFonts w:ascii="Arial" w:hAnsi="Arial" w:cs="Arial"/>
        </w:rPr>
        <w:t xml:space="preserve">A richiesta dell’utenza, saranno attivati </w:t>
      </w:r>
      <w:r w:rsidR="00175453" w:rsidRPr="0005746B">
        <w:rPr>
          <w:rFonts w:ascii="Arial" w:hAnsi="Arial" w:cs="Arial"/>
          <w:b/>
        </w:rPr>
        <w:t>corsi</w:t>
      </w:r>
      <w:r w:rsidR="00175453" w:rsidRPr="0005746B">
        <w:rPr>
          <w:rFonts w:ascii="Arial" w:hAnsi="Arial" w:cs="Arial"/>
        </w:rPr>
        <w:t xml:space="preserve"> pomeridiani di </w:t>
      </w:r>
      <w:r w:rsidR="00175453" w:rsidRPr="0005746B">
        <w:rPr>
          <w:rFonts w:ascii="Arial" w:hAnsi="Arial" w:cs="Arial"/>
          <w:b/>
        </w:rPr>
        <w:t>lingue straniere (francese, tedesco) aperti a tutti gli studenti interessati</w:t>
      </w:r>
      <w:r w:rsidR="00175453" w:rsidRPr="0005746B">
        <w:rPr>
          <w:rFonts w:ascii="Arial" w:hAnsi="Arial" w:cs="Arial"/>
        </w:rPr>
        <w:t xml:space="preserve"> a partecipare ad una attività culturale di alto livello formativo, spendibile nella società contemporanea e nel mondo del lavoro</w:t>
      </w:r>
    </w:p>
    <w:p w:rsidR="00DA06F7" w:rsidRPr="0005746B" w:rsidRDefault="00D03F85" w:rsidP="00D03F85">
      <w:pPr>
        <w:jc w:val="both"/>
        <w:rPr>
          <w:rFonts w:ascii="Arial" w:hAnsi="Arial" w:cs="Arial"/>
        </w:rPr>
      </w:pPr>
      <w:r w:rsidRPr="0005746B">
        <w:rPr>
          <w:rFonts w:ascii="Arial" w:hAnsi="Arial" w:cs="Arial"/>
          <w:lang w:val="pt-BR"/>
        </w:rPr>
        <w:t>In particolare ci si prefigge di far acquisire agli studenti</w:t>
      </w:r>
      <w:r w:rsidRPr="0005746B">
        <w:rPr>
          <w:rFonts w:ascii="Arial" w:hAnsi="Arial" w:cs="Arial"/>
        </w:rPr>
        <w:t xml:space="preserve"> conoscenze e competenze relative alle attuali </w:t>
      </w:r>
      <w:r w:rsidRPr="0005746B">
        <w:rPr>
          <w:rFonts w:ascii="Arial" w:hAnsi="Arial" w:cs="Arial"/>
          <w:b/>
        </w:rPr>
        <w:t>ricerche in campo biomedico</w:t>
      </w:r>
      <w:r w:rsidRPr="0005746B">
        <w:rPr>
          <w:rFonts w:ascii="Arial" w:hAnsi="Arial" w:cs="Arial"/>
        </w:rPr>
        <w:t xml:space="preserve">, privilegiando gli ambiti della medicina molecolare, </w:t>
      </w:r>
      <w:r w:rsidRPr="0005746B">
        <w:rPr>
          <w:rFonts w:ascii="Arial" w:hAnsi="Arial" w:cs="Arial"/>
        </w:rPr>
        <w:lastRenderedPageBreak/>
        <w:t xml:space="preserve">dell’oncologia e delle biotecnologie mediche, senza dimenticare la </w:t>
      </w:r>
      <w:r w:rsidRPr="0005746B">
        <w:rPr>
          <w:rFonts w:ascii="Arial" w:hAnsi="Arial" w:cs="Arial"/>
          <w:b/>
        </w:rPr>
        <w:t>dimensione etica della scienza</w:t>
      </w:r>
      <w:r w:rsidRPr="0005746B">
        <w:rPr>
          <w:rFonts w:ascii="Arial" w:hAnsi="Arial" w:cs="Arial"/>
        </w:rPr>
        <w:t xml:space="preserve">, che la pone in un </w:t>
      </w:r>
      <w:r w:rsidRPr="0005746B">
        <w:rPr>
          <w:rFonts w:ascii="Arial" w:hAnsi="Arial" w:cs="Arial"/>
          <w:b/>
        </w:rPr>
        <w:t>rapporto dialogico con la riflessione filosofica</w:t>
      </w:r>
      <w:r w:rsidRPr="0005746B">
        <w:rPr>
          <w:rFonts w:ascii="Arial" w:hAnsi="Arial" w:cs="Arial"/>
        </w:rPr>
        <w:t xml:space="preserve">. </w:t>
      </w:r>
    </w:p>
    <w:p w:rsidR="000A4A6F" w:rsidRDefault="00D03F85" w:rsidP="00B33F52">
      <w:pPr>
        <w:spacing w:line="240" w:lineRule="auto"/>
        <w:jc w:val="both"/>
        <w:rPr>
          <w:rFonts w:ascii="Arial" w:hAnsi="Arial" w:cs="Arial"/>
        </w:rPr>
      </w:pPr>
      <w:r w:rsidRPr="0005746B">
        <w:rPr>
          <w:rFonts w:ascii="Arial" w:hAnsi="Arial" w:cs="Arial"/>
        </w:rPr>
        <w:t xml:space="preserve">Si intende, inoltre, </w:t>
      </w:r>
      <w:r w:rsidRPr="0005746B">
        <w:rPr>
          <w:rFonts w:ascii="Arial" w:hAnsi="Arial" w:cs="Arial"/>
          <w:b/>
        </w:rPr>
        <w:t xml:space="preserve">favorire la comunicazione tra la scuola secondaria di secondo grado, l’Università </w:t>
      </w:r>
      <w:r w:rsidR="00173715" w:rsidRPr="0005746B">
        <w:rPr>
          <w:rFonts w:ascii="Arial" w:hAnsi="Arial" w:cs="Arial"/>
          <w:b/>
        </w:rPr>
        <w:t xml:space="preserve">e </w:t>
      </w:r>
      <w:r w:rsidRPr="0005746B">
        <w:rPr>
          <w:rFonts w:ascii="Arial" w:hAnsi="Arial" w:cs="Arial"/>
          <w:b/>
        </w:rPr>
        <w:t>il mondo della ricerca scientifica</w:t>
      </w:r>
      <w:r w:rsidRPr="0005746B">
        <w:rPr>
          <w:rFonts w:ascii="Arial" w:hAnsi="Arial" w:cs="Arial"/>
        </w:rPr>
        <w:t xml:space="preserve"> al fine di stimolare l'interesse dei giovani ai problemi della ricerca biomedica e della sperimentazione scientifica, anche attraverso l’utilizzo di attrezzature tecnologicamente avanzate.</w:t>
      </w:r>
      <w:r w:rsidR="00AE5978" w:rsidRPr="0005746B">
        <w:rPr>
          <w:rFonts w:ascii="Arial" w:hAnsi="Arial" w:cs="Arial"/>
        </w:rPr>
        <w:t xml:space="preserve"> </w:t>
      </w:r>
    </w:p>
    <w:p w:rsidR="00227D8E" w:rsidRPr="00286482" w:rsidRDefault="00227D8E" w:rsidP="00227D8E">
      <w:pPr>
        <w:pStyle w:val="Paragrafoelenco"/>
        <w:spacing w:before="200" w:line="240" w:lineRule="auto"/>
        <w:ind w:left="0"/>
        <w:jc w:val="both"/>
        <w:rPr>
          <w:rFonts w:ascii="Arial" w:eastAsia="Arial" w:hAnsi="Arial" w:cs="Arial"/>
        </w:rPr>
      </w:pPr>
      <w:r w:rsidRPr="00286482">
        <w:rPr>
          <w:rFonts w:ascii="Arial" w:eastAsia="Arial" w:hAnsi="Arial" w:cs="Arial"/>
          <w:b/>
        </w:rPr>
        <w:t>Le attività di approfondimento sono arricchite dai seguenti corsi PON</w:t>
      </w:r>
      <w:r w:rsidRPr="00286482">
        <w:rPr>
          <w:rFonts w:ascii="Arial" w:eastAsia="Arial" w:hAnsi="Arial" w:cs="Arial"/>
        </w:rPr>
        <w:t>, attuati dal Liceo:</w:t>
      </w:r>
    </w:p>
    <w:p w:rsidR="00227D8E" w:rsidRPr="00286482" w:rsidRDefault="00227D8E" w:rsidP="00227D8E">
      <w:pPr>
        <w:pStyle w:val="Paragrafoelenco"/>
        <w:numPr>
          <w:ilvl w:val="0"/>
          <w:numId w:val="48"/>
        </w:numPr>
        <w:rPr>
          <w:rFonts w:ascii="Helvetica" w:eastAsia="Times New Roman" w:hAnsi="Helvetica" w:cs="Helvetica"/>
          <w:sz w:val="21"/>
          <w:szCs w:val="21"/>
          <w:lang w:eastAsia="it-IT"/>
        </w:rPr>
      </w:pPr>
      <w:r w:rsidRPr="00286482">
        <w:rPr>
          <w:rFonts w:ascii="Helvetica" w:eastAsia="Times New Roman" w:hAnsi="Helvetica" w:cs="Helvetica"/>
          <w:sz w:val="21"/>
          <w:szCs w:val="21"/>
          <w:lang w:eastAsia="it-IT"/>
        </w:rPr>
        <w:t xml:space="preserve">Competenze di cittadinanza globale - Un laboratorio di cittadinanza consapevole e partecipata. </w:t>
      </w:r>
    </w:p>
    <w:p w:rsidR="00227D8E" w:rsidRPr="00286482" w:rsidRDefault="00227D8E" w:rsidP="00227D8E">
      <w:pPr>
        <w:pStyle w:val="Paragrafoelenco"/>
        <w:numPr>
          <w:ilvl w:val="0"/>
          <w:numId w:val="48"/>
        </w:numPr>
        <w:rPr>
          <w:rFonts w:ascii="Helvetica" w:eastAsia="Times New Roman" w:hAnsi="Helvetica" w:cs="Helvetica"/>
          <w:sz w:val="21"/>
          <w:szCs w:val="21"/>
          <w:lang w:eastAsia="it-IT"/>
        </w:rPr>
      </w:pPr>
      <w:r w:rsidRPr="00286482">
        <w:rPr>
          <w:rFonts w:ascii="Helvetica" w:eastAsia="Times New Roman" w:hAnsi="Helvetica" w:cs="Helvetica"/>
          <w:sz w:val="21"/>
          <w:szCs w:val="21"/>
          <w:lang w:eastAsia="it-IT"/>
        </w:rPr>
        <w:t>Potenziamento dei percorsi di alternanza scuola-lavoro - Alternanza scuola-lavoro in filiera occupazionale: un'opportunità innovativa sul territorio.</w:t>
      </w:r>
    </w:p>
    <w:p w:rsidR="00227D8E" w:rsidRPr="00286482" w:rsidRDefault="00227D8E" w:rsidP="00227D8E">
      <w:pPr>
        <w:pStyle w:val="Paragrafoelenco"/>
        <w:numPr>
          <w:ilvl w:val="0"/>
          <w:numId w:val="48"/>
        </w:numPr>
      </w:pPr>
      <w:r w:rsidRPr="00286482">
        <w:rPr>
          <w:rFonts w:ascii="Helvetica" w:eastAsia="Times New Roman" w:hAnsi="Helvetica" w:cs="Helvetica"/>
          <w:sz w:val="21"/>
          <w:szCs w:val="21"/>
          <w:lang w:eastAsia="it-IT"/>
        </w:rPr>
        <w:t>Potenziamento dell'educazione al patrimonio culturale, artistico, paesaggistico - Novara: una città d'arte per tutti.</w:t>
      </w:r>
    </w:p>
    <w:p w:rsidR="00B33F52" w:rsidRPr="00286482" w:rsidRDefault="000A4A6F" w:rsidP="00B33F52">
      <w:pPr>
        <w:spacing w:line="240" w:lineRule="auto"/>
        <w:jc w:val="both"/>
        <w:rPr>
          <w:rFonts w:ascii="Arial" w:hAnsi="Arial" w:cs="Arial"/>
          <w:b/>
          <w:u w:val="single"/>
        </w:rPr>
      </w:pPr>
      <w:r w:rsidRPr="00286482">
        <w:rPr>
          <w:rFonts w:ascii="Arial" w:hAnsi="Arial" w:cs="Arial"/>
        </w:rPr>
        <w:t>L’elenco delle a</w:t>
      </w:r>
      <w:r w:rsidR="00B33F52" w:rsidRPr="00286482">
        <w:rPr>
          <w:rFonts w:ascii="Arial" w:hAnsi="Arial" w:cs="Arial"/>
        </w:rPr>
        <w:t>ttività integrative ed extracurricolari</w:t>
      </w:r>
      <w:r w:rsidRPr="00286482">
        <w:rPr>
          <w:rFonts w:ascii="Arial" w:hAnsi="Arial" w:cs="Arial"/>
        </w:rPr>
        <w:t xml:space="preserve"> previste per </w:t>
      </w:r>
      <w:proofErr w:type="spellStart"/>
      <w:r w:rsidRPr="00286482">
        <w:rPr>
          <w:rFonts w:ascii="Arial" w:hAnsi="Arial" w:cs="Arial"/>
        </w:rPr>
        <w:t>l’</w:t>
      </w:r>
      <w:r w:rsidR="00AE65AA" w:rsidRPr="00286482">
        <w:rPr>
          <w:rFonts w:ascii="Arial" w:hAnsi="Arial" w:cs="Arial"/>
        </w:rPr>
        <w:t>a.s.</w:t>
      </w:r>
      <w:proofErr w:type="spellEnd"/>
      <w:r w:rsidR="00AE65AA" w:rsidRPr="00286482">
        <w:rPr>
          <w:rFonts w:ascii="Arial" w:hAnsi="Arial" w:cs="Arial"/>
        </w:rPr>
        <w:t xml:space="preserve"> 201</w:t>
      </w:r>
      <w:r w:rsidR="002F094E" w:rsidRPr="00286482">
        <w:rPr>
          <w:rFonts w:ascii="Arial" w:hAnsi="Arial" w:cs="Arial"/>
        </w:rPr>
        <w:t>8</w:t>
      </w:r>
      <w:r w:rsidR="00AE65AA" w:rsidRPr="00286482">
        <w:rPr>
          <w:rFonts w:ascii="Arial" w:hAnsi="Arial" w:cs="Arial"/>
        </w:rPr>
        <w:t>/201</w:t>
      </w:r>
      <w:r w:rsidR="002F094E" w:rsidRPr="00286482">
        <w:rPr>
          <w:rFonts w:ascii="Arial" w:hAnsi="Arial" w:cs="Arial"/>
        </w:rPr>
        <w:t>9</w:t>
      </w:r>
      <w:r w:rsidR="000D286C" w:rsidRPr="00286482">
        <w:rPr>
          <w:rFonts w:ascii="Arial" w:hAnsi="Arial" w:cs="Arial"/>
        </w:rPr>
        <w:t xml:space="preserve"> è contenuto nell’</w:t>
      </w:r>
      <w:r w:rsidR="000D286C" w:rsidRPr="00286482">
        <w:rPr>
          <w:rFonts w:ascii="Arial" w:hAnsi="Arial" w:cs="Arial"/>
          <w:b/>
          <w:u w:val="single"/>
        </w:rPr>
        <w:t>allegato 6.</w:t>
      </w:r>
    </w:p>
    <w:p w:rsidR="00086843" w:rsidRPr="0005746B" w:rsidRDefault="00086843" w:rsidP="00B33F52">
      <w:pPr>
        <w:jc w:val="both"/>
      </w:pPr>
    </w:p>
    <w:p w:rsidR="006A01EA" w:rsidRPr="000D286C" w:rsidRDefault="006A01EA" w:rsidP="00B5159D">
      <w:pPr>
        <w:pStyle w:val="Titolo3"/>
        <w:rPr>
          <w:color w:val="984806" w:themeColor="accent6" w:themeShade="80"/>
        </w:rPr>
      </w:pPr>
      <w:bookmarkStart w:id="31" w:name="_Toc529109711"/>
      <w:r w:rsidRPr="000D286C">
        <w:rPr>
          <w:color w:val="984806" w:themeColor="accent6" w:themeShade="80"/>
        </w:rPr>
        <w:t xml:space="preserve">3.6.3 </w:t>
      </w:r>
      <w:r w:rsidR="00B84688" w:rsidRPr="000D286C">
        <w:rPr>
          <w:color w:val="984806" w:themeColor="accent6" w:themeShade="80"/>
        </w:rPr>
        <w:t>Scambi con l’estero e dimensione europea dell’educazione</w:t>
      </w:r>
      <w:bookmarkEnd w:id="31"/>
    </w:p>
    <w:p w:rsidR="00B84688" w:rsidRPr="0005746B" w:rsidRDefault="00B84688" w:rsidP="00B5159D">
      <w:pPr>
        <w:spacing w:before="200"/>
        <w:jc w:val="both"/>
        <w:rPr>
          <w:rFonts w:ascii="Arial" w:hAnsi="Arial" w:cs="Arial"/>
        </w:rPr>
      </w:pPr>
      <w:r w:rsidRPr="0005746B">
        <w:rPr>
          <w:rFonts w:ascii="Arial" w:hAnsi="Arial" w:cs="Arial"/>
        </w:rPr>
        <w:t xml:space="preserve">E’ prevista per il triennio </w:t>
      </w:r>
      <w:r w:rsidR="00A94ED3">
        <w:rPr>
          <w:rFonts w:ascii="Arial" w:hAnsi="Arial" w:cs="Arial"/>
        </w:rPr>
        <w:t>2016/2018</w:t>
      </w:r>
      <w:r w:rsidR="005E70E1" w:rsidRPr="0005746B">
        <w:rPr>
          <w:rFonts w:ascii="Arial" w:hAnsi="Arial" w:cs="Arial"/>
        </w:rPr>
        <w:t xml:space="preserve"> </w:t>
      </w:r>
      <w:r w:rsidRPr="0005746B">
        <w:rPr>
          <w:rFonts w:ascii="Arial" w:hAnsi="Arial" w:cs="Arial"/>
        </w:rPr>
        <w:t xml:space="preserve">una serie di attività volte a far acquisire  e rafforzare le competenze che il contesto internazionale richiede. Al fine di stimolare non solo le competenze disciplinari, ma anche le risorse cognitive, relazionali e affettive degli studenti, si </w:t>
      </w:r>
      <w:r w:rsidRPr="0005746B">
        <w:rPr>
          <w:rFonts w:ascii="Arial" w:hAnsi="Arial" w:cs="Arial"/>
          <w:b/>
        </w:rPr>
        <w:t>propongono attività di scambio e cooperazione</w:t>
      </w:r>
      <w:r w:rsidRPr="0005746B">
        <w:rPr>
          <w:rFonts w:ascii="Arial" w:hAnsi="Arial" w:cs="Arial"/>
        </w:rPr>
        <w:t xml:space="preserve"> che rispondono a precise </w:t>
      </w:r>
      <w:r w:rsidRPr="0005746B">
        <w:rPr>
          <w:rFonts w:ascii="Arial" w:hAnsi="Arial" w:cs="Arial"/>
          <w:b/>
        </w:rPr>
        <w:t>finalità didattiche.</w:t>
      </w:r>
    </w:p>
    <w:p w:rsidR="00B84688" w:rsidRPr="0005746B" w:rsidRDefault="00B84688" w:rsidP="00B84688">
      <w:pPr>
        <w:jc w:val="both"/>
        <w:rPr>
          <w:rFonts w:ascii="Arial" w:hAnsi="Arial" w:cs="Arial"/>
        </w:rPr>
      </w:pPr>
      <w:r w:rsidRPr="0005746B">
        <w:rPr>
          <w:rFonts w:ascii="Arial" w:hAnsi="Arial" w:cs="Arial"/>
          <w:b/>
        </w:rPr>
        <w:t>La prima</w:t>
      </w:r>
      <w:r w:rsidRPr="0005746B">
        <w:rPr>
          <w:rFonts w:ascii="Arial" w:hAnsi="Arial" w:cs="Arial"/>
        </w:rPr>
        <w:t xml:space="preserve">, e la più importante finalità , è quella di aiutare gli studenti delle classi partecipanti a </w:t>
      </w:r>
      <w:r w:rsidRPr="0005746B">
        <w:rPr>
          <w:rFonts w:ascii="Arial" w:hAnsi="Arial" w:cs="Arial"/>
          <w:b/>
        </w:rPr>
        <w:t>familiarizzare con la grande diversità di situazioni che l’Europa presenta.</w:t>
      </w:r>
      <w:r w:rsidRPr="0005746B">
        <w:rPr>
          <w:rFonts w:ascii="Arial" w:hAnsi="Arial" w:cs="Arial"/>
        </w:rPr>
        <w:t xml:space="preserve"> A questo fine, prima e dopo lo scambio, saranno affrontate, dai docenti delle rispettive classi, problematiche che stimolino la progressiva maturazione di atteggiamenti di comprensione e di intelligente e consapevole accettazione delle diversità. Gli studenti dovranno essere in grado, inoltre, di presentare ai loro coetanei ospiti gli aspetti salienti della società in cui vivono e di guidare a una corretta loro lettura. </w:t>
      </w:r>
    </w:p>
    <w:p w:rsidR="00B84688" w:rsidRPr="0005746B" w:rsidRDefault="00B84688" w:rsidP="00B84688">
      <w:pPr>
        <w:jc w:val="both"/>
        <w:rPr>
          <w:rFonts w:ascii="Arial" w:hAnsi="Arial" w:cs="Arial"/>
        </w:rPr>
      </w:pPr>
      <w:r w:rsidRPr="0005746B">
        <w:rPr>
          <w:rFonts w:ascii="Arial" w:hAnsi="Arial" w:cs="Arial"/>
          <w:b/>
        </w:rPr>
        <w:t>La seconda</w:t>
      </w:r>
      <w:r w:rsidRPr="0005746B">
        <w:rPr>
          <w:rFonts w:ascii="Arial" w:hAnsi="Arial" w:cs="Arial"/>
        </w:rPr>
        <w:t xml:space="preserve"> finalità, più propriamente scolastica, mira alla </w:t>
      </w:r>
      <w:r w:rsidRPr="0005746B">
        <w:rPr>
          <w:rFonts w:ascii="Arial" w:hAnsi="Arial" w:cs="Arial"/>
          <w:b/>
        </w:rPr>
        <w:t>costruzione di momenti di apprendimento e di riflessione comuni ai gruppi classe gemellati</w:t>
      </w:r>
      <w:r w:rsidRPr="0005746B">
        <w:rPr>
          <w:rFonts w:ascii="Arial" w:hAnsi="Arial" w:cs="Arial"/>
        </w:rPr>
        <w:t>; essi consisteranno, compatibilmente con la grande diversità fra i vari sistemi scolastici europei, sia nella partecipazione a lezioni o esercitazioni didattiche, preventivamente concordate e relative a tematiche presenti nei curricoli di entrambi i gruppi classe (per esempio, esperienze di laboratorio attinenti alle discipline di chimica, fisica e informatica), sia nell’approfondimento, in gruppi di lavoro comuni, di alcune problematiche interdisciplinari con modalità scelte dai Consigli di classe.</w:t>
      </w:r>
    </w:p>
    <w:p w:rsidR="00B84688" w:rsidRPr="0005746B" w:rsidRDefault="00B84688" w:rsidP="00B84688">
      <w:pPr>
        <w:jc w:val="both"/>
        <w:rPr>
          <w:rFonts w:ascii="Arial" w:hAnsi="Arial" w:cs="Arial"/>
        </w:rPr>
      </w:pPr>
      <w:r w:rsidRPr="0005746B">
        <w:rPr>
          <w:rFonts w:ascii="Arial" w:hAnsi="Arial" w:cs="Arial"/>
          <w:b/>
        </w:rPr>
        <w:t>La terza</w:t>
      </w:r>
      <w:r w:rsidRPr="0005746B">
        <w:rPr>
          <w:rFonts w:ascii="Arial" w:hAnsi="Arial" w:cs="Arial"/>
        </w:rPr>
        <w:t xml:space="preserve"> finalità consiste nel </w:t>
      </w:r>
      <w:r w:rsidRPr="0005746B">
        <w:rPr>
          <w:rFonts w:ascii="Arial" w:hAnsi="Arial" w:cs="Arial"/>
          <w:b/>
        </w:rPr>
        <w:t>potenziamento dei livelli di comunicazione</w:t>
      </w:r>
      <w:r w:rsidRPr="0005746B">
        <w:rPr>
          <w:rFonts w:ascii="Arial" w:hAnsi="Arial" w:cs="Arial"/>
        </w:rPr>
        <w:t>. Lo scambio, infatti, dovrà rafforzare la capacità dei soggetti di comunicare idee, emozioni e conoscenze in una lingua diversa da quella madre. A questo fine gli insegnanti di lingua straniera avranno cura, in tutte le fasi dello scambio, di sfruttare le occasioni offerte dalle situazioni per sollecitare continuamente i giovani ad un uso efficace e proprio dello strumento linguistico acquisito.</w:t>
      </w:r>
    </w:p>
    <w:p w:rsidR="001108D3" w:rsidRPr="00074EC0" w:rsidRDefault="00B84688" w:rsidP="00B84688">
      <w:pPr>
        <w:jc w:val="both"/>
        <w:rPr>
          <w:rFonts w:ascii="Arial" w:hAnsi="Arial" w:cs="Arial"/>
          <w:b/>
        </w:rPr>
      </w:pPr>
      <w:r w:rsidRPr="00074EC0">
        <w:rPr>
          <w:rFonts w:ascii="Arial" w:hAnsi="Arial" w:cs="Arial"/>
        </w:rPr>
        <w:t>L’esperienza dell’</w:t>
      </w:r>
      <w:r w:rsidRPr="00074EC0">
        <w:rPr>
          <w:rFonts w:ascii="Arial" w:hAnsi="Arial" w:cs="Arial"/>
          <w:b/>
        </w:rPr>
        <w:t>interscambio</w:t>
      </w:r>
      <w:r w:rsidRPr="00074EC0">
        <w:rPr>
          <w:rFonts w:ascii="Arial" w:hAnsi="Arial" w:cs="Arial"/>
        </w:rPr>
        <w:t xml:space="preserve"> </w:t>
      </w:r>
      <w:r w:rsidRPr="00074EC0">
        <w:rPr>
          <w:rFonts w:ascii="Arial" w:hAnsi="Arial" w:cs="Arial"/>
          <w:b/>
        </w:rPr>
        <w:t>internazionale</w:t>
      </w:r>
      <w:r w:rsidRPr="00074EC0">
        <w:rPr>
          <w:rFonts w:ascii="Arial" w:hAnsi="Arial" w:cs="Arial"/>
        </w:rPr>
        <w:t xml:space="preserve"> </w:t>
      </w:r>
      <w:r w:rsidR="001108D3" w:rsidRPr="00074EC0">
        <w:rPr>
          <w:rFonts w:ascii="Arial" w:hAnsi="Arial" w:cs="Arial"/>
        </w:rPr>
        <w:t>coinvolgerà</w:t>
      </w:r>
      <w:r w:rsidRPr="00074EC0">
        <w:rPr>
          <w:rFonts w:ascii="Arial" w:hAnsi="Arial" w:cs="Arial"/>
        </w:rPr>
        <w:t xml:space="preserve"> gli </w:t>
      </w:r>
      <w:r w:rsidRPr="00074EC0">
        <w:rPr>
          <w:rFonts w:ascii="Arial" w:hAnsi="Arial" w:cs="Arial"/>
          <w:b/>
        </w:rPr>
        <w:t xml:space="preserve">studenti </w:t>
      </w:r>
      <w:r w:rsidRPr="00074EC0">
        <w:rPr>
          <w:rFonts w:ascii="Arial" w:hAnsi="Arial" w:cs="Arial"/>
        </w:rPr>
        <w:t>d</w:t>
      </w:r>
      <w:r w:rsidR="001108D3" w:rsidRPr="00074EC0">
        <w:rPr>
          <w:rFonts w:ascii="Arial" w:hAnsi="Arial" w:cs="Arial"/>
        </w:rPr>
        <w:t xml:space="preserve">i tutte le </w:t>
      </w:r>
      <w:r w:rsidR="001108D3" w:rsidRPr="00074EC0">
        <w:rPr>
          <w:rFonts w:ascii="Arial" w:hAnsi="Arial" w:cs="Arial"/>
          <w:b/>
        </w:rPr>
        <w:t>classi.</w:t>
      </w:r>
    </w:p>
    <w:p w:rsidR="00B84688" w:rsidRPr="0005746B" w:rsidRDefault="00B84688" w:rsidP="00B84688">
      <w:pPr>
        <w:jc w:val="both"/>
        <w:rPr>
          <w:rFonts w:ascii="Arial" w:hAnsi="Arial" w:cs="Arial"/>
        </w:rPr>
      </w:pPr>
      <w:r w:rsidRPr="0005746B">
        <w:rPr>
          <w:rFonts w:ascii="Arial" w:hAnsi="Arial" w:cs="Arial"/>
        </w:rPr>
        <w:lastRenderedPageBreak/>
        <w:t xml:space="preserve">Durante la settimana di ospitalità gli studenti stranieri vivranno all’interno delle famiglie di altrettanti studenti del nostro Istituto e potranno condividere con loro, oltre ai momenti di semplice quotidianità, una serie di occasioni costruite per arricchire il significato pedagogico e culturale dell’incontro. Saranno infatti organizzati seminari di approfondimento, tavole rotonde, visite a complessi industriali o a monumenti storici, attività di ricerca, mostre di materiali prodotti, conferenze, attività didattiche in lingua straniera, ecc. In date successive e diverse, </w:t>
      </w:r>
      <w:r w:rsidR="007D74D2" w:rsidRPr="0005746B">
        <w:rPr>
          <w:rFonts w:ascii="Arial" w:hAnsi="Arial" w:cs="Arial"/>
        </w:rPr>
        <w:t>infine, studenti e docenti dell’</w:t>
      </w:r>
      <w:r w:rsidRPr="0005746B">
        <w:rPr>
          <w:rFonts w:ascii="Arial" w:hAnsi="Arial" w:cs="Arial"/>
        </w:rPr>
        <w:t xml:space="preserve">Istituto saranno a loro volta ospiti dei loro nuovi amici in Europa. </w:t>
      </w:r>
    </w:p>
    <w:p w:rsidR="00B84688" w:rsidRPr="0005746B" w:rsidRDefault="00B84688" w:rsidP="00B84688">
      <w:pPr>
        <w:jc w:val="both"/>
        <w:rPr>
          <w:rFonts w:ascii="Arial" w:hAnsi="Arial" w:cs="Arial"/>
        </w:rPr>
      </w:pPr>
      <w:r w:rsidRPr="0005746B">
        <w:rPr>
          <w:rFonts w:ascii="Arial" w:hAnsi="Arial" w:cs="Arial"/>
        </w:rPr>
        <w:t xml:space="preserve">Gli scambi si svolgeranno secondo le seguenti </w:t>
      </w:r>
      <w:r w:rsidRPr="0005746B">
        <w:rPr>
          <w:rFonts w:ascii="Arial" w:hAnsi="Arial" w:cs="Arial"/>
          <w:b/>
        </w:rPr>
        <w:t>modalità</w:t>
      </w:r>
      <w:r w:rsidRPr="0005746B">
        <w:rPr>
          <w:rFonts w:ascii="Arial" w:hAnsi="Arial" w:cs="Arial"/>
        </w:rPr>
        <w:t xml:space="preserve">: </w:t>
      </w:r>
    </w:p>
    <w:p w:rsidR="00B84688" w:rsidRPr="0005746B" w:rsidRDefault="00B84688" w:rsidP="00B84688">
      <w:pPr>
        <w:pStyle w:val="Paragrafoelenco"/>
        <w:numPr>
          <w:ilvl w:val="0"/>
          <w:numId w:val="33"/>
        </w:numPr>
        <w:jc w:val="both"/>
        <w:rPr>
          <w:rFonts w:ascii="Arial" w:hAnsi="Arial" w:cs="Arial"/>
        </w:rPr>
      </w:pPr>
      <w:r w:rsidRPr="0005746B">
        <w:rPr>
          <w:rFonts w:ascii="Arial" w:hAnsi="Arial" w:cs="Arial"/>
        </w:rPr>
        <w:t>scambi europei di intere classi nell’ambito di iniziative indipendenti a cura dei docenti del CDC;</w:t>
      </w:r>
    </w:p>
    <w:p w:rsidR="00B84688" w:rsidRPr="0005746B" w:rsidRDefault="00B84688" w:rsidP="00B84688">
      <w:pPr>
        <w:pStyle w:val="Paragrafoelenco"/>
        <w:numPr>
          <w:ilvl w:val="0"/>
          <w:numId w:val="33"/>
        </w:numPr>
        <w:jc w:val="both"/>
        <w:rPr>
          <w:rFonts w:ascii="Arial" w:hAnsi="Arial" w:cs="Arial"/>
          <w:b/>
        </w:rPr>
      </w:pPr>
      <w:r w:rsidRPr="0005746B">
        <w:rPr>
          <w:rFonts w:ascii="Arial" w:hAnsi="Arial" w:cs="Arial"/>
        </w:rPr>
        <w:t xml:space="preserve">scambi europei di intere classi nell’ambito di </w:t>
      </w:r>
      <w:r w:rsidRPr="0005746B">
        <w:rPr>
          <w:rFonts w:ascii="Arial" w:hAnsi="Arial" w:cs="Arial"/>
          <w:b/>
        </w:rPr>
        <w:t>progetti e</w:t>
      </w:r>
      <w:r w:rsidR="002E1036" w:rsidRPr="0005746B">
        <w:rPr>
          <w:rFonts w:ascii="Arial" w:hAnsi="Arial" w:cs="Arial"/>
          <w:b/>
        </w:rPr>
        <w:t>-</w:t>
      </w:r>
      <w:proofErr w:type="spellStart"/>
      <w:r w:rsidRPr="0005746B">
        <w:rPr>
          <w:rFonts w:ascii="Arial" w:hAnsi="Arial" w:cs="Arial"/>
          <w:b/>
        </w:rPr>
        <w:t>twinning</w:t>
      </w:r>
      <w:proofErr w:type="spellEnd"/>
      <w:r w:rsidRPr="0005746B">
        <w:rPr>
          <w:rFonts w:ascii="Arial" w:hAnsi="Arial" w:cs="Arial"/>
          <w:b/>
        </w:rPr>
        <w:t xml:space="preserve"> o Erasmus Plus; </w:t>
      </w:r>
    </w:p>
    <w:p w:rsidR="00B84688" w:rsidRPr="0005746B" w:rsidRDefault="00B84688" w:rsidP="00B84688">
      <w:pPr>
        <w:pStyle w:val="Paragrafoelenco"/>
        <w:numPr>
          <w:ilvl w:val="0"/>
          <w:numId w:val="33"/>
        </w:numPr>
        <w:jc w:val="both"/>
        <w:rPr>
          <w:rFonts w:ascii="Arial" w:hAnsi="Arial" w:cs="Arial"/>
        </w:rPr>
      </w:pPr>
      <w:r w:rsidRPr="0005746B">
        <w:rPr>
          <w:rFonts w:ascii="Arial" w:hAnsi="Arial" w:cs="Arial"/>
        </w:rPr>
        <w:t xml:space="preserve">scambi di singoli studenti nell’ambito di progetti </w:t>
      </w:r>
      <w:r w:rsidRPr="0005746B">
        <w:rPr>
          <w:rFonts w:ascii="Arial" w:hAnsi="Arial" w:cs="Arial"/>
          <w:b/>
        </w:rPr>
        <w:t>Erasmus Plus;</w:t>
      </w:r>
    </w:p>
    <w:p w:rsidR="00B84688" w:rsidRPr="0005746B" w:rsidRDefault="00B84688" w:rsidP="00B84688">
      <w:pPr>
        <w:pStyle w:val="Paragrafoelenco"/>
        <w:numPr>
          <w:ilvl w:val="0"/>
          <w:numId w:val="33"/>
        </w:numPr>
        <w:jc w:val="both"/>
        <w:rPr>
          <w:rFonts w:ascii="Arial" w:hAnsi="Arial" w:cs="Arial"/>
        </w:rPr>
      </w:pPr>
      <w:r w:rsidRPr="0005746B">
        <w:rPr>
          <w:rFonts w:ascii="Arial" w:hAnsi="Arial" w:cs="Arial"/>
        </w:rPr>
        <w:t>scambi di singoli studenti.</w:t>
      </w:r>
    </w:p>
    <w:p w:rsidR="00B84688" w:rsidRPr="00074EC0" w:rsidRDefault="00B84688" w:rsidP="00B84688">
      <w:pPr>
        <w:jc w:val="both"/>
        <w:rPr>
          <w:rFonts w:ascii="Arial" w:hAnsi="Arial" w:cs="Arial"/>
        </w:rPr>
      </w:pPr>
      <w:r w:rsidRPr="0005746B">
        <w:rPr>
          <w:rFonts w:ascii="Arial" w:hAnsi="Arial" w:cs="Arial"/>
        </w:rPr>
        <w:t>Per seguire le iniziative di scambio di singoli allievi organizzate da enti esterni, viene individuata una figura di tutor d’Istituto, il cui compito sarà quello di curare lo scambio in tutte le sue fasi. In particolare il tutor dovrà seguire le procedure preliminari alla parten</w:t>
      </w:r>
      <w:r w:rsidR="0015081E" w:rsidRPr="0005746B">
        <w:rPr>
          <w:rFonts w:ascii="Arial" w:hAnsi="Arial" w:cs="Arial"/>
        </w:rPr>
        <w:t>za e mantenere i contatti con l’</w:t>
      </w:r>
      <w:r w:rsidRPr="0005746B">
        <w:rPr>
          <w:rFonts w:ascii="Arial" w:hAnsi="Arial" w:cs="Arial"/>
        </w:rPr>
        <w:t>alunno durante la permanenza all</w:t>
      </w:r>
      <w:r w:rsidR="00C466EF" w:rsidRPr="0005746B">
        <w:rPr>
          <w:rFonts w:ascii="Arial" w:hAnsi="Arial" w:cs="Arial"/>
        </w:rPr>
        <w:t>’</w:t>
      </w:r>
      <w:r w:rsidRPr="0005746B">
        <w:rPr>
          <w:rFonts w:ascii="Arial" w:hAnsi="Arial" w:cs="Arial"/>
        </w:rPr>
        <w:t xml:space="preserve">estero. </w:t>
      </w:r>
      <w:r w:rsidRPr="00074EC0">
        <w:rPr>
          <w:rFonts w:ascii="Arial" w:hAnsi="Arial" w:cs="Arial"/>
        </w:rPr>
        <w:t xml:space="preserve">Si prevede anche la </w:t>
      </w:r>
      <w:r w:rsidR="00352AD5" w:rsidRPr="00074EC0">
        <w:rPr>
          <w:rFonts w:ascii="Arial" w:hAnsi="Arial" w:cs="Arial"/>
          <w:b/>
        </w:rPr>
        <w:t>partecipazione a P</w:t>
      </w:r>
      <w:r w:rsidRPr="00074EC0">
        <w:rPr>
          <w:rFonts w:ascii="Arial" w:hAnsi="Arial" w:cs="Arial"/>
          <w:b/>
        </w:rPr>
        <w:t>rogetti Europei di mobilità docenti e studenti</w:t>
      </w:r>
      <w:r w:rsidR="001108D3" w:rsidRPr="00074EC0">
        <w:rPr>
          <w:rFonts w:ascii="Arial" w:hAnsi="Arial" w:cs="Arial"/>
          <w:b/>
        </w:rPr>
        <w:t>.</w:t>
      </w:r>
      <w:r w:rsidRPr="00074EC0">
        <w:rPr>
          <w:rFonts w:ascii="Arial" w:hAnsi="Arial" w:cs="Arial"/>
        </w:rPr>
        <w:t xml:space="preserve"> </w:t>
      </w:r>
    </w:p>
    <w:p w:rsidR="00DE2A62" w:rsidRPr="0005746B" w:rsidRDefault="00DE2A62" w:rsidP="00617B1D">
      <w:pPr>
        <w:spacing w:line="240" w:lineRule="auto"/>
        <w:jc w:val="both"/>
        <w:rPr>
          <w:rFonts w:ascii="Arial" w:hAnsi="Arial" w:cs="Arial"/>
        </w:rPr>
      </w:pPr>
      <w:r w:rsidRPr="0005746B">
        <w:rPr>
          <w:rFonts w:ascii="Arial" w:hAnsi="Arial" w:cs="Arial"/>
        </w:rPr>
        <w:t xml:space="preserve">Il </w:t>
      </w:r>
      <w:r w:rsidRPr="0005746B">
        <w:rPr>
          <w:rFonts w:ascii="Arial" w:hAnsi="Arial" w:cs="Arial"/>
          <w:b/>
        </w:rPr>
        <w:t>Protocollo di Istituto</w:t>
      </w:r>
      <w:r w:rsidRPr="0005746B">
        <w:rPr>
          <w:rFonts w:ascii="Arial" w:hAnsi="Arial" w:cs="Arial"/>
        </w:rPr>
        <w:t xml:space="preserve"> regola e disciplina ogni fase dello scambio stabilendo criteri e norme ai quali le parti coinvolte dovranno attenersi.</w:t>
      </w:r>
    </w:p>
    <w:p w:rsidR="003175BD" w:rsidRPr="0005746B" w:rsidRDefault="003175BD" w:rsidP="00FF7E29">
      <w:pPr>
        <w:jc w:val="both"/>
        <w:rPr>
          <w:rFonts w:asciiTheme="minorHAnsi" w:hAnsiTheme="minorHAnsi" w:cstheme="minorHAnsi"/>
        </w:rPr>
      </w:pPr>
    </w:p>
    <w:p w:rsidR="00DE2A62" w:rsidRPr="00904B5B" w:rsidRDefault="00CA1983" w:rsidP="00CA1983">
      <w:pPr>
        <w:pStyle w:val="Titolo3"/>
        <w:rPr>
          <w:color w:val="984806" w:themeColor="accent6" w:themeShade="80"/>
        </w:rPr>
      </w:pPr>
      <w:bookmarkStart w:id="32" w:name="_Toc433555699"/>
      <w:bookmarkStart w:id="33" w:name="_Toc529109712"/>
      <w:r w:rsidRPr="00904B5B">
        <w:rPr>
          <w:color w:val="984806" w:themeColor="accent6" w:themeShade="80"/>
        </w:rPr>
        <w:t xml:space="preserve">3.6.4 </w:t>
      </w:r>
      <w:r w:rsidR="00DE2A62" w:rsidRPr="00904B5B">
        <w:rPr>
          <w:color w:val="984806" w:themeColor="accent6" w:themeShade="80"/>
        </w:rPr>
        <w:t>Certificazioni internazionali di lingue</w:t>
      </w:r>
      <w:bookmarkEnd w:id="32"/>
      <w:bookmarkEnd w:id="33"/>
    </w:p>
    <w:p w:rsidR="00BF4C6B" w:rsidRPr="00074EC0" w:rsidRDefault="00DE2A62" w:rsidP="001108D3">
      <w:pPr>
        <w:widowControl w:val="0"/>
        <w:autoSpaceDE w:val="0"/>
        <w:autoSpaceDN w:val="0"/>
        <w:adjustRightInd w:val="0"/>
        <w:spacing w:before="120" w:line="240" w:lineRule="auto"/>
        <w:ind w:right="79"/>
        <w:jc w:val="both"/>
        <w:rPr>
          <w:rFonts w:ascii="Arial" w:hAnsi="Arial" w:cs="Arial"/>
        </w:rPr>
      </w:pPr>
      <w:r w:rsidRPr="00074EC0">
        <w:rPr>
          <w:rFonts w:ascii="Arial" w:hAnsi="Arial" w:cs="Arial"/>
        </w:rPr>
        <w:t>Si prevede l’I</w:t>
      </w:r>
      <w:r w:rsidRPr="00074EC0">
        <w:rPr>
          <w:rFonts w:ascii="Arial" w:hAnsi="Arial" w:cs="Arial"/>
          <w:spacing w:val="1"/>
        </w:rPr>
        <w:t>s</w:t>
      </w:r>
      <w:r w:rsidRPr="00074EC0">
        <w:rPr>
          <w:rFonts w:ascii="Arial" w:hAnsi="Arial" w:cs="Arial"/>
        </w:rPr>
        <w:t>t</w:t>
      </w:r>
      <w:r w:rsidRPr="00074EC0">
        <w:rPr>
          <w:rFonts w:ascii="Arial" w:hAnsi="Arial" w:cs="Arial"/>
          <w:spacing w:val="-1"/>
        </w:rPr>
        <w:t>i</w:t>
      </w:r>
      <w:r w:rsidRPr="00074EC0">
        <w:rPr>
          <w:rFonts w:ascii="Arial" w:hAnsi="Arial" w:cs="Arial"/>
        </w:rPr>
        <w:t>t</w:t>
      </w:r>
      <w:r w:rsidRPr="00074EC0">
        <w:rPr>
          <w:rFonts w:ascii="Arial" w:hAnsi="Arial" w:cs="Arial"/>
          <w:spacing w:val="2"/>
        </w:rPr>
        <w:t>u</w:t>
      </w:r>
      <w:r w:rsidRPr="00074EC0">
        <w:rPr>
          <w:rFonts w:ascii="Arial" w:hAnsi="Arial" w:cs="Arial"/>
          <w:spacing w:val="-1"/>
        </w:rPr>
        <w:t>z</w:t>
      </w:r>
      <w:r w:rsidRPr="00074EC0">
        <w:rPr>
          <w:rFonts w:ascii="Arial" w:hAnsi="Arial" w:cs="Arial"/>
          <w:spacing w:val="1"/>
        </w:rPr>
        <w:t>i</w:t>
      </w:r>
      <w:r w:rsidRPr="00074EC0">
        <w:rPr>
          <w:rFonts w:ascii="Arial" w:hAnsi="Arial" w:cs="Arial"/>
        </w:rPr>
        <w:t>one</w:t>
      </w:r>
      <w:r w:rsidRPr="00074EC0">
        <w:rPr>
          <w:rFonts w:ascii="Arial" w:hAnsi="Arial" w:cs="Arial"/>
          <w:spacing w:val="-5"/>
        </w:rPr>
        <w:t xml:space="preserve"> </w:t>
      </w:r>
      <w:r w:rsidRPr="00074EC0">
        <w:rPr>
          <w:rFonts w:ascii="Arial" w:hAnsi="Arial" w:cs="Arial"/>
        </w:rPr>
        <w:t>di</w:t>
      </w:r>
      <w:r w:rsidRPr="00074EC0">
        <w:rPr>
          <w:rFonts w:ascii="Arial" w:hAnsi="Arial" w:cs="Arial"/>
          <w:spacing w:val="2"/>
        </w:rPr>
        <w:t xml:space="preserve"> </w:t>
      </w:r>
      <w:r w:rsidRPr="00074EC0">
        <w:rPr>
          <w:rFonts w:ascii="Arial" w:hAnsi="Arial" w:cs="Arial"/>
        </w:rPr>
        <w:t>Co</w:t>
      </w:r>
      <w:r w:rsidRPr="00074EC0">
        <w:rPr>
          <w:rFonts w:ascii="Arial" w:hAnsi="Arial" w:cs="Arial"/>
          <w:spacing w:val="1"/>
        </w:rPr>
        <w:t>rs</w:t>
      </w:r>
      <w:r w:rsidRPr="00074EC0">
        <w:rPr>
          <w:rFonts w:ascii="Arial" w:hAnsi="Arial" w:cs="Arial"/>
        </w:rPr>
        <w:t>i</w:t>
      </w:r>
      <w:r w:rsidRPr="00074EC0">
        <w:rPr>
          <w:rFonts w:ascii="Arial" w:hAnsi="Arial" w:cs="Arial"/>
          <w:spacing w:val="-4"/>
        </w:rPr>
        <w:t xml:space="preserve"> </w:t>
      </w:r>
      <w:r w:rsidRPr="00074EC0">
        <w:rPr>
          <w:rFonts w:ascii="Arial" w:hAnsi="Arial" w:cs="Arial"/>
          <w:spacing w:val="1"/>
        </w:rPr>
        <w:t>ri</w:t>
      </w:r>
      <w:r w:rsidRPr="00074EC0">
        <w:rPr>
          <w:rFonts w:ascii="Arial" w:hAnsi="Arial" w:cs="Arial"/>
        </w:rPr>
        <w:t>gua</w:t>
      </w:r>
      <w:r w:rsidRPr="00074EC0">
        <w:rPr>
          <w:rFonts w:ascii="Arial" w:hAnsi="Arial" w:cs="Arial"/>
          <w:spacing w:val="1"/>
        </w:rPr>
        <w:t>r</w:t>
      </w:r>
      <w:r w:rsidRPr="00074EC0">
        <w:rPr>
          <w:rFonts w:ascii="Arial" w:hAnsi="Arial" w:cs="Arial"/>
          <w:spacing w:val="2"/>
        </w:rPr>
        <w:t>da</w:t>
      </w:r>
      <w:r w:rsidRPr="00074EC0">
        <w:rPr>
          <w:rFonts w:ascii="Arial" w:hAnsi="Arial" w:cs="Arial"/>
        </w:rPr>
        <w:t>nti</w:t>
      </w:r>
      <w:r w:rsidRPr="00074EC0">
        <w:rPr>
          <w:rFonts w:ascii="Arial" w:hAnsi="Arial" w:cs="Arial"/>
          <w:spacing w:val="-5"/>
        </w:rPr>
        <w:t xml:space="preserve"> </w:t>
      </w:r>
      <w:r w:rsidRPr="00074EC0">
        <w:rPr>
          <w:rFonts w:ascii="Arial" w:hAnsi="Arial" w:cs="Arial"/>
          <w:spacing w:val="-1"/>
        </w:rPr>
        <w:t>l</w:t>
      </w:r>
      <w:r w:rsidRPr="00074EC0">
        <w:rPr>
          <w:rFonts w:ascii="Arial" w:hAnsi="Arial" w:cs="Arial"/>
        </w:rPr>
        <w:t xml:space="preserve">e </w:t>
      </w:r>
      <w:r w:rsidRPr="00074EC0">
        <w:rPr>
          <w:rFonts w:ascii="Arial" w:hAnsi="Arial" w:cs="Arial"/>
          <w:spacing w:val="1"/>
        </w:rPr>
        <w:t>c</w:t>
      </w:r>
      <w:r w:rsidRPr="00074EC0">
        <w:rPr>
          <w:rFonts w:ascii="Arial" w:hAnsi="Arial" w:cs="Arial"/>
        </w:rPr>
        <w:t>e</w:t>
      </w:r>
      <w:r w:rsidRPr="00074EC0">
        <w:rPr>
          <w:rFonts w:ascii="Arial" w:hAnsi="Arial" w:cs="Arial"/>
          <w:spacing w:val="1"/>
        </w:rPr>
        <w:t>r</w:t>
      </w:r>
      <w:r w:rsidRPr="00074EC0">
        <w:rPr>
          <w:rFonts w:ascii="Arial" w:hAnsi="Arial" w:cs="Arial"/>
          <w:spacing w:val="2"/>
        </w:rPr>
        <w:t>t</w:t>
      </w:r>
      <w:r w:rsidRPr="00074EC0">
        <w:rPr>
          <w:rFonts w:ascii="Arial" w:hAnsi="Arial" w:cs="Arial"/>
          <w:spacing w:val="-1"/>
        </w:rPr>
        <w:t>i</w:t>
      </w:r>
      <w:r w:rsidRPr="00074EC0">
        <w:rPr>
          <w:rFonts w:ascii="Arial" w:hAnsi="Arial" w:cs="Arial"/>
          <w:spacing w:val="2"/>
        </w:rPr>
        <w:t>f</w:t>
      </w:r>
      <w:r w:rsidRPr="00074EC0">
        <w:rPr>
          <w:rFonts w:ascii="Arial" w:hAnsi="Arial" w:cs="Arial"/>
          <w:spacing w:val="-1"/>
        </w:rPr>
        <w:t>i</w:t>
      </w:r>
      <w:r w:rsidRPr="00074EC0">
        <w:rPr>
          <w:rFonts w:ascii="Arial" w:hAnsi="Arial" w:cs="Arial"/>
          <w:spacing w:val="1"/>
        </w:rPr>
        <w:t>c</w:t>
      </w:r>
      <w:r w:rsidRPr="00074EC0">
        <w:rPr>
          <w:rFonts w:ascii="Arial" w:hAnsi="Arial" w:cs="Arial"/>
          <w:spacing w:val="2"/>
        </w:rPr>
        <w:t>a</w:t>
      </w:r>
      <w:r w:rsidRPr="00074EC0">
        <w:rPr>
          <w:rFonts w:ascii="Arial" w:hAnsi="Arial" w:cs="Arial"/>
          <w:spacing w:val="-4"/>
        </w:rPr>
        <w:t>z</w:t>
      </w:r>
      <w:r w:rsidRPr="00074EC0">
        <w:rPr>
          <w:rFonts w:ascii="Arial" w:hAnsi="Arial" w:cs="Arial"/>
          <w:spacing w:val="1"/>
        </w:rPr>
        <w:t>i</w:t>
      </w:r>
      <w:r w:rsidRPr="00074EC0">
        <w:rPr>
          <w:rFonts w:ascii="Arial" w:hAnsi="Arial" w:cs="Arial"/>
        </w:rPr>
        <w:t>o</w:t>
      </w:r>
      <w:r w:rsidRPr="00074EC0">
        <w:rPr>
          <w:rFonts w:ascii="Arial" w:hAnsi="Arial" w:cs="Arial"/>
          <w:spacing w:val="2"/>
        </w:rPr>
        <w:t>n</w:t>
      </w:r>
      <w:r w:rsidRPr="00074EC0">
        <w:rPr>
          <w:rFonts w:ascii="Arial" w:hAnsi="Arial" w:cs="Arial"/>
        </w:rPr>
        <w:t>i</w:t>
      </w:r>
      <w:r w:rsidRPr="00074EC0">
        <w:rPr>
          <w:rFonts w:ascii="Arial" w:hAnsi="Arial" w:cs="Arial"/>
          <w:spacing w:val="-10"/>
        </w:rPr>
        <w:t xml:space="preserve"> </w:t>
      </w:r>
      <w:r w:rsidRPr="00074EC0">
        <w:rPr>
          <w:rFonts w:ascii="Arial" w:hAnsi="Arial" w:cs="Arial"/>
          <w:spacing w:val="1"/>
        </w:rPr>
        <w:t>i</w:t>
      </w:r>
      <w:r w:rsidRPr="00074EC0">
        <w:rPr>
          <w:rFonts w:ascii="Arial" w:hAnsi="Arial" w:cs="Arial"/>
        </w:rPr>
        <w:t>nte</w:t>
      </w:r>
      <w:r w:rsidRPr="00074EC0">
        <w:rPr>
          <w:rFonts w:ascii="Arial" w:hAnsi="Arial" w:cs="Arial"/>
          <w:spacing w:val="1"/>
        </w:rPr>
        <w:t>r</w:t>
      </w:r>
      <w:r w:rsidRPr="00074EC0">
        <w:rPr>
          <w:rFonts w:ascii="Arial" w:hAnsi="Arial" w:cs="Arial"/>
          <w:spacing w:val="2"/>
        </w:rPr>
        <w:t>na</w:t>
      </w:r>
      <w:r w:rsidRPr="00074EC0">
        <w:rPr>
          <w:rFonts w:ascii="Arial" w:hAnsi="Arial" w:cs="Arial"/>
          <w:spacing w:val="-1"/>
        </w:rPr>
        <w:t>z</w:t>
      </w:r>
      <w:r w:rsidRPr="00074EC0">
        <w:rPr>
          <w:rFonts w:ascii="Arial" w:hAnsi="Arial" w:cs="Arial"/>
          <w:spacing w:val="1"/>
        </w:rPr>
        <w:t>i</w:t>
      </w:r>
      <w:r w:rsidRPr="00074EC0">
        <w:rPr>
          <w:rFonts w:ascii="Arial" w:hAnsi="Arial" w:cs="Arial"/>
        </w:rPr>
        <w:t>on</w:t>
      </w:r>
      <w:r w:rsidRPr="00074EC0">
        <w:rPr>
          <w:rFonts w:ascii="Arial" w:hAnsi="Arial" w:cs="Arial"/>
          <w:spacing w:val="2"/>
        </w:rPr>
        <w:t>a</w:t>
      </w:r>
      <w:r w:rsidRPr="00074EC0">
        <w:rPr>
          <w:rFonts w:ascii="Arial" w:hAnsi="Arial" w:cs="Arial"/>
          <w:spacing w:val="-1"/>
        </w:rPr>
        <w:t>l</w:t>
      </w:r>
      <w:r w:rsidRPr="00074EC0">
        <w:rPr>
          <w:rFonts w:ascii="Arial" w:hAnsi="Arial" w:cs="Arial"/>
        </w:rPr>
        <w:t>i</w:t>
      </w:r>
      <w:r w:rsidRPr="00074EC0">
        <w:rPr>
          <w:rFonts w:ascii="Arial" w:hAnsi="Arial" w:cs="Arial"/>
          <w:spacing w:val="-8"/>
        </w:rPr>
        <w:t xml:space="preserve"> </w:t>
      </w:r>
      <w:r w:rsidRPr="00074EC0">
        <w:rPr>
          <w:rFonts w:ascii="Arial" w:hAnsi="Arial" w:cs="Arial"/>
        </w:rPr>
        <w:t>di</w:t>
      </w:r>
      <w:r w:rsidRPr="00074EC0">
        <w:rPr>
          <w:rFonts w:ascii="Arial" w:hAnsi="Arial" w:cs="Arial"/>
          <w:spacing w:val="2"/>
        </w:rPr>
        <w:t xml:space="preserve"> </w:t>
      </w:r>
      <w:r w:rsidRPr="00074EC0">
        <w:rPr>
          <w:rFonts w:ascii="Arial" w:hAnsi="Arial" w:cs="Arial"/>
          <w:spacing w:val="-1"/>
        </w:rPr>
        <w:t>l</w:t>
      </w:r>
      <w:r w:rsidRPr="00074EC0">
        <w:rPr>
          <w:rFonts w:ascii="Arial" w:hAnsi="Arial" w:cs="Arial"/>
          <w:spacing w:val="1"/>
        </w:rPr>
        <w:t>i</w:t>
      </w:r>
      <w:r w:rsidRPr="00074EC0">
        <w:rPr>
          <w:rFonts w:ascii="Arial" w:hAnsi="Arial" w:cs="Arial"/>
        </w:rPr>
        <w:t>ng</w:t>
      </w:r>
      <w:r w:rsidRPr="00074EC0">
        <w:rPr>
          <w:rFonts w:ascii="Arial" w:hAnsi="Arial" w:cs="Arial"/>
          <w:spacing w:val="2"/>
        </w:rPr>
        <w:t>u</w:t>
      </w:r>
      <w:r w:rsidRPr="00074EC0">
        <w:rPr>
          <w:rFonts w:ascii="Arial" w:hAnsi="Arial" w:cs="Arial"/>
        </w:rPr>
        <w:t>a</w:t>
      </w:r>
      <w:r w:rsidRPr="00074EC0">
        <w:rPr>
          <w:rFonts w:ascii="Arial" w:hAnsi="Arial" w:cs="Arial"/>
          <w:spacing w:val="-3"/>
        </w:rPr>
        <w:t xml:space="preserve"> </w:t>
      </w:r>
      <w:r w:rsidRPr="00074EC0">
        <w:rPr>
          <w:rFonts w:ascii="Arial" w:hAnsi="Arial" w:cs="Arial"/>
          <w:b/>
          <w:spacing w:val="1"/>
        </w:rPr>
        <w:t>i</w:t>
      </w:r>
      <w:r w:rsidRPr="00074EC0">
        <w:rPr>
          <w:rFonts w:ascii="Arial" w:hAnsi="Arial" w:cs="Arial"/>
          <w:b/>
        </w:rPr>
        <w:t>n</w:t>
      </w:r>
      <w:r w:rsidRPr="00074EC0">
        <w:rPr>
          <w:rFonts w:ascii="Arial" w:hAnsi="Arial" w:cs="Arial"/>
          <w:b/>
          <w:spacing w:val="2"/>
        </w:rPr>
        <w:t>g</w:t>
      </w:r>
      <w:r w:rsidRPr="00074EC0">
        <w:rPr>
          <w:rFonts w:ascii="Arial" w:hAnsi="Arial" w:cs="Arial"/>
          <w:b/>
          <w:spacing w:val="-1"/>
        </w:rPr>
        <w:t>l</w:t>
      </w:r>
      <w:r w:rsidRPr="00074EC0">
        <w:rPr>
          <w:rFonts w:ascii="Arial" w:hAnsi="Arial" w:cs="Arial"/>
          <w:b/>
        </w:rPr>
        <w:t>e</w:t>
      </w:r>
      <w:r w:rsidRPr="00074EC0">
        <w:rPr>
          <w:rFonts w:ascii="Arial" w:hAnsi="Arial" w:cs="Arial"/>
          <w:b/>
          <w:spacing w:val="1"/>
        </w:rPr>
        <w:t>s</w:t>
      </w:r>
      <w:r w:rsidR="001108D3" w:rsidRPr="00074EC0">
        <w:rPr>
          <w:rFonts w:ascii="Arial" w:hAnsi="Arial" w:cs="Arial"/>
          <w:b/>
        </w:rPr>
        <w:t>e e</w:t>
      </w:r>
      <w:r w:rsidRPr="00074EC0">
        <w:rPr>
          <w:rFonts w:ascii="Arial" w:hAnsi="Arial" w:cs="Arial"/>
          <w:b/>
          <w:spacing w:val="-5"/>
        </w:rPr>
        <w:t xml:space="preserve"> </w:t>
      </w:r>
      <w:r w:rsidRPr="00074EC0">
        <w:rPr>
          <w:rFonts w:ascii="Arial" w:hAnsi="Arial" w:cs="Arial"/>
          <w:b/>
          <w:spacing w:val="2"/>
        </w:rPr>
        <w:t>f</w:t>
      </w:r>
      <w:r w:rsidRPr="00074EC0">
        <w:rPr>
          <w:rFonts w:ascii="Arial" w:hAnsi="Arial" w:cs="Arial"/>
          <w:b/>
          <w:spacing w:val="1"/>
        </w:rPr>
        <w:t>r</w:t>
      </w:r>
      <w:r w:rsidRPr="00074EC0">
        <w:rPr>
          <w:rFonts w:ascii="Arial" w:hAnsi="Arial" w:cs="Arial"/>
          <w:b/>
        </w:rPr>
        <w:t>a</w:t>
      </w:r>
      <w:r w:rsidRPr="00074EC0">
        <w:rPr>
          <w:rFonts w:ascii="Arial" w:hAnsi="Arial" w:cs="Arial"/>
          <w:b/>
          <w:spacing w:val="2"/>
        </w:rPr>
        <w:t>n</w:t>
      </w:r>
      <w:r w:rsidRPr="00074EC0">
        <w:rPr>
          <w:rFonts w:ascii="Arial" w:hAnsi="Arial" w:cs="Arial"/>
          <w:b/>
          <w:spacing w:val="1"/>
        </w:rPr>
        <w:t>c</w:t>
      </w:r>
      <w:r w:rsidRPr="00074EC0">
        <w:rPr>
          <w:rFonts w:ascii="Arial" w:hAnsi="Arial" w:cs="Arial"/>
          <w:b/>
        </w:rPr>
        <w:t>e</w:t>
      </w:r>
      <w:r w:rsidRPr="00074EC0">
        <w:rPr>
          <w:rFonts w:ascii="Arial" w:hAnsi="Arial" w:cs="Arial"/>
          <w:b/>
          <w:spacing w:val="1"/>
        </w:rPr>
        <w:t>s</w:t>
      </w:r>
      <w:r w:rsidRPr="00074EC0">
        <w:rPr>
          <w:rFonts w:ascii="Arial" w:hAnsi="Arial" w:cs="Arial"/>
          <w:b/>
        </w:rPr>
        <w:t>e</w:t>
      </w:r>
      <w:r w:rsidR="001108D3" w:rsidRPr="00074EC0">
        <w:rPr>
          <w:rFonts w:ascii="Arial" w:hAnsi="Arial" w:cs="Arial"/>
          <w:b/>
        </w:rPr>
        <w:t xml:space="preserve">, </w:t>
      </w:r>
      <w:r w:rsidRPr="00074EC0">
        <w:rPr>
          <w:rFonts w:ascii="Arial" w:hAnsi="Arial" w:cs="Arial"/>
          <w:spacing w:val="3"/>
        </w:rPr>
        <w:t>r</w:t>
      </w:r>
      <w:r w:rsidRPr="00074EC0">
        <w:rPr>
          <w:rFonts w:ascii="Arial" w:hAnsi="Arial" w:cs="Arial"/>
          <w:spacing w:val="-1"/>
        </w:rPr>
        <w:t>i</w:t>
      </w:r>
      <w:r w:rsidRPr="00074EC0">
        <w:rPr>
          <w:rFonts w:ascii="Arial" w:hAnsi="Arial" w:cs="Arial"/>
          <w:spacing w:val="1"/>
        </w:rPr>
        <w:t>v</w:t>
      </w:r>
      <w:r w:rsidRPr="00074EC0">
        <w:rPr>
          <w:rFonts w:ascii="Arial" w:hAnsi="Arial" w:cs="Arial"/>
        </w:rPr>
        <w:t>o</w:t>
      </w:r>
      <w:r w:rsidRPr="00074EC0">
        <w:rPr>
          <w:rFonts w:ascii="Arial" w:hAnsi="Arial" w:cs="Arial"/>
          <w:spacing w:val="-1"/>
        </w:rPr>
        <w:t>l</w:t>
      </w:r>
      <w:r w:rsidRPr="00074EC0">
        <w:rPr>
          <w:rFonts w:ascii="Arial" w:hAnsi="Arial" w:cs="Arial"/>
          <w:spacing w:val="2"/>
        </w:rPr>
        <w:t>t</w:t>
      </w:r>
      <w:r w:rsidRPr="00074EC0">
        <w:rPr>
          <w:rFonts w:ascii="Arial" w:hAnsi="Arial" w:cs="Arial"/>
        </w:rPr>
        <w:t>i</w:t>
      </w:r>
      <w:r w:rsidRPr="00074EC0">
        <w:rPr>
          <w:rFonts w:ascii="Arial" w:hAnsi="Arial" w:cs="Arial"/>
          <w:spacing w:val="10"/>
        </w:rPr>
        <w:t xml:space="preserve"> </w:t>
      </w:r>
      <w:r w:rsidR="009208A5" w:rsidRPr="00074EC0">
        <w:rPr>
          <w:rFonts w:ascii="Arial" w:hAnsi="Arial" w:cs="Arial"/>
        </w:rPr>
        <w:t>a</w:t>
      </w:r>
      <w:r w:rsidRPr="00074EC0">
        <w:rPr>
          <w:rFonts w:ascii="Arial" w:hAnsi="Arial" w:cs="Arial"/>
          <w:spacing w:val="13"/>
        </w:rPr>
        <w:t xml:space="preserve"> </w:t>
      </w:r>
      <w:r w:rsidRPr="00074EC0">
        <w:rPr>
          <w:rFonts w:ascii="Arial" w:hAnsi="Arial" w:cs="Arial"/>
          <w:spacing w:val="1"/>
        </w:rPr>
        <w:t>s</w:t>
      </w:r>
      <w:r w:rsidRPr="00074EC0">
        <w:rPr>
          <w:rFonts w:ascii="Arial" w:hAnsi="Arial" w:cs="Arial"/>
          <w:spacing w:val="-1"/>
        </w:rPr>
        <w:t>i</w:t>
      </w:r>
      <w:r w:rsidRPr="00074EC0">
        <w:rPr>
          <w:rFonts w:ascii="Arial" w:hAnsi="Arial" w:cs="Arial"/>
        </w:rPr>
        <w:t>n</w:t>
      </w:r>
      <w:r w:rsidRPr="00074EC0">
        <w:rPr>
          <w:rFonts w:ascii="Arial" w:hAnsi="Arial" w:cs="Arial"/>
          <w:spacing w:val="2"/>
        </w:rPr>
        <w:t>g</w:t>
      </w:r>
      <w:r w:rsidRPr="00074EC0">
        <w:rPr>
          <w:rFonts w:ascii="Arial" w:hAnsi="Arial" w:cs="Arial"/>
        </w:rPr>
        <w:t>o</w:t>
      </w:r>
      <w:r w:rsidRPr="00074EC0">
        <w:rPr>
          <w:rFonts w:ascii="Arial" w:hAnsi="Arial" w:cs="Arial"/>
          <w:spacing w:val="1"/>
        </w:rPr>
        <w:t>l</w:t>
      </w:r>
      <w:r w:rsidRPr="00074EC0">
        <w:rPr>
          <w:rFonts w:ascii="Arial" w:hAnsi="Arial" w:cs="Arial"/>
        </w:rPr>
        <w:t>i</w:t>
      </w:r>
      <w:r w:rsidRPr="00074EC0">
        <w:rPr>
          <w:rFonts w:ascii="Arial" w:hAnsi="Arial" w:cs="Arial"/>
          <w:spacing w:val="9"/>
        </w:rPr>
        <w:t xml:space="preserve"> </w:t>
      </w:r>
      <w:r w:rsidRPr="00074EC0">
        <w:rPr>
          <w:rFonts w:ascii="Arial" w:hAnsi="Arial" w:cs="Arial"/>
        </w:rPr>
        <w:t>a</w:t>
      </w:r>
      <w:r w:rsidRPr="00074EC0">
        <w:rPr>
          <w:rFonts w:ascii="Arial" w:hAnsi="Arial" w:cs="Arial"/>
          <w:spacing w:val="1"/>
        </w:rPr>
        <w:t>l</w:t>
      </w:r>
      <w:r w:rsidRPr="00074EC0">
        <w:rPr>
          <w:rFonts w:ascii="Arial" w:hAnsi="Arial" w:cs="Arial"/>
        </w:rPr>
        <w:t>un</w:t>
      </w:r>
      <w:r w:rsidRPr="00074EC0">
        <w:rPr>
          <w:rFonts w:ascii="Arial" w:hAnsi="Arial" w:cs="Arial"/>
          <w:spacing w:val="2"/>
        </w:rPr>
        <w:t>n</w:t>
      </w:r>
      <w:r w:rsidRPr="00074EC0">
        <w:rPr>
          <w:rFonts w:ascii="Arial" w:hAnsi="Arial" w:cs="Arial"/>
        </w:rPr>
        <w:t>i</w:t>
      </w:r>
      <w:r w:rsidRPr="00074EC0">
        <w:rPr>
          <w:rFonts w:ascii="Arial" w:hAnsi="Arial" w:cs="Arial"/>
          <w:spacing w:val="10"/>
        </w:rPr>
        <w:t xml:space="preserve"> </w:t>
      </w:r>
      <w:r w:rsidRPr="00074EC0">
        <w:rPr>
          <w:rFonts w:ascii="Arial" w:hAnsi="Arial" w:cs="Arial"/>
          <w:spacing w:val="-1"/>
        </w:rPr>
        <w:t>i</w:t>
      </w:r>
      <w:r w:rsidRPr="00074EC0">
        <w:rPr>
          <w:rFonts w:ascii="Arial" w:hAnsi="Arial" w:cs="Arial"/>
        </w:rPr>
        <w:t>n</w:t>
      </w:r>
      <w:r w:rsidRPr="00074EC0">
        <w:rPr>
          <w:rFonts w:ascii="Arial" w:hAnsi="Arial" w:cs="Arial"/>
          <w:spacing w:val="2"/>
        </w:rPr>
        <w:t>t</w:t>
      </w:r>
      <w:r w:rsidRPr="00074EC0">
        <w:rPr>
          <w:rFonts w:ascii="Arial" w:hAnsi="Arial" w:cs="Arial"/>
        </w:rPr>
        <w:t>e</w:t>
      </w:r>
      <w:r w:rsidRPr="00074EC0">
        <w:rPr>
          <w:rFonts w:ascii="Arial" w:hAnsi="Arial" w:cs="Arial"/>
          <w:spacing w:val="1"/>
        </w:rPr>
        <w:t>r</w:t>
      </w:r>
      <w:r w:rsidRPr="00074EC0">
        <w:rPr>
          <w:rFonts w:ascii="Arial" w:hAnsi="Arial" w:cs="Arial"/>
        </w:rPr>
        <w:t>e</w:t>
      </w:r>
      <w:r w:rsidRPr="00074EC0">
        <w:rPr>
          <w:rFonts w:ascii="Arial" w:hAnsi="Arial" w:cs="Arial"/>
          <w:spacing w:val="1"/>
        </w:rPr>
        <w:t>ss</w:t>
      </w:r>
      <w:r w:rsidRPr="00074EC0">
        <w:rPr>
          <w:rFonts w:ascii="Arial" w:hAnsi="Arial" w:cs="Arial"/>
        </w:rPr>
        <w:t>ati</w:t>
      </w:r>
      <w:r w:rsidRPr="00074EC0">
        <w:rPr>
          <w:rFonts w:ascii="Arial" w:hAnsi="Arial" w:cs="Arial"/>
          <w:spacing w:val="6"/>
        </w:rPr>
        <w:t xml:space="preserve"> </w:t>
      </w:r>
      <w:r w:rsidRPr="00074EC0">
        <w:rPr>
          <w:rFonts w:ascii="Arial" w:hAnsi="Arial" w:cs="Arial"/>
        </w:rPr>
        <w:t>e</w:t>
      </w:r>
      <w:r w:rsidRPr="00074EC0">
        <w:rPr>
          <w:rFonts w:ascii="Arial" w:hAnsi="Arial" w:cs="Arial"/>
          <w:spacing w:val="15"/>
        </w:rPr>
        <w:t xml:space="preserve"> </w:t>
      </w:r>
      <w:r w:rsidRPr="00074EC0">
        <w:rPr>
          <w:rFonts w:ascii="Arial" w:hAnsi="Arial" w:cs="Arial"/>
        </w:rPr>
        <w:t>o</w:t>
      </w:r>
      <w:r w:rsidRPr="00074EC0">
        <w:rPr>
          <w:rFonts w:ascii="Arial" w:hAnsi="Arial" w:cs="Arial"/>
          <w:spacing w:val="1"/>
        </w:rPr>
        <w:t>r</w:t>
      </w:r>
      <w:r w:rsidRPr="00074EC0">
        <w:rPr>
          <w:rFonts w:ascii="Arial" w:hAnsi="Arial" w:cs="Arial"/>
        </w:rPr>
        <w:t>ga</w:t>
      </w:r>
      <w:r w:rsidRPr="00074EC0">
        <w:rPr>
          <w:rFonts w:ascii="Arial" w:hAnsi="Arial" w:cs="Arial"/>
          <w:spacing w:val="2"/>
        </w:rPr>
        <w:t>n</w:t>
      </w:r>
      <w:r w:rsidRPr="00074EC0">
        <w:rPr>
          <w:rFonts w:ascii="Arial" w:hAnsi="Arial" w:cs="Arial"/>
          <w:spacing w:val="1"/>
        </w:rPr>
        <w:t>i</w:t>
      </w:r>
      <w:r w:rsidRPr="00074EC0">
        <w:rPr>
          <w:rFonts w:ascii="Arial" w:hAnsi="Arial" w:cs="Arial"/>
          <w:spacing w:val="-1"/>
        </w:rPr>
        <w:t>zz</w:t>
      </w:r>
      <w:r w:rsidRPr="00074EC0">
        <w:rPr>
          <w:rFonts w:ascii="Arial" w:hAnsi="Arial" w:cs="Arial"/>
        </w:rPr>
        <w:t>a</w:t>
      </w:r>
      <w:r w:rsidRPr="00074EC0">
        <w:rPr>
          <w:rFonts w:ascii="Arial" w:hAnsi="Arial" w:cs="Arial"/>
          <w:spacing w:val="2"/>
        </w:rPr>
        <w:t>t</w:t>
      </w:r>
      <w:r w:rsidRPr="00074EC0">
        <w:rPr>
          <w:rFonts w:ascii="Arial" w:hAnsi="Arial" w:cs="Arial"/>
        </w:rPr>
        <w:t>i</w:t>
      </w:r>
      <w:r w:rsidRPr="00074EC0">
        <w:rPr>
          <w:rFonts w:ascii="Arial" w:hAnsi="Arial" w:cs="Arial"/>
          <w:spacing w:val="5"/>
        </w:rPr>
        <w:t xml:space="preserve"> </w:t>
      </w:r>
      <w:r w:rsidRPr="00074EC0">
        <w:rPr>
          <w:rFonts w:ascii="Arial" w:hAnsi="Arial" w:cs="Arial"/>
        </w:rPr>
        <w:t>da</w:t>
      </w:r>
      <w:r w:rsidRPr="00074EC0">
        <w:rPr>
          <w:rFonts w:ascii="Arial" w:hAnsi="Arial" w:cs="Arial"/>
          <w:spacing w:val="14"/>
        </w:rPr>
        <w:t xml:space="preserve"> </w:t>
      </w:r>
      <w:r w:rsidRPr="00074EC0">
        <w:rPr>
          <w:rFonts w:ascii="Arial" w:hAnsi="Arial" w:cs="Arial"/>
        </w:rPr>
        <w:t>do</w:t>
      </w:r>
      <w:r w:rsidRPr="00074EC0">
        <w:rPr>
          <w:rFonts w:ascii="Arial" w:hAnsi="Arial" w:cs="Arial"/>
          <w:spacing w:val="1"/>
        </w:rPr>
        <w:t>c</w:t>
      </w:r>
      <w:r w:rsidRPr="00074EC0">
        <w:rPr>
          <w:rFonts w:ascii="Arial" w:hAnsi="Arial" w:cs="Arial"/>
          <w:spacing w:val="2"/>
        </w:rPr>
        <w:t>e</w:t>
      </w:r>
      <w:r w:rsidRPr="00074EC0">
        <w:rPr>
          <w:rFonts w:ascii="Arial" w:hAnsi="Arial" w:cs="Arial"/>
        </w:rPr>
        <w:t>nti</w:t>
      </w:r>
      <w:r w:rsidRPr="00074EC0">
        <w:rPr>
          <w:rFonts w:ascii="Arial" w:hAnsi="Arial" w:cs="Arial"/>
          <w:spacing w:val="9"/>
        </w:rPr>
        <w:t xml:space="preserve"> </w:t>
      </w:r>
      <w:r w:rsidRPr="00074EC0">
        <w:rPr>
          <w:rFonts w:ascii="Arial" w:hAnsi="Arial" w:cs="Arial"/>
          <w:spacing w:val="1"/>
        </w:rPr>
        <w:t>i</w:t>
      </w:r>
      <w:r w:rsidRPr="00074EC0">
        <w:rPr>
          <w:rFonts w:ascii="Arial" w:hAnsi="Arial" w:cs="Arial"/>
        </w:rPr>
        <w:t>nt</w:t>
      </w:r>
      <w:r w:rsidRPr="00074EC0">
        <w:rPr>
          <w:rFonts w:ascii="Arial" w:hAnsi="Arial" w:cs="Arial"/>
          <w:spacing w:val="2"/>
        </w:rPr>
        <w:t>e</w:t>
      </w:r>
      <w:r w:rsidRPr="00074EC0">
        <w:rPr>
          <w:rFonts w:ascii="Arial" w:hAnsi="Arial" w:cs="Arial"/>
          <w:spacing w:val="1"/>
        </w:rPr>
        <w:t>r</w:t>
      </w:r>
      <w:r w:rsidRPr="00074EC0">
        <w:rPr>
          <w:rFonts w:ascii="Arial" w:hAnsi="Arial" w:cs="Arial"/>
        </w:rPr>
        <w:t>n</w:t>
      </w:r>
      <w:r w:rsidRPr="00074EC0">
        <w:rPr>
          <w:rFonts w:ascii="Arial" w:hAnsi="Arial" w:cs="Arial"/>
          <w:spacing w:val="-1"/>
        </w:rPr>
        <w:t>i</w:t>
      </w:r>
      <w:r w:rsidRPr="00074EC0">
        <w:rPr>
          <w:rFonts w:ascii="Arial" w:hAnsi="Arial" w:cs="Arial"/>
        </w:rPr>
        <w:t>/e</w:t>
      </w:r>
      <w:r w:rsidRPr="00074EC0">
        <w:rPr>
          <w:rFonts w:ascii="Arial" w:hAnsi="Arial" w:cs="Arial"/>
          <w:spacing w:val="1"/>
        </w:rPr>
        <w:t>s</w:t>
      </w:r>
      <w:r w:rsidRPr="00074EC0">
        <w:rPr>
          <w:rFonts w:ascii="Arial" w:hAnsi="Arial" w:cs="Arial"/>
        </w:rPr>
        <w:t>te</w:t>
      </w:r>
      <w:r w:rsidRPr="00074EC0">
        <w:rPr>
          <w:rFonts w:ascii="Arial" w:hAnsi="Arial" w:cs="Arial"/>
          <w:spacing w:val="1"/>
        </w:rPr>
        <w:t>r</w:t>
      </w:r>
      <w:r w:rsidRPr="00074EC0">
        <w:rPr>
          <w:rFonts w:ascii="Arial" w:hAnsi="Arial" w:cs="Arial"/>
          <w:spacing w:val="2"/>
        </w:rPr>
        <w:t>n</w:t>
      </w:r>
      <w:r w:rsidRPr="00074EC0">
        <w:rPr>
          <w:rFonts w:ascii="Arial" w:hAnsi="Arial" w:cs="Arial"/>
        </w:rPr>
        <w:t xml:space="preserve">i </w:t>
      </w:r>
      <w:r w:rsidRPr="00074EC0">
        <w:rPr>
          <w:rFonts w:ascii="Arial" w:hAnsi="Arial" w:cs="Arial"/>
          <w:spacing w:val="1"/>
        </w:rPr>
        <w:t>c</w:t>
      </w:r>
      <w:r w:rsidRPr="00074EC0">
        <w:rPr>
          <w:rFonts w:ascii="Arial" w:hAnsi="Arial" w:cs="Arial"/>
          <w:spacing w:val="2"/>
        </w:rPr>
        <w:t>o</w:t>
      </w:r>
      <w:r w:rsidRPr="00074EC0">
        <w:rPr>
          <w:rFonts w:ascii="Arial" w:hAnsi="Arial" w:cs="Arial"/>
        </w:rPr>
        <w:t xml:space="preserve">n </w:t>
      </w:r>
      <w:r w:rsidRPr="00074EC0">
        <w:rPr>
          <w:rFonts w:ascii="Arial" w:hAnsi="Arial" w:cs="Arial"/>
          <w:spacing w:val="-1"/>
        </w:rPr>
        <w:t>l’</w:t>
      </w:r>
      <w:r w:rsidRPr="00074EC0">
        <w:rPr>
          <w:rFonts w:ascii="Arial" w:hAnsi="Arial" w:cs="Arial"/>
          <w:spacing w:val="2"/>
        </w:rPr>
        <w:t>a</w:t>
      </w:r>
      <w:r w:rsidRPr="00074EC0">
        <w:rPr>
          <w:rFonts w:ascii="Arial" w:hAnsi="Arial" w:cs="Arial"/>
        </w:rPr>
        <w:t>uto</w:t>
      </w:r>
      <w:r w:rsidRPr="00074EC0">
        <w:rPr>
          <w:rFonts w:ascii="Arial" w:hAnsi="Arial" w:cs="Arial"/>
          <w:spacing w:val="3"/>
        </w:rPr>
        <w:t>r</w:t>
      </w:r>
      <w:r w:rsidRPr="00074EC0">
        <w:rPr>
          <w:rFonts w:ascii="Arial" w:hAnsi="Arial" w:cs="Arial"/>
          <w:spacing w:val="1"/>
        </w:rPr>
        <w:t>i</w:t>
      </w:r>
      <w:r w:rsidRPr="00074EC0">
        <w:rPr>
          <w:rFonts w:ascii="Arial" w:hAnsi="Arial" w:cs="Arial"/>
          <w:spacing w:val="-1"/>
        </w:rPr>
        <w:t>zz</w:t>
      </w:r>
      <w:r w:rsidRPr="00074EC0">
        <w:rPr>
          <w:rFonts w:ascii="Arial" w:hAnsi="Arial" w:cs="Arial"/>
          <w:spacing w:val="2"/>
        </w:rPr>
        <w:t>a</w:t>
      </w:r>
      <w:r w:rsidRPr="00074EC0">
        <w:rPr>
          <w:rFonts w:ascii="Arial" w:hAnsi="Arial" w:cs="Arial"/>
          <w:spacing w:val="-1"/>
        </w:rPr>
        <w:t>z</w:t>
      </w:r>
      <w:r w:rsidRPr="00074EC0">
        <w:rPr>
          <w:rFonts w:ascii="Arial" w:hAnsi="Arial" w:cs="Arial"/>
          <w:spacing w:val="1"/>
        </w:rPr>
        <w:t>i</w:t>
      </w:r>
      <w:r w:rsidRPr="00074EC0">
        <w:rPr>
          <w:rFonts w:ascii="Arial" w:hAnsi="Arial" w:cs="Arial"/>
        </w:rPr>
        <w:t>one</w:t>
      </w:r>
      <w:r w:rsidRPr="00074EC0">
        <w:rPr>
          <w:rFonts w:ascii="Arial" w:hAnsi="Arial" w:cs="Arial"/>
          <w:spacing w:val="-12"/>
        </w:rPr>
        <w:t xml:space="preserve"> </w:t>
      </w:r>
      <w:r w:rsidRPr="00074EC0">
        <w:rPr>
          <w:rFonts w:ascii="Arial" w:hAnsi="Arial" w:cs="Arial"/>
        </w:rPr>
        <w:t>e</w:t>
      </w:r>
      <w:r w:rsidRPr="00074EC0">
        <w:rPr>
          <w:rFonts w:ascii="Arial" w:hAnsi="Arial" w:cs="Arial"/>
          <w:spacing w:val="1"/>
        </w:rPr>
        <w:t xml:space="preserve"> </w:t>
      </w:r>
      <w:r w:rsidRPr="00074EC0">
        <w:rPr>
          <w:rFonts w:ascii="Arial" w:hAnsi="Arial" w:cs="Arial"/>
          <w:spacing w:val="-1"/>
        </w:rPr>
        <w:t>l’</w:t>
      </w:r>
      <w:r w:rsidRPr="00074EC0">
        <w:rPr>
          <w:rFonts w:ascii="Arial" w:hAnsi="Arial" w:cs="Arial"/>
        </w:rPr>
        <w:t>a</w:t>
      </w:r>
      <w:r w:rsidRPr="00074EC0">
        <w:rPr>
          <w:rFonts w:ascii="Arial" w:hAnsi="Arial" w:cs="Arial"/>
          <w:spacing w:val="1"/>
        </w:rPr>
        <w:t>ss</w:t>
      </w:r>
      <w:r w:rsidRPr="00074EC0">
        <w:rPr>
          <w:rFonts w:ascii="Arial" w:hAnsi="Arial" w:cs="Arial"/>
          <w:spacing w:val="-1"/>
        </w:rPr>
        <w:t>i</w:t>
      </w:r>
      <w:r w:rsidRPr="00074EC0">
        <w:rPr>
          <w:rFonts w:ascii="Arial" w:hAnsi="Arial" w:cs="Arial"/>
          <w:spacing w:val="1"/>
        </w:rPr>
        <w:t>s</w:t>
      </w:r>
      <w:r w:rsidRPr="00074EC0">
        <w:rPr>
          <w:rFonts w:ascii="Arial" w:hAnsi="Arial" w:cs="Arial"/>
        </w:rPr>
        <w:t>t</w:t>
      </w:r>
      <w:r w:rsidRPr="00074EC0">
        <w:rPr>
          <w:rFonts w:ascii="Arial" w:hAnsi="Arial" w:cs="Arial"/>
          <w:spacing w:val="2"/>
        </w:rPr>
        <w:t>en</w:t>
      </w:r>
      <w:r w:rsidRPr="00074EC0">
        <w:rPr>
          <w:rFonts w:ascii="Arial" w:hAnsi="Arial" w:cs="Arial"/>
          <w:spacing w:val="-1"/>
        </w:rPr>
        <w:t>z</w:t>
      </w:r>
      <w:r w:rsidRPr="00074EC0">
        <w:rPr>
          <w:rFonts w:ascii="Arial" w:hAnsi="Arial" w:cs="Arial"/>
        </w:rPr>
        <w:t>a</w:t>
      </w:r>
      <w:r w:rsidRPr="00074EC0">
        <w:rPr>
          <w:rFonts w:ascii="Arial" w:hAnsi="Arial" w:cs="Arial"/>
          <w:spacing w:val="-8"/>
        </w:rPr>
        <w:t xml:space="preserve"> </w:t>
      </w:r>
      <w:r w:rsidRPr="00074EC0">
        <w:rPr>
          <w:rFonts w:ascii="Arial" w:hAnsi="Arial" w:cs="Arial"/>
        </w:rPr>
        <w:t>de</w:t>
      </w:r>
      <w:r w:rsidRPr="00074EC0">
        <w:rPr>
          <w:rFonts w:ascii="Arial" w:hAnsi="Arial" w:cs="Arial"/>
          <w:spacing w:val="1"/>
        </w:rPr>
        <w:t>l</w:t>
      </w:r>
      <w:r w:rsidRPr="00074EC0">
        <w:rPr>
          <w:rFonts w:ascii="Arial" w:hAnsi="Arial" w:cs="Arial"/>
          <w:spacing w:val="-1"/>
        </w:rPr>
        <w:t>l</w:t>
      </w:r>
      <w:r w:rsidRPr="00074EC0">
        <w:rPr>
          <w:rFonts w:ascii="Arial" w:hAnsi="Arial" w:cs="Arial"/>
          <w:spacing w:val="2"/>
        </w:rPr>
        <w:t>’</w:t>
      </w:r>
      <w:r w:rsidRPr="00074EC0">
        <w:rPr>
          <w:rFonts w:ascii="Arial" w:hAnsi="Arial" w:cs="Arial"/>
          <w:spacing w:val="-1"/>
        </w:rPr>
        <w:t>E</w:t>
      </w:r>
      <w:r w:rsidRPr="00074EC0">
        <w:rPr>
          <w:rFonts w:ascii="Arial" w:hAnsi="Arial" w:cs="Arial"/>
          <w:spacing w:val="2"/>
        </w:rPr>
        <w:t>n</w:t>
      </w:r>
      <w:r w:rsidRPr="00074EC0">
        <w:rPr>
          <w:rFonts w:ascii="Arial" w:hAnsi="Arial" w:cs="Arial"/>
        </w:rPr>
        <w:t>te</w:t>
      </w:r>
      <w:r w:rsidRPr="00074EC0">
        <w:rPr>
          <w:rFonts w:ascii="Arial" w:hAnsi="Arial" w:cs="Arial"/>
          <w:spacing w:val="-8"/>
        </w:rPr>
        <w:t xml:space="preserve"> </w:t>
      </w:r>
      <w:r w:rsidRPr="00074EC0">
        <w:rPr>
          <w:rFonts w:ascii="Arial" w:hAnsi="Arial" w:cs="Arial"/>
          <w:spacing w:val="1"/>
        </w:rPr>
        <w:t>c</w:t>
      </w:r>
      <w:r w:rsidRPr="00074EC0">
        <w:rPr>
          <w:rFonts w:ascii="Arial" w:hAnsi="Arial" w:cs="Arial"/>
        </w:rPr>
        <w:t>e</w:t>
      </w:r>
      <w:r w:rsidRPr="00074EC0">
        <w:rPr>
          <w:rFonts w:ascii="Arial" w:hAnsi="Arial" w:cs="Arial"/>
          <w:spacing w:val="1"/>
        </w:rPr>
        <w:t>r</w:t>
      </w:r>
      <w:r w:rsidRPr="00074EC0">
        <w:rPr>
          <w:rFonts w:ascii="Arial" w:hAnsi="Arial" w:cs="Arial"/>
        </w:rPr>
        <w:t>t</w:t>
      </w:r>
      <w:r w:rsidRPr="00074EC0">
        <w:rPr>
          <w:rFonts w:ascii="Arial" w:hAnsi="Arial" w:cs="Arial"/>
          <w:spacing w:val="-1"/>
        </w:rPr>
        <w:t>i</w:t>
      </w:r>
      <w:r w:rsidRPr="00074EC0">
        <w:rPr>
          <w:rFonts w:ascii="Arial" w:hAnsi="Arial" w:cs="Arial"/>
          <w:spacing w:val="2"/>
        </w:rPr>
        <w:t>f</w:t>
      </w:r>
      <w:r w:rsidRPr="00074EC0">
        <w:rPr>
          <w:rFonts w:ascii="Arial" w:hAnsi="Arial" w:cs="Arial"/>
          <w:spacing w:val="-1"/>
        </w:rPr>
        <w:t>i</w:t>
      </w:r>
      <w:r w:rsidRPr="00074EC0">
        <w:rPr>
          <w:rFonts w:ascii="Arial" w:hAnsi="Arial" w:cs="Arial"/>
          <w:spacing w:val="1"/>
        </w:rPr>
        <w:t>c</w:t>
      </w:r>
      <w:r w:rsidRPr="00074EC0">
        <w:rPr>
          <w:rFonts w:ascii="Arial" w:hAnsi="Arial" w:cs="Arial"/>
        </w:rPr>
        <w:t>a</w:t>
      </w:r>
      <w:r w:rsidRPr="00074EC0">
        <w:rPr>
          <w:rFonts w:ascii="Arial" w:hAnsi="Arial" w:cs="Arial"/>
          <w:spacing w:val="2"/>
        </w:rPr>
        <w:t>t</w:t>
      </w:r>
      <w:r w:rsidRPr="00074EC0">
        <w:rPr>
          <w:rFonts w:ascii="Arial" w:hAnsi="Arial" w:cs="Arial"/>
        </w:rPr>
        <w:t>o</w:t>
      </w:r>
      <w:r w:rsidRPr="00074EC0">
        <w:rPr>
          <w:rFonts w:ascii="Arial" w:hAnsi="Arial" w:cs="Arial"/>
          <w:spacing w:val="1"/>
        </w:rPr>
        <w:t>r</w:t>
      </w:r>
      <w:r w:rsidRPr="00074EC0">
        <w:rPr>
          <w:rFonts w:ascii="Arial" w:hAnsi="Arial" w:cs="Arial"/>
        </w:rPr>
        <w:t>e.</w:t>
      </w:r>
    </w:p>
    <w:p w:rsidR="00515C61" w:rsidRPr="0005746B" w:rsidRDefault="00515C61" w:rsidP="009657EE">
      <w:pPr>
        <w:widowControl w:val="0"/>
        <w:autoSpaceDE w:val="0"/>
        <w:autoSpaceDN w:val="0"/>
        <w:adjustRightInd w:val="0"/>
        <w:spacing w:before="120" w:line="240" w:lineRule="auto"/>
        <w:ind w:right="79"/>
        <w:jc w:val="both"/>
        <w:rPr>
          <w:rFonts w:ascii="Arial" w:hAnsi="Arial" w:cs="Arial"/>
        </w:rPr>
      </w:pPr>
    </w:p>
    <w:p w:rsidR="00904B5B" w:rsidRPr="00904B5B" w:rsidRDefault="00BF4C6B" w:rsidP="00904B5B">
      <w:pPr>
        <w:pStyle w:val="Titolo2"/>
        <w:rPr>
          <w:color w:val="984806" w:themeColor="accent6" w:themeShade="80"/>
        </w:rPr>
      </w:pPr>
      <w:bookmarkStart w:id="34" w:name="_Toc529109713"/>
      <w:r w:rsidRPr="00904B5B">
        <w:rPr>
          <w:color w:val="984806" w:themeColor="accent6" w:themeShade="80"/>
        </w:rPr>
        <w:t>3.7 Lavorare in rete</w:t>
      </w:r>
      <w:bookmarkEnd w:id="34"/>
    </w:p>
    <w:p w:rsidR="009A3171" w:rsidRPr="0005746B" w:rsidRDefault="009A3171" w:rsidP="009A3171">
      <w:pPr>
        <w:pStyle w:val="TxBrt1"/>
        <w:widowControl/>
        <w:spacing w:before="60" w:line="240" w:lineRule="auto"/>
        <w:jc w:val="both"/>
        <w:rPr>
          <w:rFonts w:ascii="Arial" w:hAnsi="Arial" w:cs="Arial"/>
          <w:sz w:val="22"/>
          <w:szCs w:val="22"/>
          <w:lang w:val="it-IT"/>
        </w:rPr>
      </w:pPr>
      <w:r w:rsidRPr="0005746B">
        <w:rPr>
          <w:rFonts w:ascii="Arial" w:hAnsi="Arial" w:cs="Arial"/>
          <w:sz w:val="22"/>
          <w:szCs w:val="22"/>
          <w:lang w:val="it-IT"/>
        </w:rPr>
        <w:t>Il Liceo Antonelli, per migliorare le metodologie e le attività didattiche e per ampliare l’offerta formativa promuove e/o aderisce a molti progetti in rete con altre istituzioni scolastiche e Enti del territorio. I temi e gli argomenti affrontati in rete sono di varia natura e vanno dall</w:t>
      </w:r>
      <w:r w:rsidR="00F86B3B" w:rsidRPr="0005746B">
        <w:rPr>
          <w:rFonts w:ascii="Arial" w:hAnsi="Arial" w:cs="Arial"/>
          <w:sz w:val="22"/>
          <w:szCs w:val="22"/>
          <w:lang w:val="it-IT"/>
        </w:rPr>
        <w:t xml:space="preserve">’educazione alla cittadinanza, </w:t>
      </w:r>
      <w:r w:rsidRPr="0005746B">
        <w:rPr>
          <w:rFonts w:ascii="Arial" w:hAnsi="Arial" w:cs="Arial"/>
          <w:sz w:val="22"/>
          <w:szCs w:val="22"/>
          <w:lang w:val="it-IT"/>
        </w:rPr>
        <w:t>alla legalità</w:t>
      </w:r>
      <w:r w:rsidR="00F86B3B" w:rsidRPr="0005746B">
        <w:rPr>
          <w:rFonts w:ascii="Arial" w:hAnsi="Arial" w:cs="Arial"/>
          <w:sz w:val="22"/>
          <w:szCs w:val="22"/>
          <w:lang w:val="it-IT"/>
        </w:rPr>
        <w:t xml:space="preserve"> e all’inclusione</w:t>
      </w:r>
      <w:r w:rsidRPr="0005746B">
        <w:rPr>
          <w:rFonts w:ascii="Arial" w:hAnsi="Arial" w:cs="Arial"/>
          <w:sz w:val="22"/>
          <w:szCs w:val="22"/>
          <w:lang w:val="it-IT"/>
        </w:rPr>
        <w:t>, alla promozione della cultura della salute, della sicurezza</w:t>
      </w:r>
      <w:r w:rsidR="00F86B3B" w:rsidRPr="0005746B">
        <w:rPr>
          <w:rFonts w:ascii="Arial" w:hAnsi="Arial" w:cs="Arial"/>
          <w:sz w:val="22"/>
          <w:szCs w:val="22"/>
          <w:lang w:val="it-IT"/>
        </w:rPr>
        <w:t xml:space="preserve"> e</w:t>
      </w:r>
      <w:r w:rsidRPr="0005746B">
        <w:rPr>
          <w:rFonts w:ascii="Arial" w:hAnsi="Arial" w:cs="Arial"/>
          <w:sz w:val="22"/>
          <w:szCs w:val="22"/>
          <w:lang w:val="it-IT"/>
        </w:rPr>
        <w:t xml:space="preserve"> della solidarietà, all’insegnamento delle scienze fino ad arrivare a convenzioni specifiche per l’utilizzo di strutture e attrezzature sportive.</w:t>
      </w:r>
    </w:p>
    <w:p w:rsidR="00AE0CA3" w:rsidRPr="0005746B" w:rsidRDefault="00AE0CA3" w:rsidP="009A3171"/>
    <w:p w:rsidR="00F33F19" w:rsidRPr="00904B5B" w:rsidRDefault="009657EE" w:rsidP="009657EE">
      <w:pPr>
        <w:pStyle w:val="Titolo1"/>
        <w:rPr>
          <w:color w:val="984806" w:themeColor="accent6" w:themeShade="80"/>
        </w:rPr>
      </w:pPr>
      <w:bookmarkStart w:id="35" w:name="_Toc529109714"/>
      <w:r w:rsidRPr="00904B5B">
        <w:rPr>
          <w:color w:val="984806" w:themeColor="accent6" w:themeShade="80"/>
        </w:rPr>
        <w:t>4</w:t>
      </w:r>
      <w:r w:rsidR="001C6D2F" w:rsidRPr="00904B5B">
        <w:rPr>
          <w:color w:val="984806" w:themeColor="accent6" w:themeShade="80"/>
        </w:rPr>
        <w:t>.</w:t>
      </w:r>
      <w:r w:rsidR="00316B11" w:rsidRPr="00904B5B">
        <w:rPr>
          <w:color w:val="984806" w:themeColor="accent6" w:themeShade="80"/>
        </w:rPr>
        <w:t xml:space="preserve">  </w:t>
      </w:r>
      <w:r w:rsidR="007717F1" w:rsidRPr="00904B5B">
        <w:rPr>
          <w:color w:val="984806" w:themeColor="accent6" w:themeShade="80"/>
        </w:rPr>
        <w:t>P</w:t>
      </w:r>
      <w:r w:rsidR="003E6016" w:rsidRPr="00904B5B">
        <w:rPr>
          <w:color w:val="984806" w:themeColor="accent6" w:themeShade="80"/>
        </w:rPr>
        <w:t>roposte e pareri provenienti dal territorio e dall’utenza</w:t>
      </w:r>
      <w:bookmarkEnd w:id="35"/>
    </w:p>
    <w:p w:rsidR="00482D66" w:rsidRPr="00904B5B" w:rsidRDefault="00482D66" w:rsidP="00482D66">
      <w:pPr>
        <w:rPr>
          <w:color w:val="984806" w:themeColor="accent6" w:themeShade="80"/>
        </w:rPr>
      </w:pPr>
    </w:p>
    <w:p w:rsidR="005A6C1D" w:rsidRPr="0005746B" w:rsidRDefault="003E6016" w:rsidP="004B0A2F">
      <w:pPr>
        <w:jc w:val="both"/>
        <w:rPr>
          <w:rFonts w:asciiTheme="minorHAnsi" w:hAnsiTheme="minorHAnsi" w:cstheme="minorHAnsi"/>
        </w:rPr>
      </w:pPr>
      <w:r w:rsidRPr="0005746B">
        <w:rPr>
          <w:rFonts w:asciiTheme="minorHAnsi" w:hAnsiTheme="minorHAnsi" w:cstheme="minorHAnsi"/>
        </w:rPr>
        <w:t>Nella fase di ricognizione preliminare alla stesura del Piano, sono stati ricercati contatti con soggetti organizzati del territorio e dell’utenza per acquisire eventuali proposte da utilizzare nella redazione del Piano</w:t>
      </w:r>
      <w:r w:rsidR="00F33F19" w:rsidRPr="0005746B">
        <w:rPr>
          <w:rFonts w:asciiTheme="minorHAnsi" w:hAnsiTheme="minorHAnsi" w:cstheme="minorHAnsi"/>
        </w:rPr>
        <w:t xml:space="preserve"> stesso</w:t>
      </w:r>
      <w:r w:rsidRPr="0005746B">
        <w:rPr>
          <w:rFonts w:asciiTheme="minorHAnsi" w:hAnsiTheme="minorHAnsi" w:cstheme="minorHAnsi"/>
        </w:rPr>
        <w:t xml:space="preserve">. In esito a tali rapporti, </w:t>
      </w:r>
      <w:r w:rsidR="004B0A2F" w:rsidRPr="0005746B">
        <w:rPr>
          <w:rFonts w:asciiTheme="minorHAnsi" w:hAnsiTheme="minorHAnsi" w:cstheme="minorHAnsi"/>
        </w:rPr>
        <w:t>i risultati costituiranno oggetto di aggiornamento del documento.</w:t>
      </w:r>
    </w:p>
    <w:p w:rsidR="00052707" w:rsidRDefault="00052707" w:rsidP="00F14698">
      <w:pPr>
        <w:pStyle w:val="Titolo1"/>
        <w:rPr>
          <w:color w:val="auto"/>
        </w:rPr>
      </w:pPr>
    </w:p>
    <w:p w:rsidR="003175BD" w:rsidRPr="00052707" w:rsidRDefault="00F14698" w:rsidP="00F14698">
      <w:pPr>
        <w:pStyle w:val="Titolo1"/>
        <w:rPr>
          <w:color w:val="984806" w:themeColor="accent6" w:themeShade="80"/>
        </w:rPr>
      </w:pPr>
      <w:bookmarkStart w:id="36" w:name="_Toc529109715"/>
      <w:r w:rsidRPr="00052707">
        <w:rPr>
          <w:color w:val="984806" w:themeColor="accent6" w:themeShade="80"/>
        </w:rPr>
        <w:t>5</w:t>
      </w:r>
      <w:r w:rsidR="001C6D2F" w:rsidRPr="00052707">
        <w:rPr>
          <w:color w:val="984806" w:themeColor="accent6" w:themeShade="80"/>
        </w:rPr>
        <w:t>.</w:t>
      </w:r>
      <w:r w:rsidR="00316B11" w:rsidRPr="00052707">
        <w:rPr>
          <w:color w:val="984806" w:themeColor="accent6" w:themeShade="80"/>
        </w:rPr>
        <w:t xml:space="preserve"> </w:t>
      </w:r>
      <w:r w:rsidR="007534A7" w:rsidRPr="00052707">
        <w:rPr>
          <w:color w:val="984806" w:themeColor="accent6" w:themeShade="80"/>
        </w:rPr>
        <w:t xml:space="preserve">   </w:t>
      </w:r>
      <w:r w:rsidR="003175BD" w:rsidRPr="00052707">
        <w:rPr>
          <w:color w:val="984806" w:themeColor="accent6" w:themeShade="80"/>
        </w:rPr>
        <w:t>Piano di miglioramento</w:t>
      </w:r>
      <w:bookmarkEnd w:id="36"/>
    </w:p>
    <w:p w:rsidR="00482D66" w:rsidRPr="0005746B" w:rsidRDefault="00482D66" w:rsidP="00482D66"/>
    <w:p w:rsidR="0092356B" w:rsidRPr="0005746B" w:rsidRDefault="00062DA5" w:rsidP="0092356B">
      <w:pPr>
        <w:widowControl w:val="0"/>
        <w:autoSpaceDE w:val="0"/>
        <w:autoSpaceDN w:val="0"/>
        <w:adjustRightInd w:val="0"/>
        <w:spacing w:line="240" w:lineRule="auto"/>
        <w:ind w:right="80"/>
        <w:jc w:val="both"/>
        <w:rPr>
          <w:rFonts w:ascii="Arial" w:eastAsia="Arial" w:hAnsi="Arial" w:cs="Arial"/>
        </w:rPr>
      </w:pPr>
      <w:r w:rsidRPr="0005746B">
        <w:rPr>
          <w:rFonts w:asciiTheme="minorHAnsi" w:hAnsiTheme="minorHAnsi" w:cstheme="minorHAnsi"/>
        </w:rPr>
        <w:t xml:space="preserve">Il </w:t>
      </w:r>
      <w:r w:rsidRPr="0005746B">
        <w:rPr>
          <w:rFonts w:asciiTheme="minorHAnsi" w:hAnsiTheme="minorHAnsi" w:cstheme="minorHAnsi"/>
          <w:b/>
        </w:rPr>
        <w:t>Piano di miglioramento</w:t>
      </w:r>
      <w:r w:rsidR="001C67FE" w:rsidRPr="0005746B">
        <w:rPr>
          <w:rFonts w:asciiTheme="minorHAnsi" w:hAnsiTheme="minorHAnsi" w:cstheme="minorHAnsi"/>
          <w:b/>
        </w:rPr>
        <w:t>,</w:t>
      </w:r>
      <w:r w:rsidR="004F05A0" w:rsidRPr="0005746B">
        <w:rPr>
          <w:rFonts w:asciiTheme="minorHAnsi" w:hAnsiTheme="minorHAnsi" w:cstheme="minorHAnsi"/>
          <w:b/>
        </w:rPr>
        <w:t xml:space="preserve"> viene </w:t>
      </w:r>
      <w:r w:rsidRPr="0005746B">
        <w:rPr>
          <w:rFonts w:asciiTheme="minorHAnsi" w:hAnsiTheme="minorHAnsi" w:cstheme="minorHAnsi"/>
        </w:rPr>
        <w:t xml:space="preserve">allegato </w:t>
      </w:r>
      <w:r w:rsidR="001C67FE" w:rsidRPr="0005746B">
        <w:rPr>
          <w:rFonts w:asciiTheme="minorHAnsi" w:hAnsiTheme="minorHAnsi" w:cstheme="minorHAnsi"/>
        </w:rPr>
        <w:t xml:space="preserve">al presente documento </w:t>
      </w:r>
      <w:r w:rsidR="004F05A0" w:rsidRPr="0005746B">
        <w:rPr>
          <w:rFonts w:asciiTheme="minorHAnsi" w:hAnsiTheme="minorHAnsi" w:cstheme="minorHAnsi"/>
        </w:rPr>
        <w:t xml:space="preserve">ed aggiornato annualmente, </w:t>
      </w:r>
      <w:r w:rsidRPr="0005746B">
        <w:rPr>
          <w:rFonts w:asciiTheme="minorHAnsi" w:hAnsiTheme="minorHAnsi" w:cstheme="minorHAnsi"/>
        </w:rPr>
        <w:t xml:space="preserve"> tene</w:t>
      </w:r>
      <w:r w:rsidR="00E06F08" w:rsidRPr="0005746B">
        <w:rPr>
          <w:rFonts w:asciiTheme="minorHAnsi" w:hAnsiTheme="minorHAnsi" w:cstheme="minorHAnsi"/>
        </w:rPr>
        <w:t>ndo</w:t>
      </w:r>
      <w:r w:rsidRPr="0005746B">
        <w:rPr>
          <w:rFonts w:asciiTheme="minorHAnsi" w:hAnsiTheme="minorHAnsi" w:cstheme="minorHAnsi"/>
        </w:rPr>
        <w:t xml:space="preserve"> conto delle risultanze del RAV e </w:t>
      </w:r>
      <w:r w:rsidR="008E4D54" w:rsidRPr="0005746B">
        <w:rPr>
          <w:rFonts w:asciiTheme="minorHAnsi" w:hAnsiTheme="minorHAnsi" w:cstheme="minorHAnsi"/>
        </w:rPr>
        <w:t>delle indicazioni contenute n</w:t>
      </w:r>
      <w:r w:rsidRPr="0005746B">
        <w:rPr>
          <w:rFonts w:asciiTheme="minorHAnsi" w:hAnsiTheme="minorHAnsi" w:cstheme="minorHAnsi"/>
        </w:rPr>
        <w:t>ell’</w:t>
      </w:r>
      <w:r w:rsidR="008E4D54" w:rsidRPr="0005746B">
        <w:rPr>
          <w:rFonts w:asciiTheme="minorHAnsi" w:hAnsiTheme="minorHAnsi" w:cstheme="minorHAnsi"/>
          <w:i/>
        </w:rPr>
        <w:t xml:space="preserve">Atto di indirizzo </w:t>
      </w:r>
      <w:r w:rsidR="008E4D54" w:rsidRPr="0005746B">
        <w:rPr>
          <w:rFonts w:asciiTheme="minorHAnsi" w:hAnsiTheme="minorHAnsi" w:cstheme="minorHAnsi"/>
        </w:rPr>
        <w:t>del D</w:t>
      </w:r>
      <w:r w:rsidRPr="0005746B">
        <w:rPr>
          <w:rFonts w:asciiTheme="minorHAnsi" w:hAnsiTheme="minorHAnsi" w:cstheme="minorHAnsi"/>
        </w:rPr>
        <w:t xml:space="preserve">irigente </w:t>
      </w:r>
      <w:r w:rsidR="00AC2A10" w:rsidRPr="0005746B">
        <w:rPr>
          <w:rFonts w:asciiTheme="minorHAnsi" w:hAnsiTheme="minorHAnsi" w:cstheme="minorHAnsi"/>
        </w:rPr>
        <w:t>S</w:t>
      </w:r>
      <w:r w:rsidRPr="0005746B">
        <w:rPr>
          <w:rFonts w:asciiTheme="minorHAnsi" w:hAnsiTheme="minorHAnsi" w:cstheme="minorHAnsi"/>
        </w:rPr>
        <w:t>colastico</w:t>
      </w:r>
      <w:r w:rsidR="008E4D54" w:rsidRPr="0005746B">
        <w:rPr>
          <w:rFonts w:asciiTheme="minorHAnsi" w:hAnsiTheme="minorHAnsi" w:cstheme="minorHAnsi"/>
        </w:rPr>
        <w:t xml:space="preserve">. Esso si prefigge come </w:t>
      </w:r>
      <w:r w:rsidR="008E4D54" w:rsidRPr="0005746B">
        <w:rPr>
          <w:rFonts w:asciiTheme="minorHAnsi" w:hAnsiTheme="minorHAnsi" w:cstheme="minorHAnsi"/>
          <w:b/>
        </w:rPr>
        <w:t>obiettivo prioritario</w:t>
      </w:r>
      <w:r w:rsidR="008E4D54" w:rsidRPr="0005746B">
        <w:rPr>
          <w:rFonts w:asciiTheme="minorHAnsi" w:hAnsiTheme="minorHAnsi" w:cstheme="minorHAnsi"/>
        </w:rPr>
        <w:t xml:space="preserve"> l</w:t>
      </w:r>
      <w:r w:rsidR="008E4D54" w:rsidRPr="0005746B">
        <w:rPr>
          <w:rFonts w:ascii="Arial" w:eastAsia="Arial" w:hAnsi="Arial" w:cs="Arial"/>
        </w:rPr>
        <w:t>’</w:t>
      </w:r>
      <w:r w:rsidR="008E4D54" w:rsidRPr="0005746B">
        <w:rPr>
          <w:rFonts w:ascii="Arial" w:eastAsia="Arial" w:hAnsi="Arial" w:cs="Arial"/>
          <w:b/>
        </w:rPr>
        <w:t xml:space="preserve">innalzamento dei livelli di </w:t>
      </w:r>
      <w:r w:rsidR="001C67FE" w:rsidRPr="0005746B">
        <w:rPr>
          <w:rFonts w:ascii="Arial" w:eastAsia="Arial" w:hAnsi="Arial" w:cs="Arial"/>
          <w:b/>
        </w:rPr>
        <w:t>istruzione degli studenti</w:t>
      </w:r>
      <w:r w:rsidR="001C67FE" w:rsidRPr="0005746B">
        <w:rPr>
          <w:rFonts w:ascii="Arial" w:eastAsia="Arial" w:hAnsi="Arial" w:cs="Arial"/>
        </w:rPr>
        <w:t>, relativamente a conoscenze,</w:t>
      </w:r>
      <w:r w:rsidR="008E4D54" w:rsidRPr="0005746B">
        <w:rPr>
          <w:rFonts w:ascii="Arial" w:eastAsia="Arial" w:hAnsi="Arial" w:cs="Arial"/>
        </w:rPr>
        <w:t xml:space="preserve"> competenze</w:t>
      </w:r>
      <w:r w:rsidR="001C67FE" w:rsidRPr="0005746B">
        <w:rPr>
          <w:rFonts w:ascii="Arial" w:eastAsia="Arial" w:hAnsi="Arial" w:cs="Arial"/>
        </w:rPr>
        <w:t xml:space="preserve"> e capacità</w:t>
      </w:r>
      <w:r w:rsidR="008E4D54" w:rsidRPr="0005746B">
        <w:rPr>
          <w:rFonts w:ascii="Arial" w:eastAsia="Arial" w:hAnsi="Arial" w:cs="Arial"/>
        </w:rPr>
        <w:t xml:space="preserve"> nel rispetto dei tempi e degli stili di apprendimento</w:t>
      </w:r>
      <w:r w:rsidR="001C67FE" w:rsidRPr="0005746B">
        <w:rPr>
          <w:rFonts w:ascii="Arial" w:eastAsia="Arial" w:hAnsi="Arial" w:cs="Arial"/>
        </w:rPr>
        <w:t xml:space="preserve"> di ciascuno.</w:t>
      </w:r>
      <w:r w:rsidR="00E06F08" w:rsidRPr="0005746B">
        <w:rPr>
          <w:rFonts w:ascii="Arial" w:eastAsia="Arial" w:hAnsi="Arial" w:cs="Arial"/>
        </w:rPr>
        <w:t>(</w:t>
      </w:r>
      <w:r w:rsidR="0092356B" w:rsidRPr="0005746B">
        <w:rPr>
          <w:rFonts w:ascii="Arial" w:eastAsia="Arial" w:hAnsi="Arial" w:cs="Arial"/>
        </w:rPr>
        <w:t xml:space="preserve"> </w:t>
      </w:r>
      <w:r w:rsidR="00E06F08" w:rsidRPr="0005746B">
        <w:rPr>
          <w:rFonts w:ascii="Arial" w:eastAsia="Arial" w:hAnsi="Arial" w:cs="Arial"/>
          <w:b/>
          <w:u w:val="single"/>
        </w:rPr>
        <w:t>Allegato 7</w:t>
      </w:r>
      <w:r w:rsidR="00E06F08" w:rsidRPr="0005746B">
        <w:rPr>
          <w:rFonts w:ascii="Arial" w:eastAsia="Arial" w:hAnsi="Arial" w:cs="Arial"/>
        </w:rPr>
        <w:t>)</w:t>
      </w:r>
    </w:p>
    <w:p w:rsidR="00052707" w:rsidRPr="00052707" w:rsidRDefault="00052707" w:rsidP="00052707">
      <w:pPr>
        <w:pStyle w:val="Titolo1"/>
        <w:rPr>
          <w:color w:val="984806" w:themeColor="accent6" w:themeShade="80"/>
        </w:rPr>
      </w:pPr>
      <w:bookmarkStart w:id="37" w:name="_Toc529109716"/>
      <w:r w:rsidRPr="00052707">
        <w:rPr>
          <w:color w:val="984806" w:themeColor="accent6" w:themeShade="80"/>
        </w:rPr>
        <w:t>6.  Scelte conseguenti alle previsioni di cui alla legge 107/15</w:t>
      </w:r>
      <w:bookmarkEnd w:id="37"/>
    </w:p>
    <w:p w:rsidR="003175BD" w:rsidRPr="00052707" w:rsidRDefault="003E6016" w:rsidP="00D31492">
      <w:pPr>
        <w:pStyle w:val="Titolo2"/>
        <w:spacing w:after="240"/>
        <w:rPr>
          <w:color w:val="984806" w:themeColor="accent6" w:themeShade="80"/>
        </w:rPr>
      </w:pPr>
      <w:bookmarkStart w:id="38" w:name="_Toc529109717"/>
      <w:r w:rsidRPr="00052707">
        <w:rPr>
          <w:color w:val="984806" w:themeColor="accent6" w:themeShade="80"/>
        </w:rPr>
        <w:t>6.1 Finalità della legge e compiti della scuola</w:t>
      </w:r>
      <w:bookmarkEnd w:id="38"/>
    </w:p>
    <w:p w:rsidR="00D31492" w:rsidRPr="003D3A30" w:rsidRDefault="000B4C12" w:rsidP="0064383C">
      <w:pPr>
        <w:spacing w:after="240" w:line="240" w:lineRule="auto"/>
        <w:jc w:val="both"/>
        <w:rPr>
          <w:rFonts w:asciiTheme="minorHAnsi" w:hAnsiTheme="minorHAnsi" w:cstheme="minorHAnsi"/>
        </w:rPr>
      </w:pPr>
      <w:bookmarkStart w:id="39" w:name="_Toc439610900"/>
      <w:r w:rsidRPr="0005746B">
        <w:rPr>
          <w:rFonts w:asciiTheme="minorHAnsi" w:hAnsiTheme="minorHAnsi" w:cstheme="minorHAnsi"/>
        </w:rPr>
        <w:t xml:space="preserve">Il </w:t>
      </w:r>
      <w:r w:rsidR="0059233A" w:rsidRPr="0005746B">
        <w:rPr>
          <w:rFonts w:asciiTheme="minorHAnsi" w:hAnsiTheme="minorHAnsi" w:cstheme="minorHAnsi"/>
        </w:rPr>
        <w:t>li</w:t>
      </w:r>
      <w:r w:rsidRPr="0005746B">
        <w:rPr>
          <w:rFonts w:asciiTheme="minorHAnsi" w:hAnsiTheme="minorHAnsi" w:cstheme="minorHAnsi"/>
        </w:rPr>
        <w:t xml:space="preserve">ceo, in ottemperanza ai commi 1-4 dell’art. 1 della L.107/15, attua una serie di iniziative finalizzate a rendere la scuola un luogo di inclusione, partecipazione e di crescita democratica, oltre che </w:t>
      </w:r>
      <w:r w:rsidR="00F33F19" w:rsidRPr="0005746B">
        <w:rPr>
          <w:rFonts w:asciiTheme="minorHAnsi" w:hAnsiTheme="minorHAnsi" w:cstheme="minorHAnsi"/>
        </w:rPr>
        <w:t xml:space="preserve">un </w:t>
      </w:r>
      <w:r w:rsidRPr="0005746B">
        <w:rPr>
          <w:rFonts w:asciiTheme="minorHAnsi" w:hAnsiTheme="minorHAnsi" w:cstheme="minorHAnsi"/>
        </w:rPr>
        <w:t xml:space="preserve">laboratorio permanente di ricerca, sperimentazione e innovazione didattica, </w:t>
      </w:r>
      <w:r w:rsidR="00AC4B80" w:rsidRPr="0005746B">
        <w:rPr>
          <w:rFonts w:asciiTheme="minorHAnsi" w:hAnsiTheme="minorHAnsi" w:cstheme="minorHAnsi"/>
        </w:rPr>
        <w:t xml:space="preserve">promuovendo </w:t>
      </w:r>
      <w:r w:rsidR="00AC4B80" w:rsidRPr="0005746B">
        <w:rPr>
          <w:rFonts w:asciiTheme="minorHAnsi" w:hAnsiTheme="minorHAnsi" w:cstheme="minorHAnsi"/>
          <w:spacing w:val="1"/>
        </w:rPr>
        <w:t>l</w:t>
      </w:r>
      <w:r w:rsidR="00AC4B80" w:rsidRPr="0005746B">
        <w:rPr>
          <w:rFonts w:asciiTheme="minorHAnsi" w:hAnsiTheme="minorHAnsi" w:cstheme="minorHAnsi"/>
        </w:rPr>
        <w:t>a</w:t>
      </w:r>
      <w:r w:rsidR="00AC4B80" w:rsidRPr="0005746B">
        <w:rPr>
          <w:rFonts w:asciiTheme="minorHAnsi" w:hAnsiTheme="minorHAnsi" w:cstheme="minorHAnsi"/>
          <w:spacing w:val="17"/>
        </w:rPr>
        <w:t xml:space="preserve"> </w:t>
      </w:r>
      <w:r w:rsidR="00AC4B80" w:rsidRPr="0005746B">
        <w:rPr>
          <w:rFonts w:asciiTheme="minorHAnsi" w:hAnsiTheme="minorHAnsi" w:cstheme="minorHAnsi"/>
          <w:spacing w:val="2"/>
        </w:rPr>
        <w:t>f</w:t>
      </w:r>
      <w:r w:rsidR="00AC4B80" w:rsidRPr="0005746B">
        <w:rPr>
          <w:rFonts w:asciiTheme="minorHAnsi" w:hAnsiTheme="minorHAnsi" w:cstheme="minorHAnsi"/>
        </w:rPr>
        <w:t>o</w:t>
      </w:r>
      <w:r w:rsidR="00AC4B80" w:rsidRPr="0005746B">
        <w:rPr>
          <w:rFonts w:asciiTheme="minorHAnsi" w:hAnsiTheme="minorHAnsi" w:cstheme="minorHAnsi"/>
          <w:spacing w:val="1"/>
        </w:rPr>
        <w:t>r</w:t>
      </w:r>
      <w:r w:rsidR="00AC4B80" w:rsidRPr="0005746B">
        <w:rPr>
          <w:rFonts w:asciiTheme="minorHAnsi" w:hAnsiTheme="minorHAnsi" w:cstheme="minorHAnsi"/>
          <w:spacing w:val="5"/>
        </w:rPr>
        <w:t>m</w:t>
      </w:r>
      <w:r w:rsidR="00AC4B80" w:rsidRPr="0005746B">
        <w:rPr>
          <w:rFonts w:asciiTheme="minorHAnsi" w:hAnsiTheme="minorHAnsi" w:cstheme="minorHAnsi"/>
        </w:rPr>
        <w:t>a</w:t>
      </w:r>
      <w:r w:rsidR="00AC4B80" w:rsidRPr="0005746B">
        <w:rPr>
          <w:rFonts w:asciiTheme="minorHAnsi" w:hAnsiTheme="minorHAnsi" w:cstheme="minorHAnsi"/>
          <w:spacing w:val="-4"/>
        </w:rPr>
        <w:t>z</w:t>
      </w:r>
      <w:r w:rsidR="00AC4B80" w:rsidRPr="0005746B">
        <w:rPr>
          <w:rFonts w:asciiTheme="minorHAnsi" w:hAnsiTheme="minorHAnsi" w:cstheme="minorHAnsi"/>
          <w:spacing w:val="1"/>
        </w:rPr>
        <w:t>i</w:t>
      </w:r>
      <w:r w:rsidR="00AC4B80" w:rsidRPr="0005746B">
        <w:rPr>
          <w:rFonts w:asciiTheme="minorHAnsi" w:hAnsiTheme="minorHAnsi" w:cstheme="minorHAnsi"/>
        </w:rPr>
        <w:t>one</w:t>
      </w:r>
      <w:r w:rsidR="00AC4B80" w:rsidRPr="0005746B">
        <w:rPr>
          <w:rFonts w:asciiTheme="minorHAnsi" w:hAnsiTheme="minorHAnsi" w:cstheme="minorHAnsi"/>
          <w:spacing w:val="11"/>
        </w:rPr>
        <w:t xml:space="preserve"> </w:t>
      </w:r>
      <w:r w:rsidR="00AC4B80" w:rsidRPr="0005746B">
        <w:rPr>
          <w:rFonts w:asciiTheme="minorHAnsi" w:hAnsiTheme="minorHAnsi" w:cstheme="minorHAnsi"/>
        </w:rPr>
        <w:t>g</w:t>
      </w:r>
      <w:r w:rsidR="00AC4B80" w:rsidRPr="0005746B">
        <w:rPr>
          <w:rFonts w:asciiTheme="minorHAnsi" w:hAnsiTheme="minorHAnsi" w:cstheme="minorHAnsi"/>
          <w:spacing w:val="1"/>
        </w:rPr>
        <w:t>l</w:t>
      </w:r>
      <w:r w:rsidR="00AC4B80" w:rsidRPr="0005746B">
        <w:rPr>
          <w:rFonts w:asciiTheme="minorHAnsi" w:hAnsiTheme="minorHAnsi" w:cstheme="minorHAnsi"/>
        </w:rPr>
        <w:t>ob</w:t>
      </w:r>
      <w:r w:rsidR="00AC4B80" w:rsidRPr="0005746B">
        <w:rPr>
          <w:rFonts w:asciiTheme="minorHAnsi" w:hAnsiTheme="minorHAnsi" w:cstheme="minorHAnsi"/>
          <w:spacing w:val="2"/>
        </w:rPr>
        <w:t>a</w:t>
      </w:r>
      <w:r w:rsidR="00AC4B80" w:rsidRPr="0005746B">
        <w:rPr>
          <w:rFonts w:asciiTheme="minorHAnsi" w:hAnsiTheme="minorHAnsi" w:cstheme="minorHAnsi"/>
          <w:spacing w:val="-1"/>
        </w:rPr>
        <w:t>l</w:t>
      </w:r>
      <w:r w:rsidR="00AC4B80" w:rsidRPr="0005746B">
        <w:rPr>
          <w:rFonts w:asciiTheme="minorHAnsi" w:hAnsiTheme="minorHAnsi" w:cstheme="minorHAnsi"/>
        </w:rPr>
        <w:t>e</w:t>
      </w:r>
      <w:r w:rsidR="00AC4B80" w:rsidRPr="0005746B">
        <w:rPr>
          <w:rFonts w:asciiTheme="minorHAnsi" w:hAnsiTheme="minorHAnsi" w:cstheme="minorHAnsi"/>
          <w:spacing w:val="15"/>
        </w:rPr>
        <w:t xml:space="preserve"> </w:t>
      </w:r>
      <w:r w:rsidR="00AC4B80" w:rsidRPr="0005746B">
        <w:rPr>
          <w:rFonts w:asciiTheme="minorHAnsi" w:hAnsiTheme="minorHAnsi" w:cstheme="minorHAnsi"/>
        </w:rPr>
        <w:t>ed</w:t>
      </w:r>
      <w:r w:rsidR="00AC4B80" w:rsidRPr="0005746B">
        <w:rPr>
          <w:rFonts w:asciiTheme="minorHAnsi" w:hAnsiTheme="minorHAnsi" w:cstheme="minorHAnsi"/>
          <w:spacing w:val="17"/>
        </w:rPr>
        <w:t xml:space="preserve"> </w:t>
      </w:r>
      <w:r w:rsidR="00AC4B80" w:rsidRPr="0005746B">
        <w:rPr>
          <w:rFonts w:asciiTheme="minorHAnsi" w:hAnsiTheme="minorHAnsi" w:cstheme="minorHAnsi"/>
        </w:rPr>
        <w:t>a</w:t>
      </w:r>
      <w:r w:rsidR="00AC4B80" w:rsidRPr="0005746B">
        <w:rPr>
          <w:rFonts w:asciiTheme="minorHAnsi" w:hAnsiTheme="minorHAnsi" w:cstheme="minorHAnsi"/>
          <w:spacing w:val="1"/>
        </w:rPr>
        <w:t>r</w:t>
      </w:r>
      <w:r w:rsidR="00AC4B80" w:rsidRPr="0005746B">
        <w:rPr>
          <w:rFonts w:asciiTheme="minorHAnsi" w:hAnsiTheme="minorHAnsi" w:cstheme="minorHAnsi"/>
          <w:spacing w:val="5"/>
        </w:rPr>
        <w:t>m</w:t>
      </w:r>
      <w:r w:rsidR="00AC4B80" w:rsidRPr="0005746B">
        <w:rPr>
          <w:rFonts w:asciiTheme="minorHAnsi" w:hAnsiTheme="minorHAnsi" w:cstheme="minorHAnsi"/>
        </w:rPr>
        <w:t>on</w:t>
      </w:r>
      <w:r w:rsidR="00AC4B80" w:rsidRPr="0005746B">
        <w:rPr>
          <w:rFonts w:asciiTheme="minorHAnsi" w:hAnsiTheme="minorHAnsi" w:cstheme="minorHAnsi"/>
          <w:spacing w:val="-1"/>
        </w:rPr>
        <w:t>i</w:t>
      </w:r>
      <w:r w:rsidR="00AC4B80" w:rsidRPr="0005746B">
        <w:rPr>
          <w:rFonts w:asciiTheme="minorHAnsi" w:hAnsiTheme="minorHAnsi" w:cstheme="minorHAnsi"/>
          <w:spacing w:val="1"/>
        </w:rPr>
        <w:t>c</w:t>
      </w:r>
      <w:r w:rsidR="00AC4B80" w:rsidRPr="0005746B">
        <w:rPr>
          <w:rFonts w:asciiTheme="minorHAnsi" w:hAnsiTheme="minorHAnsi" w:cstheme="minorHAnsi"/>
        </w:rPr>
        <w:t>a</w:t>
      </w:r>
      <w:r w:rsidR="00AC4B80" w:rsidRPr="0005746B">
        <w:rPr>
          <w:rFonts w:asciiTheme="minorHAnsi" w:hAnsiTheme="minorHAnsi" w:cstheme="minorHAnsi"/>
          <w:spacing w:val="11"/>
        </w:rPr>
        <w:t xml:space="preserve"> </w:t>
      </w:r>
      <w:r w:rsidR="00AC4B80" w:rsidRPr="0005746B">
        <w:rPr>
          <w:rFonts w:asciiTheme="minorHAnsi" w:hAnsiTheme="minorHAnsi" w:cstheme="minorHAnsi"/>
          <w:spacing w:val="2"/>
        </w:rPr>
        <w:t>d</w:t>
      </w:r>
      <w:r w:rsidR="00AC4B80" w:rsidRPr="0005746B">
        <w:rPr>
          <w:rFonts w:asciiTheme="minorHAnsi" w:hAnsiTheme="minorHAnsi" w:cstheme="minorHAnsi"/>
        </w:rPr>
        <w:t>e</w:t>
      </w:r>
      <w:r w:rsidR="00AC4B80" w:rsidRPr="0005746B">
        <w:rPr>
          <w:rFonts w:asciiTheme="minorHAnsi" w:hAnsiTheme="minorHAnsi" w:cstheme="minorHAnsi"/>
          <w:spacing w:val="1"/>
        </w:rPr>
        <w:t>l</w:t>
      </w:r>
      <w:r w:rsidR="00AC4B80" w:rsidRPr="0005746B">
        <w:rPr>
          <w:rFonts w:asciiTheme="minorHAnsi" w:hAnsiTheme="minorHAnsi" w:cstheme="minorHAnsi"/>
          <w:spacing w:val="-1"/>
        </w:rPr>
        <w:t>l</w:t>
      </w:r>
      <w:r w:rsidR="00AC4B80" w:rsidRPr="0005746B">
        <w:rPr>
          <w:rFonts w:asciiTheme="minorHAnsi" w:hAnsiTheme="minorHAnsi" w:cstheme="minorHAnsi"/>
        </w:rPr>
        <w:t>a</w:t>
      </w:r>
      <w:r w:rsidR="00AC4B80" w:rsidRPr="0005746B">
        <w:rPr>
          <w:rFonts w:asciiTheme="minorHAnsi" w:hAnsiTheme="minorHAnsi" w:cstheme="minorHAnsi"/>
          <w:spacing w:val="17"/>
        </w:rPr>
        <w:t xml:space="preserve"> </w:t>
      </w:r>
      <w:r w:rsidR="00AC4B80" w:rsidRPr="0005746B">
        <w:rPr>
          <w:rFonts w:asciiTheme="minorHAnsi" w:hAnsiTheme="minorHAnsi" w:cstheme="minorHAnsi"/>
          <w:spacing w:val="2"/>
        </w:rPr>
        <w:t>p</w:t>
      </w:r>
      <w:r w:rsidR="00AC4B80" w:rsidRPr="0005746B">
        <w:rPr>
          <w:rFonts w:asciiTheme="minorHAnsi" w:hAnsiTheme="minorHAnsi" w:cstheme="minorHAnsi"/>
        </w:rPr>
        <w:t>e</w:t>
      </w:r>
      <w:r w:rsidR="00AC4B80" w:rsidRPr="0005746B">
        <w:rPr>
          <w:rFonts w:asciiTheme="minorHAnsi" w:hAnsiTheme="minorHAnsi" w:cstheme="minorHAnsi"/>
          <w:spacing w:val="1"/>
        </w:rPr>
        <w:t>rs</w:t>
      </w:r>
      <w:r w:rsidR="00AC4B80" w:rsidRPr="0005746B">
        <w:rPr>
          <w:rFonts w:asciiTheme="minorHAnsi" w:hAnsiTheme="minorHAnsi" w:cstheme="minorHAnsi"/>
        </w:rPr>
        <w:t xml:space="preserve">ona, </w:t>
      </w:r>
      <w:r w:rsidRPr="0005746B">
        <w:rPr>
          <w:rFonts w:asciiTheme="minorHAnsi" w:hAnsiTheme="minorHAnsi" w:cstheme="minorHAnsi"/>
        </w:rPr>
        <w:t xml:space="preserve">come </w:t>
      </w:r>
      <w:r w:rsidR="002E1036" w:rsidRPr="0005746B">
        <w:rPr>
          <w:rFonts w:asciiTheme="minorHAnsi" w:hAnsiTheme="minorHAnsi" w:cstheme="minorHAnsi"/>
        </w:rPr>
        <w:t>indicato</w:t>
      </w:r>
      <w:r w:rsidRPr="0005746B">
        <w:rPr>
          <w:rFonts w:asciiTheme="minorHAnsi" w:hAnsiTheme="minorHAnsi" w:cstheme="minorHAnsi"/>
        </w:rPr>
        <w:t xml:space="preserve"> nel </w:t>
      </w:r>
      <w:r w:rsidR="00B2056F" w:rsidRPr="0005746B">
        <w:rPr>
          <w:rFonts w:asciiTheme="minorHAnsi" w:hAnsiTheme="minorHAnsi" w:cstheme="minorHAnsi"/>
        </w:rPr>
        <w:t>C</w:t>
      </w:r>
      <w:r w:rsidR="00F33F19" w:rsidRPr="0005746B">
        <w:rPr>
          <w:rFonts w:asciiTheme="minorHAnsi" w:hAnsiTheme="minorHAnsi" w:cstheme="minorHAnsi"/>
        </w:rPr>
        <w:t>apitolo 3 del presente documento</w:t>
      </w:r>
      <w:bookmarkEnd w:id="39"/>
      <w:r w:rsidR="00D31492" w:rsidRPr="0005746B">
        <w:rPr>
          <w:rFonts w:asciiTheme="minorHAnsi" w:hAnsiTheme="minorHAnsi" w:cstheme="minorHAnsi"/>
        </w:rPr>
        <w:t>.</w:t>
      </w:r>
    </w:p>
    <w:p w:rsidR="004B0A2F" w:rsidRPr="00E348B6" w:rsidRDefault="004B0A2F" w:rsidP="00AC3677">
      <w:pPr>
        <w:pStyle w:val="Titolo2"/>
        <w:spacing w:after="240"/>
        <w:rPr>
          <w:color w:val="984806" w:themeColor="accent6" w:themeShade="80"/>
        </w:rPr>
      </w:pPr>
      <w:bookmarkStart w:id="40" w:name="_Toc529109718"/>
      <w:r w:rsidRPr="00E348B6">
        <w:rPr>
          <w:color w:val="984806" w:themeColor="accent6" w:themeShade="80"/>
        </w:rPr>
        <w:t xml:space="preserve">6.2 </w:t>
      </w:r>
      <w:r w:rsidR="00D31492" w:rsidRPr="00E348B6">
        <w:rPr>
          <w:color w:val="984806" w:themeColor="accent6" w:themeShade="80"/>
        </w:rPr>
        <w:t>Fabbisogno di Organico</w:t>
      </w:r>
      <w:bookmarkEnd w:id="40"/>
      <w:r w:rsidR="00D31492" w:rsidRPr="00E348B6">
        <w:rPr>
          <w:color w:val="984806" w:themeColor="accent6" w:themeShade="80"/>
        </w:rPr>
        <w:t xml:space="preserve"> </w:t>
      </w:r>
    </w:p>
    <w:p w:rsidR="005D4B27" w:rsidRPr="00E348B6" w:rsidRDefault="005D4B27" w:rsidP="00AC3677">
      <w:pPr>
        <w:pStyle w:val="Titolo3"/>
        <w:spacing w:after="240"/>
        <w:rPr>
          <w:color w:val="984806" w:themeColor="accent6" w:themeShade="80"/>
        </w:rPr>
      </w:pPr>
      <w:bookmarkStart w:id="41" w:name="_Toc529109719"/>
      <w:r w:rsidRPr="00E348B6">
        <w:rPr>
          <w:color w:val="984806" w:themeColor="accent6" w:themeShade="80"/>
        </w:rPr>
        <w:t xml:space="preserve">6.2.1 </w:t>
      </w:r>
      <w:r w:rsidR="00630187" w:rsidRPr="00E348B6">
        <w:rPr>
          <w:color w:val="984806" w:themeColor="accent6" w:themeShade="80"/>
        </w:rPr>
        <w:t>P</w:t>
      </w:r>
      <w:r w:rsidR="004B0A2F" w:rsidRPr="00E348B6">
        <w:rPr>
          <w:color w:val="984806" w:themeColor="accent6" w:themeShade="80"/>
        </w:rPr>
        <w:t>osti comuni e di sostegno</w:t>
      </w:r>
      <w:bookmarkEnd w:id="41"/>
      <w:r w:rsidR="004B0A2F" w:rsidRPr="00E348B6">
        <w:rPr>
          <w:color w:val="984806" w:themeColor="accent6" w:themeShade="80"/>
        </w:rPr>
        <w:t xml:space="preserve"> </w:t>
      </w:r>
    </w:p>
    <w:p w:rsidR="004B0A2F" w:rsidRPr="0005746B" w:rsidRDefault="004B0A2F" w:rsidP="005D4B27">
      <w:pPr>
        <w:spacing w:before="200"/>
        <w:rPr>
          <w:rFonts w:asciiTheme="minorHAnsi" w:hAnsiTheme="minorHAnsi" w:cstheme="minorHAnsi"/>
          <w:b/>
        </w:rPr>
      </w:pPr>
      <w:r w:rsidRPr="0005746B">
        <w:rPr>
          <w:rFonts w:asciiTheme="minorHAnsi" w:hAnsiTheme="minorHAnsi" w:cstheme="minorHAnsi"/>
          <w:b/>
        </w:rPr>
        <w:t>SCUOLA SECONDARIA DI PRIMO E SECONDO GRADO</w:t>
      </w:r>
    </w:p>
    <w:tbl>
      <w:tblPr>
        <w:tblW w:w="9606" w:type="dxa"/>
        <w:tblLayout w:type="fixed"/>
        <w:tblLook w:val="0000" w:firstRow="0" w:lastRow="0" w:firstColumn="0" w:lastColumn="0" w:noHBand="0" w:noVBand="0"/>
      </w:tblPr>
      <w:tblGrid>
        <w:gridCol w:w="1668"/>
        <w:gridCol w:w="1559"/>
        <w:gridCol w:w="1701"/>
        <w:gridCol w:w="1559"/>
        <w:gridCol w:w="3119"/>
      </w:tblGrid>
      <w:tr w:rsidR="0005746B" w:rsidRPr="0005746B" w:rsidTr="004B0A2F">
        <w:tc>
          <w:tcPr>
            <w:tcW w:w="1668" w:type="dxa"/>
            <w:tcBorders>
              <w:top w:val="single" w:sz="4" w:space="0" w:color="000000"/>
              <w:left w:val="single" w:sz="4" w:space="0" w:color="000000"/>
              <w:bottom w:val="single" w:sz="4" w:space="0" w:color="000000"/>
              <w:right w:val="single" w:sz="4" w:space="0" w:color="000000"/>
            </w:tcBorders>
            <w:shd w:val="clear" w:color="auto" w:fill="F7CAAC"/>
          </w:tcPr>
          <w:p w:rsidR="004B0A2F" w:rsidRPr="0005746B" w:rsidRDefault="004B0A2F" w:rsidP="00D05829">
            <w:pPr>
              <w:spacing w:after="0" w:line="100" w:lineRule="atLeast"/>
              <w:rPr>
                <w:rFonts w:cs="Arial"/>
                <w:b/>
                <w:sz w:val="24"/>
                <w:szCs w:val="24"/>
              </w:rPr>
            </w:pPr>
            <w:r w:rsidRPr="0005746B">
              <w:rPr>
                <w:rFonts w:cs="Arial"/>
                <w:b/>
                <w:sz w:val="24"/>
                <w:szCs w:val="24"/>
              </w:rPr>
              <w:t>Classe di concorso/sostegno</w:t>
            </w:r>
          </w:p>
        </w:tc>
        <w:tc>
          <w:tcPr>
            <w:tcW w:w="1559" w:type="dxa"/>
            <w:tcBorders>
              <w:top w:val="single" w:sz="4" w:space="0" w:color="000000"/>
              <w:left w:val="single" w:sz="4" w:space="0" w:color="000000"/>
              <w:bottom w:val="single" w:sz="4" w:space="0" w:color="000000"/>
              <w:right w:val="single" w:sz="4" w:space="0" w:color="000000"/>
            </w:tcBorders>
            <w:shd w:val="clear" w:color="auto" w:fill="F7CAAC"/>
          </w:tcPr>
          <w:p w:rsidR="004B0A2F" w:rsidRPr="0005746B" w:rsidRDefault="004B0A2F" w:rsidP="00D05829">
            <w:pPr>
              <w:spacing w:after="0" w:line="100" w:lineRule="atLeast"/>
              <w:rPr>
                <w:rFonts w:cs="Arial"/>
                <w:b/>
                <w:sz w:val="24"/>
                <w:szCs w:val="24"/>
              </w:rPr>
            </w:pPr>
            <w:proofErr w:type="spellStart"/>
            <w:r w:rsidRPr="0005746B">
              <w:rPr>
                <w:rFonts w:cs="Arial"/>
                <w:b/>
                <w:sz w:val="24"/>
                <w:szCs w:val="24"/>
              </w:rPr>
              <w:t>a.s.</w:t>
            </w:r>
            <w:proofErr w:type="spellEnd"/>
            <w:r w:rsidRPr="0005746B">
              <w:rPr>
                <w:rFonts w:cs="Arial"/>
                <w:b/>
                <w:sz w:val="24"/>
                <w:szCs w:val="24"/>
              </w:rPr>
              <w:t xml:space="preserve"> 2016-17</w:t>
            </w:r>
          </w:p>
        </w:tc>
        <w:tc>
          <w:tcPr>
            <w:tcW w:w="1701" w:type="dxa"/>
            <w:tcBorders>
              <w:top w:val="single" w:sz="4" w:space="0" w:color="000000"/>
              <w:left w:val="single" w:sz="4" w:space="0" w:color="000000"/>
              <w:bottom w:val="single" w:sz="4" w:space="0" w:color="000000"/>
              <w:right w:val="single" w:sz="4" w:space="0" w:color="000000"/>
            </w:tcBorders>
            <w:shd w:val="clear" w:color="auto" w:fill="F7CAAC"/>
          </w:tcPr>
          <w:p w:rsidR="004B0A2F" w:rsidRPr="0005746B" w:rsidRDefault="004B0A2F" w:rsidP="00D05829">
            <w:pPr>
              <w:spacing w:after="0" w:line="100" w:lineRule="atLeast"/>
              <w:rPr>
                <w:rFonts w:cs="Arial"/>
                <w:b/>
                <w:sz w:val="24"/>
                <w:szCs w:val="24"/>
              </w:rPr>
            </w:pPr>
            <w:proofErr w:type="spellStart"/>
            <w:r w:rsidRPr="0005746B">
              <w:rPr>
                <w:rFonts w:cs="Arial"/>
                <w:b/>
                <w:sz w:val="24"/>
                <w:szCs w:val="24"/>
              </w:rPr>
              <w:t>a.s.</w:t>
            </w:r>
            <w:proofErr w:type="spellEnd"/>
            <w:r w:rsidRPr="0005746B">
              <w:rPr>
                <w:rFonts w:cs="Arial"/>
                <w:b/>
                <w:sz w:val="24"/>
                <w:szCs w:val="24"/>
              </w:rPr>
              <w:t xml:space="preserve">    2017-18</w:t>
            </w:r>
          </w:p>
        </w:tc>
        <w:tc>
          <w:tcPr>
            <w:tcW w:w="1559" w:type="dxa"/>
            <w:tcBorders>
              <w:top w:val="single" w:sz="4" w:space="0" w:color="000000"/>
              <w:left w:val="single" w:sz="4" w:space="0" w:color="000000"/>
              <w:bottom w:val="single" w:sz="4" w:space="0" w:color="000000"/>
              <w:right w:val="single" w:sz="4" w:space="0" w:color="000000"/>
            </w:tcBorders>
            <w:shd w:val="clear" w:color="auto" w:fill="F7CAAC"/>
          </w:tcPr>
          <w:p w:rsidR="004B0A2F" w:rsidRPr="0005746B" w:rsidRDefault="004B0A2F" w:rsidP="00D05829">
            <w:pPr>
              <w:spacing w:after="0" w:line="100" w:lineRule="atLeast"/>
              <w:rPr>
                <w:rFonts w:cs="Arial"/>
                <w:b/>
                <w:sz w:val="24"/>
                <w:szCs w:val="24"/>
              </w:rPr>
            </w:pPr>
            <w:proofErr w:type="spellStart"/>
            <w:r w:rsidRPr="0005746B">
              <w:rPr>
                <w:rFonts w:cs="Arial"/>
                <w:b/>
                <w:sz w:val="24"/>
                <w:szCs w:val="24"/>
              </w:rPr>
              <w:t>a.s.</w:t>
            </w:r>
            <w:proofErr w:type="spellEnd"/>
            <w:r w:rsidRPr="0005746B">
              <w:rPr>
                <w:rFonts w:cs="Arial"/>
                <w:b/>
                <w:sz w:val="24"/>
                <w:szCs w:val="24"/>
              </w:rPr>
              <w:t xml:space="preserve">       2018-19</w:t>
            </w:r>
          </w:p>
        </w:tc>
        <w:tc>
          <w:tcPr>
            <w:tcW w:w="3119" w:type="dxa"/>
            <w:tcBorders>
              <w:top w:val="single" w:sz="4" w:space="0" w:color="000000"/>
              <w:left w:val="single" w:sz="4" w:space="0" w:color="000000"/>
              <w:bottom w:val="single" w:sz="4" w:space="0" w:color="000000"/>
              <w:right w:val="single" w:sz="4" w:space="0" w:color="000000"/>
            </w:tcBorders>
            <w:shd w:val="clear" w:color="auto" w:fill="F7CAAC"/>
          </w:tcPr>
          <w:p w:rsidR="004B0A2F" w:rsidRPr="0005746B" w:rsidRDefault="004B0A2F" w:rsidP="00D05829">
            <w:pPr>
              <w:spacing w:after="0" w:line="100" w:lineRule="atLeast"/>
              <w:rPr>
                <w:rFonts w:cs="Arial"/>
                <w:b/>
                <w:sz w:val="24"/>
                <w:szCs w:val="24"/>
              </w:rPr>
            </w:pPr>
            <w:r w:rsidRPr="0005746B">
              <w:rPr>
                <w:rFonts w:cs="Arial"/>
                <w:b/>
                <w:sz w:val="24"/>
                <w:szCs w:val="24"/>
              </w:rPr>
              <w:t xml:space="preserve">Motivazione: indicare il piano delle classi previste e le loro caratteristiche </w:t>
            </w:r>
          </w:p>
        </w:tc>
      </w:tr>
      <w:tr w:rsidR="0005746B" w:rsidRPr="0005746B" w:rsidTr="004B0A2F">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4B0A2F" w:rsidRPr="0005746B" w:rsidRDefault="004B0A2F" w:rsidP="00D05829">
            <w:pPr>
              <w:spacing w:after="0" w:line="100" w:lineRule="atLeast"/>
              <w:rPr>
                <w:rFonts w:cs="Arial"/>
                <w:b/>
                <w:sz w:val="16"/>
                <w:szCs w:val="16"/>
              </w:rPr>
            </w:pPr>
            <w:r w:rsidRPr="0005746B">
              <w:rPr>
                <w:rFonts w:cs="Arial"/>
                <w:b/>
                <w:sz w:val="16"/>
                <w:szCs w:val="16"/>
              </w:rPr>
              <w:t>A019</w:t>
            </w:r>
          </w:p>
        </w:tc>
        <w:tc>
          <w:tcPr>
            <w:tcW w:w="1559" w:type="dxa"/>
            <w:tcBorders>
              <w:top w:val="single" w:sz="4" w:space="0" w:color="000000"/>
              <w:left w:val="single" w:sz="4" w:space="0" w:color="000000"/>
              <w:bottom w:val="single" w:sz="4" w:space="0" w:color="000000"/>
              <w:right w:val="single" w:sz="4" w:space="0" w:color="000000"/>
            </w:tcBorders>
          </w:tcPr>
          <w:p w:rsidR="004B0A2F" w:rsidRPr="0005746B" w:rsidRDefault="004B0A2F" w:rsidP="00D05829">
            <w:pPr>
              <w:spacing w:after="0" w:line="100" w:lineRule="atLeast"/>
              <w:rPr>
                <w:rFonts w:cs="Arial"/>
                <w:b/>
                <w:sz w:val="16"/>
                <w:szCs w:val="16"/>
              </w:rPr>
            </w:pPr>
            <w:r w:rsidRPr="0005746B">
              <w:rPr>
                <w:rFonts w:cs="Arial"/>
                <w:b/>
                <w:sz w:val="16"/>
                <w:szCs w:val="16"/>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B0A2F" w:rsidRPr="0005746B" w:rsidRDefault="004B0A2F" w:rsidP="00D05829">
            <w:pPr>
              <w:spacing w:after="0" w:line="100" w:lineRule="atLeast"/>
              <w:rPr>
                <w:rFonts w:cs="Arial"/>
                <w:b/>
                <w:sz w:val="16"/>
                <w:szCs w:val="16"/>
              </w:rPr>
            </w:pPr>
            <w:r w:rsidRPr="0005746B">
              <w:rPr>
                <w:rFonts w:cs="Arial"/>
                <w:b/>
                <w:sz w:val="16"/>
                <w:szCs w:val="16"/>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B0A2F" w:rsidRPr="0005746B" w:rsidRDefault="004B0A2F" w:rsidP="00D05829">
            <w:pPr>
              <w:spacing w:after="0" w:line="100" w:lineRule="atLeast"/>
              <w:rPr>
                <w:rFonts w:cs="Arial"/>
                <w:b/>
                <w:sz w:val="16"/>
                <w:szCs w:val="16"/>
              </w:rPr>
            </w:pPr>
            <w:r w:rsidRPr="0005746B">
              <w:rPr>
                <w:rFonts w:cs="Arial"/>
                <w:b/>
                <w:sz w:val="16"/>
                <w:szCs w:val="16"/>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4B0A2F" w:rsidRPr="0005746B" w:rsidRDefault="004B0A2F" w:rsidP="00D05829">
            <w:pPr>
              <w:spacing w:after="0" w:line="100" w:lineRule="atLeast"/>
              <w:rPr>
                <w:rFonts w:cs="Arial"/>
                <w:sz w:val="16"/>
                <w:szCs w:val="16"/>
              </w:rPr>
            </w:pPr>
            <w:r w:rsidRPr="0005746B">
              <w:rPr>
                <w:rFonts w:cs="Arial"/>
                <w:sz w:val="16"/>
                <w:szCs w:val="16"/>
              </w:rPr>
              <w:t>*Per il fabbisogno dell’indirizzo sportivo si ricorre all’organico di potenziamento, sino al consolidamento di cattedra intera</w:t>
            </w:r>
          </w:p>
        </w:tc>
      </w:tr>
      <w:tr w:rsidR="0005746B" w:rsidRPr="0005746B" w:rsidTr="004B0A2F">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4B0A2F" w:rsidRPr="0005746B" w:rsidRDefault="004B0A2F" w:rsidP="00D05829">
            <w:pPr>
              <w:spacing w:after="0" w:line="100" w:lineRule="atLeast"/>
              <w:rPr>
                <w:rFonts w:cs="Arial"/>
                <w:b/>
                <w:sz w:val="16"/>
                <w:szCs w:val="16"/>
              </w:rPr>
            </w:pPr>
            <w:r w:rsidRPr="0005746B">
              <w:rPr>
                <w:rFonts w:cs="Arial"/>
                <w:b/>
                <w:sz w:val="16"/>
                <w:szCs w:val="16"/>
              </w:rPr>
              <w:t>A025</w:t>
            </w:r>
          </w:p>
        </w:tc>
        <w:tc>
          <w:tcPr>
            <w:tcW w:w="1559" w:type="dxa"/>
            <w:tcBorders>
              <w:top w:val="single" w:sz="4" w:space="0" w:color="000000"/>
              <w:left w:val="single" w:sz="4" w:space="0" w:color="000000"/>
              <w:bottom w:val="single" w:sz="4" w:space="0" w:color="000000"/>
              <w:right w:val="single" w:sz="4" w:space="0" w:color="000000"/>
            </w:tcBorders>
          </w:tcPr>
          <w:p w:rsidR="004B0A2F" w:rsidRPr="0005746B" w:rsidRDefault="004B0A2F" w:rsidP="00D05829">
            <w:pPr>
              <w:spacing w:after="0" w:line="100" w:lineRule="atLeast"/>
              <w:rPr>
                <w:rFonts w:cs="Arial"/>
                <w:b/>
                <w:sz w:val="16"/>
                <w:szCs w:val="16"/>
              </w:rPr>
            </w:pPr>
            <w:r w:rsidRPr="0005746B">
              <w:rPr>
                <w:rFonts w:cs="Arial"/>
                <w:b/>
                <w:sz w:val="16"/>
                <w:szCs w:val="16"/>
              </w:rPr>
              <w:t>3</w:t>
            </w:r>
          </w:p>
          <w:p w:rsidR="004B0A2F" w:rsidRPr="0005746B" w:rsidRDefault="004B0A2F" w:rsidP="00D05829">
            <w:pPr>
              <w:spacing w:after="0" w:line="100" w:lineRule="atLeast"/>
              <w:rPr>
                <w:rFonts w:cs="Arial"/>
                <w:b/>
                <w:sz w:val="16"/>
                <w:szCs w:val="16"/>
              </w:rPr>
            </w:pPr>
          </w:p>
          <w:p w:rsidR="004B0A2F" w:rsidRPr="0005746B" w:rsidRDefault="004B0A2F" w:rsidP="00D05829">
            <w:pPr>
              <w:spacing w:after="0" w:line="100" w:lineRule="atLeast"/>
              <w:rPr>
                <w:rFonts w:cs="Arial"/>
                <w:b/>
                <w:sz w:val="16"/>
                <w:szCs w:val="16"/>
              </w:rPr>
            </w:pPr>
          </w:p>
          <w:p w:rsidR="004B0A2F" w:rsidRPr="0005746B" w:rsidRDefault="004B0A2F" w:rsidP="00316B11">
            <w:pPr>
              <w:spacing w:after="0" w:line="100" w:lineRule="atLeast"/>
              <w:rPr>
                <w:rFonts w:cs="Arial"/>
                <w:b/>
                <w:sz w:val="16"/>
                <w:szCs w:val="16"/>
              </w:rPr>
            </w:pPr>
            <w:r w:rsidRPr="0005746B">
              <w:rPr>
                <w:rFonts w:cs="Arial"/>
                <w:sz w:val="16"/>
                <w:szCs w:val="16"/>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B0A2F" w:rsidRPr="0005746B" w:rsidRDefault="004B0A2F" w:rsidP="00D05829">
            <w:pPr>
              <w:spacing w:after="0" w:line="100" w:lineRule="atLeast"/>
              <w:rPr>
                <w:rFonts w:cs="Arial"/>
                <w:b/>
                <w:sz w:val="16"/>
                <w:szCs w:val="16"/>
              </w:rPr>
            </w:pPr>
            <w:r w:rsidRPr="0005746B">
              <w:rPr>
                <w:rFonts w:cs="Arial"/>
                <w:b/>
                <w:sz w:val="16"/>
                <w:szCs w:val="16"/>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B0A2F" w:rsidRPr="0005746B" w:rsidRDefault="004B0A2F" w:rsidP="00D05829">
            <w:pPr>
              <w:spacing w:after="0" w:line="100" w:lineRule="atLeast"/>
              <w:rPr>
                <w:rFonts w:cs="Arial"/>
                <w:b/>
                <w:sz w:val="16"/>
                <w:szCs w:val="16"/>
              </w:rPr>
            </w:pPr>
            <w:r w:rsidRPr="0005746B">
              <w:rPr>
                <w:rFonts w:cs="Arial"/>
                <w:b/>
                <w:sz w:val="16"/>
                <w:szCs w:val="16"/>
              </w:rPr>
              <w:t>3</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4B0A2F" w:rsidRPr="0005746B" w:rsidRDefault="004B0A2F" w:rsidP="00D05829">
            <w:pPr>
              <w:spacing w:after="0" w:line="100" w:lineRule="atLeast"/>
              <w:rPr>
                <w:rFonts w:cs="Arial"/>
                <w:sz w:val="16"/>
                <w:szCs w:val="16"/>
              </w:rPr>
            </w:pPr>
            <w:r w:rsidRPr="0005746B">
              <w:rPr>
                <w:rFonts w:cs="Arial"/>
                <w:sz w:val="16"/>
                <w:szCs w:val="16"/>
              </w:rPr>
              <w:t>In considerazione del decremento previsionale  delle ore nel triennio il fabbisogno  eccedente le cattedre viene ricavato dall’organico di potenziamento</w:t>
            </w:r>
          </w:p>
        </w:tc>
      </w:tr>
      <w:tr w:rsidR="0005746B" w:rsidRPr="0005746B" w:rsidTr="004B0A2F">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4B0A2F" w:rsidRPr="0005746B" w:rsidRDefault="004B0A2F" w:rsidP="00D05829">
            <w:pPr>
              <w:spacing w:after="0" w:line="100" w:lineRule="atLeast"/>
              <w:rPr>
                <w:rFonts w:cs="Arial"/>
                <w:b/>
                <w:sz w:val="16"/>
                <w:szCs w:val="16"/>
              </w:rPr>
            </w:pPr>
            <w:r w:rsidRPr="0005746B">
              <w:rPr>
                <w:rFonts w:cs="Arial"/>
                <w:b/>
                <w:sz w:val="16"/>
                <w:szCs w:val="16"/>
              </w:rPr>
              <w:t>A029</w:t>
            </w:r>
          </w:p>
        </w:tc>
        <w:tc>
          <w:tcPr>
            <w:tcW w:w="1559" w:type="dxa"/>
            <w:tcBorders>
              <w:top w:val="single" w:sz="4" w:space="0" w:color="000000"/>
              <w:left w:val="single" w:sz="4" w:space="0" w:color="000000"/>
              <w:bottom w:val="single" w:sz="4" w:space="0" w:color="000000"/>
              <w:right w:val="single" w:sz="4" w:space="0" w:color="000000"/>
            </w:tcBorders>
          </w:tcPr>
          <w:p w:rsidR="004B0A2F" w:rsidRPr="0005746B" w:rsidRDefault="004B0A2F" w:rsidP="00D05829">
            <w:pPr>
              <w:spacing w:after="0" w:line="100" w:lineRule="atLeast"/>
              <w:rPr>
                <w:rFonts w:cs="Arial"/>
                <w:b/>
                <w:sz w:val="16"/>
                <w:szCs w:val="16"/>
              </w:rPr>
            </w:pPr>
            <w:r w:rsidRPr="0005746B">
              <w:rPr>
                <w:rFonts w:cs="Arial"/>
                <w:b/>
                <w:sz w:val="16"/>
                <w:szCs w:val="16"/>
              </w:rPr>
              <w:t>5*</w:t>
            </w:r>
          </w:p>
          <w:p w:rsidR="004B0A2F" w:rsidRPr="0005746B" w:rsidRDefault="004B0A2F" w:rsidP="00D05829">
            <w:pPr>
              <w:spacing w:after="0" w:line="100" w:lineRule="atLeast"/>
              <w:rPr>
                <w:rFonts w:cs="Arial"/>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B0A2F" w:rsidRPr="0005746B" w:rsidRDefault="004B0A2F" w:rsidP="00D05829">
            <w:pPr>
              <w:spacing w:after="0" w:line="100" w:lineRule="atLeast"/>
              <w:rPr>
                <w:rFonts w:cs="Arial"/>
                <w:b/>
                <w:sz w:val="16"/>
                <w:szCs w:val="16"/>
              </w:rPr>
            </w:pPr>
            <w:r w:rsidRPr="0005746B">
              <w:rPr>
                <w:rFonts w:cs="Arial"/>
                <w:b/>
                <w:sz w:val="16"/>
                <w:szCs w:val="16"/>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B0A2F" w:rsidRPr="0005746B" w:rsidRDefault="004B0A2F" w:rsidP="00D05829">
            <w:pPr>
              <w:spacing w:after="0" w:line="100" w:lineRule="atLeast"/>
              <w:rPr>
                <w:rFonts w:cs="Arial"/>
                <w:b/>
                <w:sz w:val="16"/>
                <w:szCs w:val="16"/>
              </w:rPr>
            </w:pPr>
            <w:r w:rsidRPr="0005746B">
              <w:rPr>
                <w:rFonts w:cs="Arial"/>
                <w:b/>
                <w:sz w:val="16"/>
                <w:szCs w:val="16"/>
              </w:rPr>
              <w:t xml:space="preserve">6* </w:t>
            </w:r>
          </w:p>
          <w:p w:rsidR="004B0A2F" w:rsidRPr="0005746B" w:rsidRDefault="004B0A2F" w:rsidP="00D05829">
            <w:pPr>
              <w:spacing w:after="0" w:line="100" w:lineRule="atLeast"/>
              <w:rPr>
                <w:rFonts w:cs="Arial"/>
                <w:b/>
                <w:sz w:val="16"/>
                <w:szCs w:val="16"/>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4B0A2F" w:rsidRPr="0005746B" w:rsidRDefault="004B0A2F" w:rsidP="00D05829">
            <w:pPr>
              <w:spacing w:after="0" w:line="100" w:lineRule="atLeast"/>
              <w:rPr>
                <w:rFonts w:cs="Arial"/>
                <w:b/>
                <w:sz w:val="16"/>
                <w:szCs w:val="16"/>
              </w:rPr>
            </w:pPr>
            <w:r w:rsidRPr="0005746B">
              <w:rPr>
                <w:rFonts w:cs="Arial"/>
                <w:sz w:val="16"/>
                <w:szCs w:val="16"/>
              </w:rPr>
              <w:t>*Per il fabbisogno dell’indirizzo sportivo si ricorre all’organico di potenziamento, sino al consolidamento di cattedra intera (</w:t>
            </w:r>
            <w:proofErr w:type="spellStart"/>
            <w:r w:rsidRPr="0005746B">
              <w:rPr>
                <w:rFonts w:cs="Arial"/>
                <w:sz w:val="16"/>
                <w:szCs w:val="16"/>
              </w:rPr>
              <w:t>a.s.</w:t>
            </w:r>
            <w:proofErr w:type="spellEnd"/>
            <w:r w:rsidRPr="0005746B">
              <w:rPr>
                <w:rFonts w:cs="Arial"/>
                <w:sz w:val="16"/>
                <w:szCs w:val="16"/>
              </w:rPr>
              <w:t xml:space="preserve"> 18/19)</w:t>
            </w:r>
          </w:p>
        </w:tc>
      </w:tr>
      <w:tr w:rsidR="0005746B" w:rsidRPr="0005746B" w:rsidTr="004B0A2F">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4B0A2F" w:rsidRPr="0005746B" w:rsidRDefault="004B0A2F" w:rsidP="00D05829">
            <w:pPr>
              <w:spacing w:after="0" w:line="100" w:lineRule="atLeast"/>
              <w:rPr>
                <w:rFonts w:cs="Arial"/>
                <w:b/>
                <w:sz w:val="16"/>
                <w:szCs w:val="16"/>
              </w:rPr>
            </w:pPr>
            <w:r w:rsidRPr="0005746B">
              <w:rPr>
                <w:rFonts w:cs="Arial"/>
                <w:b/>
                <w:sz w:val="16"/>
                <w:szCs w:val="16"/>
              </w:rPr>
              <w:t>A037</w:t>
            </w:r>
          </w:p>
        </w:tc>
        <w:tc>
          <w:tcPr>
            <w:tcW w:w="1559" w:type="dxa"/>
            <w:tcBorders>
              <w:top w:val="single" w:sz="4" w:space="0" w:color="000000"/>
              <w:left w:val="single" w:sz="4" w:space="0" w:color="000000"/>
              <w:bottom w:val="single" w:sz="4" w:space="0" w:color="000000"/>
              <w:right w:val="single" w:sz="4" w:space="0" w:color="000000"/>
            </w:tcBorders>
          </w:tcPr>
          <w:p w:rsidR="004B0A2F" w:rsidRPr="0005746B" w:rsidRDefault="004B0A2F" w:rsidP="00D05829">
            <w:pPr>
              <w:spacing w:after="0" w:line="100" w:lineRule="atLeast"/>
              <w:rPr>
                <w:rFonts w:cs="Arial"/>
                <w:b/>
                <w:sz w:val="16"/>
                <w:szCs w:val="16"/>
              </w:rPr>
            </w:pPr>
            <w:r w:rsidRPr="0005746B">
              <w:rPr>
                <w:rFonts w:cs="Arial"/>
                <w:b/>
                <w:sz w:val="16"/>
                <w:szCs w:val="16"/>
              </w:rPr>
              <w:t xml:space="preserve">6  </w:t>
            </w:r>
            <w:r w:rsidRPr="0005746B">
              <w:rPr>
                <w:rFonts w:cs="Arial"/>
                <w:sz w:val="16"/>
                <w:szCs w:val="16"/>
              </w:rPr>
              <w:t>(h.2)</w:t>
            </w:r>
          </w:p>
          <w:p w:rsidR="004B0A2F" w:rsidRPr="0005746B" w:rsidRDefault="004B0A2F" w:rsidP="00D05829">
            <w:pPr>
              <w:spacing w:after="0" w:line="100" w:lineRule="atLeast"/>
              <w:rPr>
                <w:rFonts w:cs="Arial"/>
                <w:b/>
                <w:sz w:val="16"/>
                <w:szCs w:val="16"/>
              </w:rPr>
            </w:pPr>
          </w:p>
          <w:p w:rsidR="004B0A2F" w:rsidRPr="0005746B" w:rsidRDefault="004B0A2F" w:rsidP="00D05829">
            <w:pPr>
              <w:spacing w:after="0" w:line="100" w:lineRule="atLeast"/>
              <w:rPr>
                <w:rFonts w:cs="Arial"/>
                <w:b/>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B0A2F" w:rsidRPr="0005746B" w:rsidRDefault="004B0A2F" w:rsidP="00D05829">
            <w:pPr>
              <w:spacing w:after="0" w:line="100" w:lineRule="atLeast"/>
              <w:rPr>
                <w:rFonts w:cs="Arial"/>
                <w:b/>
                <w:sz w:val="16"/>
                <w:szCs w:val="16"/>
              </w:rPr>
            </w:pPr>
            <w:r w:rsidRPr="0005746B">
              <w:rPr>
                <w:rFonts w:cs="Arial"/>
                <w:b/>
                <w:sz w:val="16"/>
                <w:szCs w:val="16"/>
              </w:rPr>
              <w:t>5*</w:t>
            </w:r>
          </w:p>
          <w:p w:rsidR="004B0A2F" w:rsidRPr="0005746B" w:rsidRDefault="004B0A2F" w:rsidP="00D05829">
            <w:pPr>
              <w:spacing w:after="0" w:line="100" w:lineRule="atLeast"/>
              <w:rPr>
                <w:rFonts w:cs="Arial"/>
                <w:b/>
                <w:sz w:val="16"/>
                <w:szCs w:val="16"/>
              </w:rPr>
            </w:pPr>
          </w:p>
          <w:p w:rsidR="004B0A2F" w:rsidRPr="0005746B" w:rsidRDefault="004B0A2F" w:rsidP="00D05829">
            <w:pPr>
              <w:spacing w:after="0" w:line="100" w:lineRule="atLeast"/>
              <w:rPr>
                <w:rFonts w:cs="Arial"/>
                <w:b/>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B0A2F" w:rsidRPr="0005746B" w:rsidRDefault="004B0A2F" w:rsidP="00D05829">
            <w:pPr>
              <w:spacing w:after="0" w:line="100" w:lineRule="atLeast"/>
              <w:rPr>
                <w:rFonts w:cs="Arial"/>
                <w:b/>
                <w:sz w:val="16"/>
                <w:szCs w:val="16"/>
              </w:rPr>
            </w:pPr>
            <w:r w:rsidRPr="0005746B">
              <w:rPr>
                <w:rFonts w:cs="Arial"/>
                <w:b/>
                <w:sz w:val="16"/>
                <w:szCs w:val="16"/>
              </w:rPr>
              <w:t xml:space="preserve">5*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4B0A2F" w:rsidRPr="0005746B" w:rsidRDefault="004B0A2F" w:rsidP="00D05829">
            <w:pPr>
              <w:spacing w:after="0" w:line="100" w:lineRule="atLeast"/>
              <w:rPr>
                <w:rFonts w:cs="Arial"/>
                <w:sz w:val="16"/>
                <w:szCs w:val="16"/>
              </w:rPr>
            </w:pPr>
            <w:r w:rsidRPr="0005746B">
              <w:rPr>
                <w:rFonts w:cs="Arial"/>
                <w:sz w:val="16"/>
                <w:szCs w:val="16"/>
              </w:rPr>
              <w:t>*In considerazione del decremento delle ore  il fabbisogno  eccedente le cattedre viene ricavato dall’organico di potenziamento</w:t>
            </w:r>
          </w:p>
        </w:tc>
      </w:tr>
      <w:tr w:rsidR="0005746B" w:rsidRPr="0005746B" w:rsidTr="004B0A2F">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4B0A2F" w:rsidRPr="0005746B" w:rsidRDefault="004B0A2F" w:rsidP="00D05829">
            <w:pPr>
              <w:spacing w:after="0" w:line="100" w:lineRule="atLeast"/>
              <w:rPr>
                <w:rFonts w:cs="Arial"/>
                <w:b/>
                <w:sz w:val="16"/>
                <w:szCs w:val="16"/>
              </w:rPr>
            </w:pPr>
            <w:r w:rsidRPr="0005746B">
              <w:rPr>
                <w:rFonts w:cs="Arial"/>
                <w:b/>
                <w:sz w:val="16"/>
                <w:szCs w:val="16"/>
              </w:rPr>
              <w:t>A042</w:t>
            </w:r>
          </w:p>
        </w:tc>
        <w:tc>
          <w:tcPr>
            <w:tcW w:w="1559" w:type="dxa"/>
            <w:tcBorders>
              <w:top w:val="single" w:sz="4" w:space="0" w:color="000000"/>
              <w:left w:val="single" w:sz="4" w:space="0" w:color="000000"/>
              <w:bottom w:val="single" w:sz="4" w:space="0" w:color="000000"/>
              <w:right w:val="single" w:sz="4" w:space="0" w:color="000000"/>
            </w:tcBorders>
          </w:tcPr>
          <w:p w:rsidR="004B0A2F" w:rsidRPr="0005746B" w:rsidRDefault="004B0A2F" w:rsidP="00D05829">
            <w:pPr>
              <w:spacing w:after="0" w:line="100" w:lineRule="atLeast"/>
              <w:rPr>
                <w:rFonts w:cs="Arial"/>
                <w:b/>
                <w:sz w:val="16"/>
                <w:szCs w:val="16"/>
              </w:rPr>
            </w:pPr>
            <w:r w:rsidRPr="0005746B">
              <w:rPr>
                <w:rFonts w:cs="Arial"/>
                <w:b/>
                <w:sz w:val="16"/>
                <w:szCs w:val="16"/>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B0A2F" w:rsidRPr="0005746B" w:rsidRDefault="004B0A2F" w:rsidP="00D05829">
            <w:pPr>
              <w:spacing w:after="0" w:line="100" w:lineRule="atLeast"/>
              <w:rPr>
                <w:rFonts w:cs="Arial"/>
                <w:b/>
                <w:sz w:val="16"/>
                <w:szCs w:val="16"/>
              </w:rPr>
            </w:pPr>
            <w:r w:rsidRPr="0005746B">
              <w:rPr>
                <w:rFonts w:cs="Arial"/>
                <w:b/>
                <w:sz w:val="16"/>
                <w:szCs w:val="16"/>
              </w:rPr>
              <w:t xml:space="preserve">2 ** </w:t>
            </w:r>
            <w:r w:rsidRPr="0005746B">
              <w:rPr>
                <w:rFonts w:cs="Arial"/>
                <w:sz w:val="16"/>
                <w:szCs w:val="16"/>
              </w:rPr>
              <w:t>(h.2)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B0A2F" w:rsidRPr="0005746B" w:rsidRDefault="004B0A2F" w:rsidP="00D05829">
            <w:pPr>
              <w:spacing w:after="0" w:line="100" w:lineRule="atLeast"/>
              <w:rPr>
                <w:rFonts w:cs="Arial"/>
                <w:b/>
                <w:sz w:val="16"/>
                <w:szCs w:val="16"/>
              </w:rPr>
            </w:pPr>
            <w:r w:rsidRPr="0005746B">
              <w:rPr>
                <w:rFonts w:cs="Arial"/>
                <w:b/>
                <w:sz w:val="16"/>
                <w:szCs w:val="16"/>
              </w:rPr>
              <w:t>2 **</w:t>
            </w:r>
            <w:r w:rsidRPr="0005746B">
              <w:rPr>
                <w:rFonts w:cs="Arial"/>
                <w:sz w:val="16"/>
                <w:szCs w:val="16"/>
              </w:rPr>
              <w:t>(h.4)</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4B0A2F" w:rsidRPr="0005746B" w:rsidRDefault="004B0A2F" w:rsidP="00D05829">
            <w:pPr>
              <w:spacing w:after="0" w:line="100" w:lineRule="atLeast"/>
              <w:rPr>
                <w:rFonts w:cs="Arial"/>
                <w:b/>
                <w:sz w:val="16"/>
                <w:szCs w:val="16"/>
              </w:rPr>
            </w:pPr>
            <w:r w:rsidRPr="0005746B">
              <w:rPr>
                <w:rFonts w:cs="Arial"/>
                <w:sz w:val="16"/>
                <w:szCs w:val="16"/>
              </w:rPr>
              <w:t>**Ore eccedenti  da utilizzare su progetto</w:t>
            </w:r>
          </w:p>
        </w:tc>
      </w:tr>
      <w:tr w:rsidR="0005746B" w:rsidRPr="0005746B" w:rsidTr="004B0A2F">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4B0A2F" w:rsidRPr="0005746B" w:rsidRDefault="004B0A2F" w:rsidP="00D05829">
            <w:pPr>
              <w:spacing w:after="0" w:line="100" w:lineRule="atLeast"/>
              <w:rPr>
                <w:rFonts w:cs="Arial"/>
                <w:b/>
                <w:sz w:val="16"/>
                <w:szCs w:val="16"/>
              </w:rPr>
            </w:pPr>
            <w:r w:rsidRPr="0005746B">
              <w:rPr>
                <w:rFonts w:cs="Arial"/>
                <w:b/>
                <w:sz w:val="16"/>
                <w:szCs w:val="16"/>
              </w:rPr>
              <w:t>A047</w:t>
            </w:r>
          </w:p>
        </w:tc>
        <w:tc>
          <w:tcPr>
            <w:tcW w:w="1559" w:type="dxa"/>
            <w:tcBorders>
              <w:top w:val="single" w:sz="4" w:space="0" w:color="000000"/>
              <w:left w:val="single" w:sz="4" w:space="0" w:color="000000"/>
              <w:bottom w:val="single" w:sz="4" w:space="0" w:color="000000"/>
              <w:right w:val="single" w:sz="4" w:space="0" w:color="000000"/>
            </w:tcBorders>
          </w:tcPr>
          <w:p w:rsidR="004B0A2F" w:rsidRPr="0005746B" w:rsidRDefault="004B0A2F" w:rsidP="00D05829">
            <w:pPr>
              <w:spacing w:after="0" w:line="100" w:lineRule="atLeast"/>
              <w:rPr>
                <w:rFonts w:cs="Arial"/>
                <w:b/>
                <w:sz w:val="16"/>
                <w:szCs w:val="16"/>
              </w:rPr>
            </w:pPr>
            <w:r w:rsidRPr="0005746B">
              <w:rPr>
                <w:rFonts w:cs="Arial"/>
                <w:b/>
                <w:sz w:val="16"/>
                <w:szCs w:val="16"/>
              </w:rPr>
              <w:t xml:space="preserve">4 </w:t>
            </w:r>
            <w:r w:rsidRPr="0005746B">
              <w:rPr>
                <w:rFonts w:cs="Arial"/>
                <w:sz w:val="16"/>
                <w:szCs w:val="16"/>
              </w:rPr>
              <w:t>(h. 5)</w:t>
            </w:r>
          </w:p>
          <w:p w:rsidR="004B0A2F" w:rsidRPr="0005746B" w:rsidRDefault="004B0A2F" w:rsidP="00D05829">
            <w:pPr>
              <w:spacing w:after="0" w:line="100" w:lineRule="atLeast"/>
              <w:rPr>
                <w:rFonts w:cs="Arial"/>
                <w:b/>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B0A2F" w:rsidRPr="0005746B" w:rsidRDefault="004B0A2F" w:rsidP="00D05829">
            <w:pPr>
              <w:spacing w:after="0" w:line="100" w:lineRule="atLeast"/>
              <w:rPr>
                <w:rFonts w:cs="Arial"/>
                <w:b/>
                <w:sz w:val="16"/>
                <w:szCs w:val="16"/>
              </w:rPr>
            </w:pPr>
            <w:r w:rsidRPr="0005746B">
              <w:rPr>
                <w:rFonts w:cs="Arial"/>
                <w:b/>
                <w:sz w:val="16"/>
                <w:szCs w:val="16"/>
              </w:rPr>
              <w:t xml:space="preserve">4* </w:t>
            </w:r>
            <w:r w:rsidRPr="0005746B">
              <w:rPr>
                <w:rFonts w:cs="Arial"/>
                <w:sz w:val="16"/>
                <w:szCs w:val="16"/>
              </w:rPr>
              <w:t>(h. -5)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B0A2F" w:rsidRPr="0005746B" w:rsidRDefault="004B0A2F" w:rsidP="00D05829">
            <w:pPr>
              <w:spacing w:after="0" w:line="100" w:lineRule="atLeast"/>
              <w:rPr>
                <w:rFonts w:cs="Arial"/>
                <w:b/>
                <w:sz w:val="16"/>
                <w:szCs w:val="16"/>
              </w:rPr>
            </w:pPr>
            <w:r w:rsidRPr="0005746B">
              <w:rPr>
                <w:rFonts w:cs="Arial"/>
                <w:b/>
                <w:sz w:val="16"/>
                <w:szCs w:val="16"/>
              </w:rPr>
              <w:t xml:space="preserve">4* </w:t>
            </w:r>
            <w:r w:rsidRPr="0005746B">
              <w:rPr>
                <w:rFonts w:cs="Arial"/>
                <w:sz w:val="16"/>
                <w:szCs w:val="16"/>
              </w:rPr>
              <w:t>(h. -5)</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4B0A2F" w:rsidRPr="0005746B" w:rsidRDefault="004B0A2F" w:rsidP="00D05829">
            <w:pPr>
              <w:spacing w:after="0" w:line="100" w:lineRule="atLeast"/>
              <w:rPr>
                <w:rFonts w:cs="Arial"/>
                <w:sz w:val="16"/>
                <w:szCs w:val="16"/>
              </w:rPr>
            </w:pPr>
            <w:r w:rsidRPr="0005746B">
              <w:rPr>
                <w:rFonts w:cs="Arial"/>
                <w:sz w:val="16"/>
                <w:szCs w:val="16"/>
              </w:rPr>
              <w:t>*Il fabbisogno orario è integrato dalla A049</w:t>
            </w:r>
          </w:p>
        </w:tc>
      </w:tr>
      <w:tr w:rsidR="0005746B" w:rsidRPr="0005746B" w:rsidTr="004B0A2F">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4B0A2F" w:rsidRPr="0005746B" w:rsidRDefault="004B0A2F" w:rsidP="00D05829">
            <w:pPr>
              <w:spacing w:after="0" w:line="100" w:lineRule="atLeast"/>
              <w:rPr>
                <w:rFonts w:cs="Arial"/>
                <w:b/>
                <w:sz w:val="16"/>
                <w:szCs w:val="16"/>
              </w:rPr>
            </w:pPr>
            <w:r w:rsidRPr="0005746B">
              <w:rPr>
                <w:rFonts w:cs="Arial"/>
                <w:b/>
                <w:sz w:val="16"/>
                <w:szCs w:val="16"/>
              </w:rPr>
              <w:t>A049</w:t>
            </w:r>
          </w:p>
        </w:tc>
        <w:tc>
          <w:tcPr>
            <w:tcW w:w="1559" w:type="dxa"/>
            <w:tcBorders>
              <w:top w:val="single" w:sz="4" w:space="0" w:color="000000"/>
              <w:left w:val="single" w:sz="4" w:space="0" w:color="000000"/>
              <w:bottom w:val="single" w:sz="4" w:space="0" w:color="000000"/>
              <w:right w:val="single" w:sz="4" w:space="0" w:color="000000"/>
            </w:tcBorders>
          </w:tcPr>
          <w:p w:rsidR="004B0A2F" w:rsidRPr="0005746B" w:rsidRDefault="004B0A2F" w:rsidP="00D05829">
            <w:pPr>
              <w:spacing w:after="0" w:line="100" w:lineRule="atLeast"/>
              <w:rPr>
                <w:rFonts w:cs="Arial"/>
                <w:b/>
                <w:sz w:val="16"/>
                <w:szCs w:val="16"/>
              </w:rPr>
            </w:pPr>
            <w:r w:rsidRPr="0005746B">
              <w:rPr>
                <w:rFonts w:cs="Arial"/>
                <w:b/>
                <w:sz w:val="16"/>
                <w:szCs w:val="16"/>
              </w:rPr>
              <w:t>11</w:t>
            </w:r>
            <w:r w:rsidRPr="0005746B">
              <w:rPr>
                <w:rFonts w:cs="Arial"/>
                <w:sz w:val="16"/>
                <w:szCs w:val="16"/>
              </w:rPr>
              <w:t>(h. 2)</w:t>
            </w:r>
          </w:p>
          <w:p w:rsidR="004B0A2F" w:rsidRPr="0005746B" w:rsidRDefault="004B0A2F" w:rsidP="00D05829">
            <w:pPr>
              <w:spacing w:after="0" w:line="100" w:lineRule="atLeast"/>
              <w:rPr>
                <w:rFonts w:cs="Arial"/>
                <w:b/>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B0A2F" w:rsidRPr="0005746B" w:rsidRDefault="004B0A2F" w:rsidP="00D05829">
            <w:pPr>
              <w:spacing w:after="0" w:line="100" w:lineRule="atLeast"/>
              <w:rPr>
                <w:rFonts w:cs="Arial"/>
                <w:b/>
                <w:sz w:val="16"/>
                <w:szCs w:val="16"/>
              </w:rPr>
            </w:pPr>
            <w:r w:rsidRPr="0005746B">
              <w:rPr>
                <w:rFonts w:cs="Arial"/>
                <w:b/>
                <w:sz w:val="16"/>
                <w:szCs w:val="16"/>
              </w:rPr>
              <w:t>11*</w:t>
            </w:r>
            <w:r w:rsidRPr="0005746B">
              <w:rPr>
                <w:rFonts w:cs="Arial"/>
                <w:sz w:val="16"/>
                <w:szCs w:val="16"/>
              </w:rPr>
              <w:t>(h. 12)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B0A2F" w:rsidRPr="0005746B" w:rsidRDefault="004B0A2F" w:rsidP="00D05829">
            <w:pPr>
              <w:spacing w:after="0" w:line="100" w:lineRule="atLeast"/>
              <w:rPr>
                <w:rFonts w:cs="Arial"/>
                <w:b/>
                <w:sz w:val="16"/>
                <w:szCs w:val="16"/>
              </w:rPr>
            </w:pPr>
            <w:r w:rsidRPr="0005746B">
              <w:rPr>
                <w:rFonts w:cs="Arial"/>
                <w:b/>
                <w:sz w:val="16"/>
                <w:szCs w:val="16"/>
              </w:rPr>
              <w:t>11*</w:t>
            </w:r>
            <w:r w:rsidRPr="0005746B">
              <w:rPr>
                <w:rFonts w:cs="Arial"/>
                <w:sz w:val="16"/>
                <w:szCs w:val="16"/>
              </w:rPr>
              <w:t>(h. 5)</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4B0A2F" w:rsidRPr="0005746B" w:rsidRDefault="004B0A2F" w:rsidP="005C7803">
            <w:pPr>
              <w:spacing w:after="0" w:line="100" w:lineRule="atLeast"/>
              <w:rPr>
                <w:rFonts w:cs="Arial"/>
                <w:sz w:val="16"/>
                <w:szCs w:val="16"/>
              </w:rPr>
            </w:pPr>
            <w:r w:rsidRPr="0005746B">
              <w:rPr>
                <w:rFonts w:cs="Arial"/>
                <w:sz w:val="16"/>
                <w:szCs w:val="16"/>
              </w:rPr>
              <w:t xml:space="preserve">*Le ore in esubero vengono utilizzate sulla A047 </w:t>
            </w:r>
            <w:r w:rsidR="005C7803" w:rsidRPr="0005746B">
              <w:rPr>
                <w:rFonts w:cs="Arial"/>
                <w:sz w:val="16"/>
                <w:szCs w:val="16"/>
              </w:rPr>
              <w:t>.</w:t>
            </w:r>
          </w:p>
        </w:tc>
      </w:tr>
      <w:tr w:rsidR="0005746B" w:rsidRPr="0005746B" w:rsidTr="004B0A2F">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4B0A2F" w:rsidRPr="0005746B" w:rsidRDefault="004B0A2F" w:rsidP="00D05829">
            <w:pPr>
              <w:spacing w:after="0" w:line="100" w:lineRule="atLeast"/>
              <w:rPr>
                <w:rFonts w:cs="Arial"/>
                <w:b/>
                <w:sz w:val="16"/>
                <w:szCs w:val="16"/>
              </w:rPr>
            </w:pPr>
            <w:r w:rsidRPr="0005746B">
              <w:rPr>
                <w:rFonts w:cs="Arial"/>
                <w:b/>
                <w:sz w:val="16"/>
                <w:szCs w:val="16"/>
              </w:rPr>
              <w:t>A051</w:t>
            </w:r>
          </w:p>
        </w:tc>
        <w:tc>
          <w:tcPr>
            <w:tcW w:w="1559" w:type="dxa"/>
            <w:tcBorders>
              <w:top w:val="single" w:sz="4" w:space="0" w:color="000000"/>
              <w:left w:val="single" w:sz="4" w:space="0" w:color="000000"/>
              <w:bottom w:val="single" w:sz="4" w:space="0" w:color="000000"/>
              <w:right w:val="single" w:sz="4" w:space="0" w:color="000000"/>
            </w:tcBorders>
          </w:tcPr>
          <w:p w:rsidR="004B0A2F" w:rsidRPr="0005746B" w:rsidRDefault="004B0A2F" w:rsidP="00D05829">
            <w:pPr>
              <w:spacing w:after="0" w:line="100" w:lineRule="atLeast"/>
              <w:rPr>
                <w:rFonts w:cs="Arial"/>
                <w:b/>
                <w:sz w:val="16"/>
                <w:szCs w:val="16"/>
              </w:rPr>
            </w:pPr>
            <w:r w:rsidRPr="0005746B">
              <w:rPr>
                <w:rFonts w:cs="Arial"/>
                <w:b/>
                <w:sz w:val="16"/>
                <w:szCs w:val="16"/>
              </w:rPr>
              <w:t>13</w:t>
            </w:r>
          </w:p>
          <w:p w:rsidR="004B0A2F" w:rsidRPr="0005746B" w:rsidRDefault="004B0A2F" w:rsidP="00D05829">
            <w:pPr>
              <w:spacing w:after="0" w:line="100" w:lineRule="atLeast"/>
              <w:rPr>
                <w:rFonts w:cs="Arial"/>
                <w:b/>
                <w:sz w:val="16"/>
                <w:szCs w:val="16"/>
              </w:rPr>
            </w:pPr>
            <w:r w:rsidRPr="0005746B">
              <w:rPr>
                <w:rFonts w:cs="Arial"/>
                <w:sz w:val="16"/>
                <w:szCs w:val="16"/>
              </w:rPr>
              <w:t>(h. -5)</w:t>
            </w:r>
          </w:p>
          <w:p w:rsidR="004B0A2F" w:rsidRPr="0005746B" w:rsidRDefault="004B0A2F" w:rsidP="00D05829">
            <w:pPr>
              <w:spacing w:after="0" w:line="100" w:lineRule="atLeast"/>
              <w:rPr>
                <w:rFonts w:cs="Arial"/>
                <w:b/>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B0A2F" w:rsidRPr="0005746B" w:rsidRDefault="004B0A2F" w:rsidP="00D05829">
            <w:pPr>
              <w:spacing w:after="0" w:line="100" w:lineRule="atLeast"/>
              <w:rPr>
                <w:rFonts w:cs="Arial"/>
                <w:b/>
                <w:sz w:val="16"/>
                <w:szCs w:val="16"/>
              </w:rPr>
            </w:pPr>
            <w:r w:rsidRPr="0005746B">
              <w:rPr>
                <w:rFonts w:cs="Arial"/>
                <w:b/>
                <w:sz w:val="16"/>
                <w:szCs w:val="16"/>
              </w:rPr>
              <w:t xml:space="preserve">14** </w:t>
            </w:r>
          </w:p>
          <w:p w:rsidR="004B0A2F" w:rsidRPr="0005746B" w:rsidRDefault="004B0A2F" w:rsidP="00D05829">
            <w:pPr>
              <w:spacing w:after="0" w:line="100" w:lineRule="atLeast"/>
              <w:rPr>
                <w:rFonts w:cs="Arial"/>
                <w:sz w:val="16"/>
                <w:szCs w:val="16"/>
              </w:rPr>
            </w:pPr>
            <w:r w:rsidRPr="0005746B">
              <w:rPr>
                <w:rFonts w:cs="Arial"/>
                <w:sz w:val="16"/>
                <w:szCs w:val="16"/>
              </w:rPr>
              <w:t>(h.10</w:t>
            </w:r>
          </w:p>
          <w:p w:rsidR="004B0A2F" w:rsidRPr="0005746B" w:rsidRDefault="004B0A2F" w:rsidP="00D05829">
            <w:pPr>
              <w:spacing w:after="0" w:line="100" w:lineRule="atLeast"/>
              <w:rPr>
                <w:rFonts w:cs="Arial"/>
                <w:b/>
                <w:sz w:val="16"/>
                <w:szCs w:val="16"/>
              </w:rPr>
            </w:pPr>
            <w:r w:rsidRPr="0005746B">
              <w:rPr>
                <w:rFonts w:cs="Arial"/>
                <w:sz w:val="16"/>
                <w:szCs w:val="16"/>
              </w:rPr>
              <w:t>su progetto)</w:t>
            </w:r>
          </w:p>
          <w:p w:rsidR="004B0A2F" w:rsidRPr="0005746B" w:rsidRDefault="004B0A2F" w:rsidP="00D05829">
            <w:pPr>
              <w:spacing w:after="0" w:line="100" w:lineRule="atLeast"/>
              <w:rPr>
                <w:rFonts w:cs="Arial"/>
                <w:b/>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B0A2F" w:rsidRPr="0005746B" w:rsidRDefault="004B0A2F" w:rsidP="00D05829">
            <w:pPr>
              <w:spacing w:after="0" w:line="100" w:lineRule="atLeast"/>
              <w:rPr>
                <w:rFonts w:cs="Arial"/>
                <w:b/>
                <w:sz w:val="1580"/>
                <w:szCs w:val="16"/>
              </w:rPr>
            </w:pPr>
            <w:r w:rsidRPr="0005746B">
              <w:rPr>
                <w:rFonts w:cs="Arial"/>
                <w:b/>
                <w:sz w:val="16"/>
                <w:szCs w:val="16"/>
              </w:rPr>
              <w:t xml:space="preserve">14** </w:t>
            </w:r>
            <w:r w:rsidRPr="0005746B">
              <w:rPr>
                <w:rFonts w:cs="Arial"/>
                <w:sz w:val="16"/>
                <w:szCs w:val="16"/>
              </w:rPr>
              <w:t>(h.6 su progetto)</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4B0A2F" w:rsidRPr="0005746B" w:rsidRDefault="004B0A2F" w:rsidP="00D05829">
            <w:pPr>
              <w:spacing w:after="0" w:line="100" w:lineRule="atLeast"/>
              <w:rPr>
                <w:rFonts w:cs="Arial"/>
                <w:b/>
                <w:sz w:val="16"/>
                <w:szCs w:val="16"/>
              </w:rPr>
            </w:pPr>
            <w:r w:rsidRPr="0005746B">
              <w:rPr>
                <w:rFonts w:cs="Arial"/>
                <w:sz w:val="16"/>
                <w:szCs w:val="16"/>
              </w:rPr>
              <w:t>**Ore eccedenti  da utilizzare su progetto</w:t>
            </w:r>
          </w:p>
        </w:tc>
      </w:tr>
      <w:tr w:rsidR="0005746B" w:rsidRPr="0005746B" w:rsidTr="004B0A2F">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4B0A2F" w:rsidRPr="0005746B" w:rsidRDefault="004B0A2F" w:rsidP="00D05829">
            <w:pPr>
              <w:spacing w:after="0" w:line="100" w:lineRule="atLeast"/>
              <w:rPr>
                <w:rFonts w:cs="Arial"/>
                <w:b/>
                <w:sz w:val="16"/>
                <w:szCs w:val="16"/>
              </w:rPr>
            </w:pPr>
            <w:r w:rsidRPr="0005746B">
              <w:rPr>
                <w:rFonts w:cs="Arial"/>
                <w:b/>
                <w:sz w:val="16"/>
                <w:szCs w:val="16"/>
              </w:rPr>
              <w:t>A060</w:t>
            </w:r>
          </w:p>
        </w:tc>
        <w:tc>
          <w:tcPr>
            <w:tcW w:w="1559" w:type="dxa"/>
            <w:tcBorders>
              <w:top w:val="single" w:sz="4" w:space="0" w:color="000000"/>
              <w:left w:val="single" w:sz="4" w:space="0" w:color="000000"/>
              <w:bottom w:val="single" w:sz="4" w:space="0" w:color="000000"/>
              <w:right w:val="single" w:sz="4" w:space="0" w:color="000000"/>
            </w:tcBorders>
          </w:tcPr>
          <w:p w:rsidR="004B0A2F" w:rsidRPr="0005746B" w:rsidRDefault="004B0A2F" w:rsidP="00D05829">
            <w:pPr>
              <w:spacing w:after="0" w:line="100" w:lineRule="atLeast"/>
              <w:rPr>
                <w:rFonts w:cs="Arial"/>
                <w:sz w:val="16"/>
                <w:szCs w:val="16"/>
              </w:rPr>
            </w:pPr>
            <w:r w:rsidRPr="0005746B">
              <w:rPr>
                <w:rFonts w:cs="Arial"/>
                <w:b/>
                <w:sz w:val="16"/>
                <w:szCs w:val="16"/>
              </w:rPr>
              <w:t>7</w:t>
            </w:r>
            <w:r w:rsidRPr="0005746B">
              <w:rPr>
                <w:rFonts w:cs="Arial"/>
                <w:sz w:val="16"/>
                <w:szCs w:val="16"/>
              </w:rPr>
              <w:t>**(h.10)</w:t>
            </w:r>
          </w:p>
          <w:p w:rsidR="004B0A2F" w:rsidRPr="0005746B" w:rsidRDefault="004B0A2F" w:rsidP="00D05829">
            <w:pPr>
              <w:spacing w:after="0" w:line="100" w:lineRule="atLeast"/>
              <w:rPr>
                <w:rFonts w:cs="Arial"/>
                <w:b/>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B0A2F" w:rsidRPr="0005746B" w:rsidRDefault="004B0A2F" w:rsidP="00D05829">
            <w:pPr>
              <w:spacing w:after="0" w:line="100" w:lineRule="atLeast"/>
              <w:rPr>
                <w:rFonts w:cs="Arial"/>
                <w:b/>
                <w:sz w:val="16"/>
                <w:szCs w:val="16"/>
              </w:rPr>
            </w:pPr>
            <w:r w:rsidRPr="0005746B">
              <w:rPr>
                <w:rFonts w:cs="Arial"/>
                <w:b/>
                <w:sz w:val="16"/>
                <w:szCs w:val="16"/>
              </w:rPr>
              <w:t>7</w:t>
            </w:r>
            <w:r w:rsidRPr="0005746B">
              <w:rPr>
                <w:rFonts w:cs="Arial"/>
                <w:sz w:val="16"/>
                <w:szCs w:val="16"/>
              </w:rPr>
              <w:t>**(h.7)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B0A2F" w:rsidRPr="0005746B" w:rsidRDefault="004B0A2F" w:rsidP="00D05829">
            <w:pPr>
              <w:spacing w:after="0" w:line="100" w:lineRule="atLeast"/>
              <w:rPr>
                <w:rFonts w:cs="Arial"/>
                <w:b/>
                <w:sz w:val="16"/>
                <w:szCs w:val="16"/>
              </w:rPr>
            </w:pPr>
            <w:r w:rsidRPr="0005746B">
              <w:rPr>
                <w:rFonts w:cs="Arial"/>
                <w:b/>
                <w:sz w:val="16"/>
                <w:szCs w:val="16"/>
              </w:rPr>
              <w:t>7</w:t>
            </w:r>
            <w:r w:rsidRPr="0005746B">
              <w:rPr>
                <w:rFonts w:cs="Arial"/>
                <w:sz w:val="16"/>
                <w:szCs w:val="16"/>
              </w:rPr>
              <w:t>**(h.8)</w:t>
            </w:r>
          </w:p>
          <w:p w:rsidR="004B0A2F" w:rsidRPr="0005746B" w:rsidRDefault="004B0A2F" w:rsidP="00D05829">
            <w:pPr>
              <w:spacing w:after="0" w:line="100" w:lineRule="atLeast"/>
              <w:rPr>
                <w:rFonts w:cs="Arial"/>
                <w:b/>
                <w:sz w:val="16"/>
                <w:szCs w:val="16"/>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4B0A2F" w:rsidRPr="0005746B" w:rsidRDefault="004B0A2F" w:rsidP="00D05829">
            <w:pPr>
              <w:spacing w:after="0" w:line="100" w:lineRule="atLeast"/>
              <w:rPr>
                <w:rFonts w:cs="Arial"/>
                <w:b/>
                <w:sz w:val="16"/>
                <w:szCs w:val="16"/>
              </w:rPr>
            </w:pPr>
            <w:r w:rsidRPr="0005746B">
              <w:rPr>
                <w:rFonts w:cs="Arial"/>
                <w:sz w:val="16"/>
                <w:szCs w:val="16"/>
              </w:rPr>
              <w:t>**Ore mancanti da reperire su potenziamento</w:t>
            </w:r>
          </w:p>
        </w:tc>
      </w:tr>
      <w:tr w:rsidR="004B0A2F" w:rsidRPr="0005746B" w:rsidTr="004B0A2F">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4B0A2F" w:rsidRPr="0005746B" w:rsidRDefault="004B0A2F" w:rsidP="00D05829">
            <w:pPr>
              <w:spacing w:after="0" w:line="100" w:lineRule="atLeast"/>
              <w:rPr>
                <w:rFonts w:cs="Arial"/>
                <w:b/>
                <w:sz w:val="16"/>
                <w:szCs w:val="16"/>
              </w:rPr>
            </w:pPr>
            <w:r w:rsidRPr="0005746B">
              <w:rPr>
                <w:rFonts w:cs="Arial"/>
                <w:b/>
                <w:sz w:val="16"/>
                <w:szCs w:val="16"/>
              </w:rPr>
              <w:t>A346</w:t>
            </w:r>
          </w:p>
        </w:tc>
        <w:tc>
          <w:tcPr>
            <w:tcW w:w="1559" w:type="dxa"/>
            <w:tcBorders>
              <w:top w:val="single" w:sz="4" w:space="0" w:color="000000"/>
              <w:left w:val="single" w:sz="4" w:space="0" w:color="000000"/>
              <w:bottom w:val="single" w:sz="4" w:space="0" w:color="000000"/>
              <w:right w:val="single" w:sz="4" w:space="0" w:color="000000"/>
            </w:tcBorders>
          </w:tcPr>
          <w:p w:rsidR="004B0A2F" w:rsidRPr="0005746B" w:rsidRDefault="004B0A2F" w:rsidP="00D05829">
            <w:pPr>
              <w:spacing w:after="0" w:line="100" w:lineRule="atLeast"/>
              <w:rPr>
                <w:rFonts w:cs="Arial"/>
                <w:sz w:val="16"/>
                <w:szCs w:val="16"/>
              </w:rPr>
            </w:pPr>
            <w:r w:rsidRPr="0005746B">
              <w:rPr>
                <w:rFonts w:cs="Arial"/>
                <w:b/>
                <w:sz w:val="16"/>
                <w:szCs w:val="16"/>
              </w:rPr>
              <w:t>7 **</w:t>
            </w:r>
            <w:r w:rsidRPr="0005746B">
              <w:rPr>
                <w:rFonts w:cs="Arial"/>
                <w:sz w:val="16"/>
                <w:szCs w:val="16"/>
              </w:rPr>
              <w:t>(h.6)</w:t>
            </w:r>
          </w:p>
          <w:p w:rsidR="004B0A2F" w:rsidRPr="0005746B" w:rsidRDefault="004B0A2F" w:rsidP="00D05829">
            <w:pPr>
              <w:spacing w:after="0" w:line="100" w:lineRule="atLeast"/>
              <w:rPr>
                <w:rFonts w:cs="Arial"/>
                <w:b/>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B0A2F" w:rsidRPr="0005746B" w:rsidRDefault="004B0A2F" w:rsidP="00D05829">
            <w:pPr>
              <w:spacing w:after="0" w:line="100" w:lineRule="atLeast"/>
              <w:rPr>
                <w:rFonts w:cs="Arial"/>
                <w:b/>
                <w:sz w:val="16"/>
                <w:szCs w:val="16"/>
              </w:rPr>
            </w:pPr>
            <w:r w:rsidRPr="0005746B">
              <w:rPr>
                <w:rFonts w:cs="Arial"/>
                <w:b/>
                <w:sz w:val="16"/>
                <w:szCs w:val="16"/>
              </w:rPr>
              <w:lastRenderedPageBreak/>
              <w:t>7 **</w:t>
            </w:r>
            <w:r w:rsidRPr="0005746B">
              <w:rPr>
                <w:rFonts w:cs="Arial"/>
                <w:sz w:val="16"/>
                <w:szCs w:val="16"/>
              </w:rPr>
              <w:t>(h.3)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B0A2F" w:rsidRPr="0005746B" w:rsidRDefault="004B0A2F" w:rsidP="00D05829">
            <w:pPr>
              <w:spacing w:after="0" w:line="100" w:lineRule="atLeast"/>
              <w:rPr>
                <w:rFonts w:cs="Arial"/>
                <w:b/>
                <w:sz w:val="16"/>
                <w:szCs w:val="16"/>
              </w:rPr>
            </w:pPr>
            <w:r w:rsidRPr="0005746B">
              <w:rPr>
                <w:rFonts w:cs="Arial"/>
                <w:b/>
                <w:sz w:val="16"/>
                <w:szCs w:val="16"/>
              </w:rPr>
              <w:t xml:space="preserve">7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4B0A2F" w:rsidRPr="0005746B" w:rsidRDefault="004B0A2F" w:rsidP="00D05829">
            <w:pPr>
              <w:spacing w:after="0" w:line="100" w:lineRule="atLeast"/>
              <w:ind w:left="34"/>
              <w:rPr>
                <w:rFonts w:cs="Arial"/>
                <w:sz w:val="16"/>
                <w:szCs w:val="16"/>
              </w:rPr>
            </w:pPr>
            <w:r w:rsidRPr="0005746B">
              <w:rPr>
                <w:rFonts w:cs="Arial"/>
                <w:sz w:val="16"/>
                <w:szCs w:val="16"/>
              </w:rPr>
              <w:t xml:space="preserve">I posti vengono incrementati per </w:t>
            </w:r>
            <w:r w:rsidRPr="0005746B">
              <w:rPr>
                <w:rFonts w:cs="Arial"/>
                <w:sz w:val="16"/>
                <w:szCs w:val="16"/>
              </w:rPr>
              <w:lastRenderedPageBreak/>
              <w:t>l’inserimento dell’inglese potenziato</w:t>
            </w:r>
          </w:p>
          <w:p w:rsidR="004B0A2F" w:rsidRPr="0005746B" w:rsidRDefault="004B0A2F" w:rsidP="00D05829">
            <w:pPr>
              <w:spacing w:after="0" w:line="100" w:lineRule="atLeast"/>
              <w:ind w:left="34"/>
              <w:rPr>
                <w:rFonts w:cs="Arial"/>
                <w:b/>
                <w:sz w:val="16"/>
                <w:szCs w:val="16"/>
              </w:rPr>
            </w:pPr>
            <w:r w:rsidRPr="0005746B">
              <w:rPr>
                <w:rFonts w:cs="Arial"/>
                <w:sz w:val="16"/>
                <w:szCs w:val="16"/>
              </w:rPr>
              <w:t>**Ore eccedenti  da utilizzare su progetto</w:t>
            </w:r>
          </w:p>
        </w:tc>
      </w:tr>
    </w:tbl>
    <w:p w:rsidR="005D4B27" w:rsidRPr="0005746B" w:rsidRDefault="005D4B27" w:rsidP="004B0A2F">
      <w:pPr>
        <w:rPr>
          <w:rFonts w:cs="Arial"/>
          <w:sz w:val="24"/>
          <w:szCs w:val="24"/>
        </w:rPr>
      </w:pPr>
    </w:p>
    <w:p w:rsidR="004B0A2F" w:rsidRPr="0005746B" w:rsidRDefault="004B0A2F" w:rsidP="004B0A2F">
      <w:pPr>
        <w:rPr>
          <w:rFonts w:ascii="Arial" w:hAnsi="Arial" w:cs="Arial"/>
        </w:rPr>
      </w:pPr>
      <w:r w:rsidRPr="0005746B">
        <w:rPr>
          <w:rFonts w:ascii="Arial" w:hAnsi="Arial" w:cs="Arial"/>
        </w:rPr>
        <w:t xml:space="preserve">Ulteriori elementi: </w:t>
      </w:r>
    </w:p>
    <w:p w:rsidR="004B0A2F" w:rsidRPr="0005746B" w:rsidRDefault="004B0A2F" w:rsidP="004B0A2F">
      <w:pPr>
        <w:rPr>
          <w:rFonts w:ascii="Arial" w:hAnsi="Arial" w:cs="Arial"/>
          <w:b/>
        </w:rPr>
      </w:pPr>
      <w:r w:rsidRPr="0005746B">
        <w:rPr>
          <w:rFonts w:ascii="Arial" w:hAnsi="Arial" w:cs="Arial"/>
          <w:b/>
        </w:rPr>
        <w:t>PIANO PREVISIONALE CLASSI CON INDICAZIONE DEGLI INDIRIZZI</w:t>
      </w:r>
    </w:p>
    <w:tbl>
      <w:tblPr>
        <w:tblStyle w:val="Grigliatabella"/>
        <w:tblW w:w="0" w:type="auto"/>
        <w:tblLook w:val="04A0" w:firstRow="1" w:lastRow="0" w:firstColumn="1" w:lastColumn="0" w:noHBand="0" w:noVBand="1"/>
      </w:tblPr>
      <w:tblGrid>
        <w:gridCol w:w="2880"/>
        <w:gridCol w:w="1256"/>
        <w:gridCol w:w="1126"/>
        <w:gridCol w:w="1118"/>
        <w:gridCol w:w="1121"/>
        <w:gridCol w:w="1221"/>
        <w:gridCol w:w="990"/>
      </w:tblGrid>
      <w:tr w:rsidR="0005746B" w:rsidRPr="0005746B" w:rsidTr="00D05829">
        <w:tc>
          <w:tcPr>
            <w:tcW w:w="2943" w:type="dxa"/>
          </w:tcPr>
          <w:p w:rsidR="004B0A2F" w:rsidRPr="0005746B" w:rsidRDefault="004B0A2F" w:rsidP="00D05829">
            <w:pPr>
              <w:spacing w:line="200" w:lineRule="exact"/>
              <w:rPr>
                <w:rFonts w:cs="Arial"/>
                <w:b/>
              </w:rPr>
            </w:pPr>
            <w:r w:rsidRPr="0005746B">
              <w:rPr>
                <w:rFonts w:cs="Arial"/>
                <w:b/>
              </w:rPr>
              <w:t>A.S. 2016/2017 totale alunni fascia 800/900</w:t>
            </w:r>
          </w:p>
        </w:tc>
        <w:tc>
          <w:tcPr>
            <w:tcW w:w="1276" w:type="dxa"/>
          </w:tcPr>
          <w:p w:rsidR="004B0A2F" w:rsidRPr="0005746B" w:rsidRDefault="004B0A2F" w:rsidP="00D05829">
            <w:pPr>
              <w:spacing w:line="200" w:lineRule="exact"/>
              <w:rPr>
                <w:rFonts w:cs="Arial"/>
              </w:rPr>
            </w:pPr>
            <w:r w:rsidRPr="0005746B">
              <w:rPr>
                <w:rFonts w:cs="Arial"/>
              </w:rPr>
              <w:t>Classi prime</w:t>
            </w:r>
          </w:p>
        </w:tc>
        <w:tc>
          <w:tcPr>
            <w:tcW w:w="1134" w:type="dxa"/>
          </w:tcPr>
          <w:p w:rsidR="004B0A2F" w:rsidRPr="0005746B" w:rsidRDefault="004B0A2F" w:rsidP="00D05829">
            <w:pPr>
              <w:spacing w:line="200" w:lineRule="exact"/>
              <w:rPr>
                <w:rFonts w:cs="Arial"/>
              </w:rPr>
            </w:pPr>
            <w:r w:rsidRPr="0005746B">
              <w:rPr>
                <w:rFonts w:cs="Arial"/>
              </w:rPr>
              <w:t>Classi seconde</w:t>
            </w:r>
          </w:p>
        </w:tc>
        <w:tc>
          <w:tcPr>
            <w:tcW w:w="1134" w:type="dxa"/>
          </w:tcPr>
          <w:p w:rsidR="004B0A2F" w:rsidRPr="0005746B" w:rsidRDefault="004B0A2F" w:rsidP="00D05829">
            <w:pPr>
              <w:spacing w:line="200" w:lineRule="exact"/>
              <w:rPr>
                <w:rFonts w:cs="Arial"/>
              </w:rPr>
            </w:pPr>
            <w:r w:rsidRPr="0005746B">
              <w:rPr>
                <w:rFonts w:cs="Arial"/>
              </w:rPr>
              <w:t xml:space="preserve">Classi terze </w:t>
            </w:r>
          </w:p>
        </w:tc>
        <w:tc>
          <w:tcPr>
            <w:tcW w:w="1134" w:type="dxa"/>
          </w:tcPr>
          <w:p w:rsidR="004B0A2F" w:rsidRPr="0005746B" w:rsidRDefault="004B0A2F" w:rsidP="00D05829">
            <w:pPr>
              <w:spacing w:line="200" w:lineRule="exact"/>
              <w:rPr>
                <w:rFonts w:cs="Arial"/>
              </w:rPr>
            </w:pPr>
            <w:r w:rsidRPr="0005746B">
              <w:rPr>
                <w:rFonts w:cs="Arial"/>
              </w:rPr>
              <w:t>Classi quarte</w:t>
            </w:r>
          </w:p>
        </w:tc>
        <w:tc>
          <w:tcPr>
            <w:tcW w:w="1238" w:type="dxa"/>
          </w:tcPr>
          <w:p w:rsidR="004B0A2F" w:rsidRPr="0005746B" w:rsidRDefault="004B0A2F" w:rsidP="00D05829">
            <w:pPr>
              <w:spacing w:line="200" w:lineRule="exact"/>
              <w:rPr>
                <w:rFonts w:cs="Arial"/>
              </w:rPr>
            </w:pPr>
            <w:r w:rsidRPr="0005746B">
              <w:rPr>
                <w:rFonts w:cs="Arial"/>
              </w:rPr>
              <w:t>Classi quinte</w:t>
            </w:r>
          </w:p>
        </w:tc>
        <w:tc>
          <w:tcPr>
            <w:tcW w:w="995" w:type="dxa"/>
          </w:tcPr>
          <w:p w:rsidR="004B0A2F" w:rsidRPr="0005746B" w:rsidRDefault="004B0A2F" w:rsidP="00D05829">
            <w:pPr>
              <w:spacing w:line="200" w:lineRule="exact"/>
              <w:rPr>
                <w:rFonts w:cs="Arial"/>
              </w:rPr>
            </w:pPr>
            <w:r w:rsidRPr="0005746B">
              <w:rPr>
                <w:rFonts w:cs="Arial"/>
              </w:rPr>
              <w:t>TOTALE</w:t>
            </w:r>
          </w:p>
        </w:tc>
      </w:tr>
      <w:tr w:rsidR="0005746B" w:rsidRPr="0005746B" w:rsidTr="00D05829">
        <w:trPr>
          <w:trHeight w:val="253"/>
        </w:trPr>
        <w:tc>
          <w:tcPr>
            <w:tcW w:w="2943" w:type="dxa"/>
          </w:tcPr>
          <w:p w:rsidR="004B0A2F" w:rsidRPr="0005746B" w:rsidRDefault="004B0A2F" w:rsidP="00D05829">
            <w:pPr>
              <w:spacing w:line="200" w:lineRule="exact"/>
              <w:contextualSpacing/>
              <w:rPr>
                <w:rFonts w:cs="Arial"/>
              </w:rPr>
            </w:pPr>
            <w:r w:rsidRPr="0005746B">
              <w:rPr>
                <w:rFonts w:cs="Arial"/>
              </w:rPr>
              <w:t xml:space="preserve">Scientifico </w:t>
            </w:r>
            <w:proofErr w:type="spellStart"/>
            <w:r w:rsidRPr="0005746B">
              <w:rPr>
                <w:rFonts w:cs="Arial"/>
              </w:rPr>
              <w:t>ordinam</w:t>
            </w:r>
            <w:proofErr w:type="spellEnd"/>
            <w:r w:rsidRPr="0005746B">
              <w:rPr>
                <w:rFonts w:cs="Arial"/>
              </w:rPr>
              <w:t>.</w:t>
            </w:r>
          </w:p>
        </w:tc>
        <w:tc>
          <w:tcPr>
            <w:tcW w:w="1276" w:type="dxa"/>
          </w:tcPr>
          <w:p w:rsidR="004B0A2F" w:rsidRPr="0005746B" w:rsidRDefault="004B0A2F" w:rsidP="00D05829">
            <w:pPr>
              <w:keepNext/>
              <w:keepLines/>
              <w:spacing w:line="200" w:lineRule="exact"/>
              <w:contextualSpacing/>
              <w:jc w:val="right"/>
              <w:rPr>
                <w:rFonts w:cs="Arial"/>
              </w:rPr>
            </w:pPr>
            <w:r w:rsidRPr="0005746B">
              <w:rPr>
                <w:rFonts w:cs="Arial"/>
              </w:rPr>
              <w:t>3</w:t>
            </w:r>
          </w:p>
        </w:tc>
        <w:tc>
          <w:tcPr>
            <w:tcW w:w="1134" w:type="dxa"/>
          </w:tcPr>
          <w:p w:rsidR="004B0A2F" w:rsidRPr="0005746B" w:rsidRDefault="004B0A2F" w:rsidP="00D05829">
            <w:pPr>
              <w:keepNext/>
              <w:keepLines/>
              <w:spacing w:line="200" w:lineRule="exact"/>
              <w:contextualSpacing/>
              <w:jc w:val="right"/>
              <w:rPr>
                <w:rFonts w:cs="Arial"/>
              </w:rPr>
            </w:pPr>
            <w:r w:rsidRPr="0005746B">
              <w:rPr>
                <w:rFonts w:cs="Arial"/>
              </w:rPr>
              <w:t>2</w:t>
            </w:r>
          </w:p>
        </w:tc>
        <w:tc>
          <w:tcPr>
            <w:tcW w:w="1134" w:type="dxa"/>
          </w:tcPr>
          <w:p w:rsidR="004B0A2F" w:rsidRPr="0005746B" w:rsidRDefault="004B0A2F" w:rsidP="00D05829">
            <w:pPr>
              <w:keepNext/>
              <w:keepLines/>
              <w:spacing w:line="200" w:lineRule="exact"/>
              <w:contextualSpacing/>
              <w:jc w:val="right"/>
              <w:rPr>
                <w:rFonts w:cs="Arial"/>
              </w:rPr>
            </w:pPr>
            <w:r w:rsidRPr="0005746B">
              <w:rPr>
                <w:rFonts w:cs="Arial"/>
              </w:rPr>
              <w:t>3</w:t>
            </w:r>
          </w:p>
        </w:tc>
        <w:tc>
          <w:tcPr>
            <w:tcW w:w="1134" w:type="dxa"/>
          </w:tcPr>
          <w:p w:rsidR="004B0A2F" w:rsidRPr="0005746B" w:rsidRDefault="004B0A2F" w:rsidP="00D05829">
            <w:pPr>
              <w:keepNext/>
              <w:keepLines/>
              <w:spacing w:line="200" w:lineRule="exact"/>
              <w:contextualSpacing/>
              <w:jc w:val="right"/>
              <w:rPr>
                <w:rFonts w:cs="Arial"/>
              </w:rPr>
            </w:pPr>
            <w:r w:rsidRPr="0005746B">
              <w:rPr>
                <w:rFonts w:cs="Arial"/>
              </w:rPr>
              <w:t>3</w:t>
            </w:r>
          </w:p>
        </w:tc>
        <w:tc>
          <w:tcPr>
            <w:tcW w:w="1238" w:type="dxa"/>
          </w:tcPr>
          <w:p w:rsidR="004B0A2F" w:rsidRPr="0005746B" w:rsidRDefault="004B0A2F" w:rsidP="00D05829">
            <w:pPr>
              <w:keepNext/>
              <w:keepLines/>
              <w:spacing w:line="200" w:lineRule="exact"/>
              <w:contextualSpacing/>
              <w:jc w:val="right"/>
              <w:rPr>
                <w:rFonts w:cs="Arial"/>
              </w:rPr>
            </w:pPr>
            <w:r w:rsidRPr="0005746B">
              <w:rPr>
                <w:rFonts w:cs="Arial"/>
              </w:rPr>
              <w:t>4</w:t>
            </w:r>
          </w:p>
        </w:tc>
        <w:tc>
          <w:tcPr>
            <w:tcW w:w="995" w:type="dxa"/>
          </w:tcPr>
          <w:p w:rsidR="004B0A2F" w:rsidRPr="0005746B" w:rsidRDefault="004B0A2F" w:rsidP="00D05829">
            <w:pPr>
              <w:keepNext/>
              <w:keepLines/>
              <w:spacing w:line="200" w:lineRule="exact"/>
              <w:contextualSpacing/>
              <w:jc w:val="right"/>
              <w:rPr>
                <w:rFonts w:cs="Arial"/>
              </w:rPr>
            </w:pPr>
            <w:r w:rsidRPr="0005746B">
              <w:rPr>
                <w:rFonts w:cs="Arial"/>
              </w:rPr>
              <w:t>15</w:t>
            </w:r>
          </w:p>
        </w:tc>
      </w:tr>
      <w:tr w:rsidR="0005746B" w:rsidRPr="0005746B" w:rsidTr="00D05829">
        <w:tc>
          <w:tcPr>
            <w:tcW w:w="2943" w:type="dxa"/>
          </w:tcPr>
          <w:p w:rsidR="004B0A2F" w:rsidRPr="0005746B" w:rsidRDefault="004B0A2F" w:rsidP="00D05829">
            <w:pPr>
              <w:spacing w:line="200" w:lineRule="exact"/>
              <w:contextualSpacing/>
              <w:rPr>
                <w:rFonts w:cs="Arial"/>
              </w:rPr>
            </w:pPr>
            <w:r w:rsidRPr="0005746B">
              <w:rPr>
                <w:rFonts w:cs="Arial"/>
              </w:rPr>
              <w:t>Scienze applicate</w:t>
            </w:r>
          </w:p>
        </w:tc>
        <w:tc>
          <w:tcPr>
            <w:tcW w:w="1276" w:type="dxa"/>
          </w:tcPr>
          <w:p w:rsidR="004B0A2F" w:rsidRPr="0005746B" w:rsidRDefault="004B0A2F" w:rsidP="00D05829">
            <w:pPr>
              <w:keepNext/>
              <w:keepLines/>
              <w:spacing w:line="200" w:lineRule="exact"/>
              <w:contextualSpacing/>
              <w:jc w:val="right"/>
              <w:rPr>
                <w:rFonts w:cs="Arial"/>
              </w:rPr>
            </w:pPr>
            <w:r w:rsidRPr="0005746B">
              <w:rPr>
                <w:rFonts w:cs="Arial"/>
              </w:rPr>
              <w:t>3</w:t>
            </w:r>
          </w:p>
        </w:tc>
        <w:tc>
          <w:tcPr>
            <w:tcW w:w="1134" w:type="dxa"/>
          </w:tcPr>
          <w:p w:rsidR="004B0A2F" w:rsidRPr="0005746B" w:rsidRDefault="004B0A2F" w:rsidP="00D05829">
            <w:pPr>
              <w:keepNext/>
              <w:keepLines/>
              <w:spacing w:line="200" w:lineRule="exact"/>
              <w:contextualSpacing/>
              <w:jc w:val="right"/>
              <w:rPr>
                <w:rFonts w:cs="Arial"/>
              </w:rPr>
            </w:pPr>
            <w:r w:rsidRPr="0005746B">
              <w:rPr>
                <w:rFonts w:cs="Arial"/>
              </w:rPr>
              <w:t>3</w:t>
            </w:r>
          </w:p>
        </w:tc>
        <w:tc>
          <w:tcPr>
            <w:tcW w:w="1134" w:type="dxa"/>
          </w:tcPr>
          <w:p w:rsidR="004B0A2F" w:rsidRPr="0005746B" w:rsidRDefault="004B0A2F" w:rsidP="00D05829">
            <w:pPr>
              <w:keepNext/>
              <w:keepLines/>
              <w:spacing w:line="200" w:lineRule="exact"/>
              <w:contextualSpacing/>
              <w:jc w:val="right"/>
              <w:rPr>
                <w:rFonts w:cs="Arial"/>
              </w:rPr>
            </w:pPr>
            <w:r w:rsidRPr="0005746B">
              <w:rPr>
                <w:rFonts w:cs="Arial"/>
              </w:rPr>
              <w:t>4</w:t>
            </w:r>
          </w:p>
        </w:tc>
        <w:tc>
          <w:tcPr>
            <w:tcW w:w="1134" w:type="dxa"/>
          </w:tcPr>
          <w:p w:rsidR="004B0A2F" w:rsidRPr="0005746B" w:rsidRDefault="004B0A2F" w:rsidP="00D05829">
            <w:pPr>
              <w:keepNext/>
              <w:keepLines/>
              <w:spacing w:line="200" w:lineRule="exact"/>
              <w:contextualSpacing/>
              <w:jc w:val="right"/>
              <w:rPr>
                <w:rFonts w:cs="Arial"/>
              </w:rPr>
            </w:pPr>
            <w:r w:rsidRPr="0005746B">
              <w:rPr>
                <w:rFonts w:cs="Arial"/>
              </w:rPr>
              <w:t>4</w:t>
            </w:r>
          </w:p>
        </w:tc>
        <w:tc>
          <w:tcPr>
            <w:tcW w:w="1238" w:type="dxa"/>
          </w:tcPr>
          <w:p w:rsidR="004B0A2F" w:rsidRPr="0005746B" w:rsidRDefault="004B0A2F" w:rsidP="00D05829">
            <w:pPr>
              <w:keepNext/>
              <w:keepLines/>
              <w:spacing w:line="200" w:lineRule="exact"/>
              <w:contextualSpacing/>
              <w:jc w:val="right"/>
              <w:rPr>
                <w:rFonts w:cs="Arial"/>
              </w:rPr>
            </w:pPr>
            <w:r w:rsidRPr="0005746B">
              <w:rPr>
                <w:rFonts w:cs="Arial"/>
              </w:rPr>
              <w:t>4</w:t>
            </w:r>
          </w:p>
        </w:tc>
        <w:tc>
          <w:tcPr>
            <w:tcW w:w="995" w:type="dxa"/>
          </w:tcPr>
          <w:p w:rsidR="004B0A2F" w:rsidRPr="0005746B" w:rsidRDefault="004B0A2F" w:rsidP="00D05829">
            <w:pPr>
              <w:keepNext/>
              <w:keepLines/>
              <w:spacing w:line="200" w:lineRule="exact"/>
              <w:contextualSpacing/>
              <w:jc w:val="right"/>
              <w:rPr>
                <w:rFonts w:cs="Arial"/>
              </w:rPr>
            </w:pPr>
            <w:r w:rsidRPr="0005746B">
              <w:rPr>
                <w:rFonts w:cs="Arial"/>
              </w:rPr>
              <w:t>18</w:t>
            </w:r>
          </w:p>
        </w:tc>
      </w:tr>
      <w:tr w:rsidR="0005746B" w:rsidRPr="0005746B" w:rsidTr="00D05829">
        <w:trPr>
          <w:trHeight w:val="149"/>
        </w:trPr>
        <w:tc>
          <w:tcPr>
            <w:tcW w:w="2943" w:type="dxa"/>
          </w:tcPr>
          <w:p w:rsidR="004B0A2F" w:rsidRPr="0005746B" w:rsidRDefault="004B0A2F" w:rsidP="00D05829">
            <w:pPr>
              <w:spacing w:line="200" w:lineRule="exact"/>
              <w:contextualSpacing/>
              <w:rPr>
                <w:rFonts w:cs="Arial"/>
              </w:rPr>
            </w:pPr>
            <w:r w:rsidRPr="0005746B">
              <w:rPr>
                <w:rFonts w:cs="Arial"/>
              </w:rPr>
              <w:t>Sportivo</w:t>
            </w:r>
          </w:p>
        </w:tc>
        <w:tc>
          <w:tcPr>
            <w:tcW w:w="1276" w:type="dxa"/>
          </w:tcPr>
          <w:p w:rsidR="004B0A2F" w:rsidRPr="0005746B" w:rsidRDefault="004B0A2F" w:rsidP="00D05829">
            <w:pPr>
              <w:keepNext/>
              <w:keepLines/>
              <w:spacing w:line="200" w:lineRule="exact"/>
              <w:contextualSpacing/>
              <w:jc w:val="right"/>
              <w:rPr>
                <w:rFonts w:cs="Arial"/>
              </w:rPr>
            </w:pPr>
            <w:r w:rsidRPr="0005746B">
              <w:rPr>
                <w:rFonts w:cs="Arial"/>
              </w:rPr>
              <w:t>2</w:t>
            </w:r>
          </w:p>
        </w:tc>
        <w:tc>
          <w:tcPr>
            <w:tcW w:w="1134" w:type="dxa"/>
          </w:tcPr>
          <w:p w:rsidR="004B0A2F" w:rsidRPr="0005746B" w:rsidRDefault="004B0A2F" w:rsidP="00D05829">
            <w:pPr>
              <w:keepNext/>
              <w:keepLines/>
              <w:spacing w:line="200" w:lineRule="exact"/>
              <w:contextualSpacing/>
              <w:jc w:val="right"/>
              <w:rPr>
                <w:rFonts w:cs="Arial"/>
              </w:rPr>
            </w:pPr>
            <w:r w:rsidRPr="0005746B">
              <w:rPr>
                <w:rFonts w:cs="Arial"/>
              </w:rPr>
              <w:t>1</w:t>
            </w:r>
          </w:p>
        </w:tc>
        <w:tc>
          <w:tcPr>
            <w:tcW w:w="1134" w:type="dxa"/>
          </w:tcPr>
          <w:p w:rsidR="004B0A2F" w:rsidRPr="0005746B" w:rsidRDefault="004B0A2F" w:rsidP="00D05829">
            <w:pPr>
              <w:keepNext/>
              <w:keepLines/>
              <w:spacing w:line="200" w:lineRule="exact"/>
              <w:contextualSpacing/>
              <w:jc w:val="right"/>
              <w:rPr>
                <w:rFonts w:cs="Arial"/>
              </w:rPr>
            </w:pPr>
            <w:r w:rsidRPr="0005746B">
              <w:rPr>
                <w:rFonts w:cs="Arial"/>
              </w:rPr>
              <w:t>2</w:t>
            </w:r>
          </w:p>
        </w:tc>
        <w:tc>
          <w:tcPr>
            <w:tcW w:w="1134" w:type="dxa"/>
          </w:tcPr>
          <w:p w:rsidR="004B0A2F" w:rsidRPr="0005746B" w:rsidRDefault="004B0A2F" w:rsidP="00D05829">
            <w:pPr>
              <w:keepNext/>
              <w:keepLines/>
              <w:spacing w:line="200" w:lineRule="exact"/>
              <w:contextualSpacing/>
              <w:jc w:val="right"/>
              <w:rPr>
                <w:rFonts w:cs="Arial"/>
              </w:rPr>
            </w:pPr>
            <w:r w:rsidRPr="0005746B">
              <w:rPr>
                <w:rFonts w:cs="Arial"/>
              </w:rPr>
              <w:t>0</w:t>
            </w:r>
          </w:p>
        </w:tc>
        <w:tc>
          <w:tcPr>
            <w:tcW w:w="1238" w:type="dxa"/>
          </w:tcPr>
          <w:p w:rsidR="004B0A2F" w:rsidRPr="0005746B" w:rsidRDefault="004B0A2F" w:rsidP="00D05829">
            <w:pPr>
              <w:keepNext/>
              <w:keepLines/>
              <w:spacing w:line="200" w:lineRule="exact"/>
              <w:contextualSpacing/>
              <w:jc w:val="right"/>
              <w:rPr>
                <w:rFonts w:cs="Arial"/>
              </w:rPr>
            </w:pPr>
            <w:r w:rsidRPr="0005746B">
              <w:rPr>
                <w:rFonts w:cs="Arial"/>
              </w:rPr>
              <w:t>0</w:t>
            </w:r>
          </w:p>
        </w:tc>
        <w:tc>
          <w:tcPr>
            <w:tcW w:w="995" w:type="dxa"/>
          </w:tcPr>
          <w:p w:rsidR="004B0A2F" w:rsidRPr="0005746B" w:rsidRDefault="004B0A2F" w:rsidP="00D05829">
            <w:pPr>
              <w:keepNext/>
              <w:keepLines/>
              <w:spacing w:line="200" w:lineRule="exact"/>
              <w:contextualSpacing/>
              <w:jc w:val="right"/>
              <w:rPr>
                <w:rFonts w:cs="Arial"/>
              </w:rPr>
            </w:pPr>
            <w:r w:rsidRPr="0005746B">
              <w:rPr>
                <w:rFonts w:cs="Arial"/>
              </w:rPr>
              <w:t>5</w:t>
            </w:r>
          </w:p>
        </w:tc>
      </w:tr>
      <w:tr w:rsidR="004B0A2F" w:rsidRPr="0005746B" w:rsidTr="00D05829">
        <w:tc>
          <w:tcPr>
            <w:tcW w:w="2943" w:type="dxa"/>
          </w:tcPr>
          <w:p w:rsidR="004B0A2F" w:rsidRPr="0005746B" w:rsidRDefault="004B0A2F" w:rsidP="00D05829">
            <w:pPr>
              <w:spacing w:line="200" w:lineRule="exact"/>
              <w:contextualSpacing/>
              <w:rPr>
                <w:rFonts w:cs="Arial"/>
              </w:rPr>
            </w:pPr>
            <w:r w:rsidRPr="0005746B">
              <w:rPr>
                <w:rFonts w:cs="Arial"/>
              </w:rPr>
              <w:t>TOTALI</w:t>
            </w:r>
          </w:p>
        </w:tc>
        <w:tc>
          <w:tcPr>
            <w:tcW w:w="1276" w:type="dxa"/>
          </w:tcPr>
          <w:p w:rsidR="004B0A2F" w:rsidRPr="0005746B" w:rsidRDefault="004B0A2F" w:rsidP="00D05829">
            <w:pPr>
              <w:keepNext/>
              <w:keepLines/>
              <w:spacing w:line="200" w:lineRule="exact"/>
              <w:contextualSpacing/>
              <w:jc w:val="right"/>
              <w:rPr>
                <w:rFonts w:cs="Arial"/>
              </w:rPr>
            </w:pPr>
            <w:r w:rsidRPr="0005746B">
              <w:rPr>
                <w:rFonts w:cs="Arial"/>
              </w:rPr>
              <w:t>8</w:t>
            </w:r>
          </w:p>
        </w:tc>
        <w:tc>
          <w:tcPr>
            <w:tcW w:w="1134" w:type="dxa"/>
          </w:tcPr>
          <w:p w:rsidR="004B0A2F" w:rsidRPr="0005746B" w:rsidRDefault="004B0A2F" w:rsidP="00D05829">
            <w:pPr>
              <w:keepNext/>
              <w:keepLines/>
              <w:spacing w:line="200" w:lineRule="exact"/>
              <w:contextualSpacing/>
              <w:jc w:val="right"/>
              <w:rPr>
                <w:rFonts w:cs="Arial"/>
              </w:rPr>
            </w:pPr>
            <w:r w:rsidRPr="0005746B">
              <w:rPr>
                <w:rFonts w:cs="Arial"/>
              </w:rPr>
              <w:t>6</w:t>
            </w:r>
          </w:p>
        </w:tc>
        <w:tc>
          <w:tcPr>
            <w:tcW w:w="1134" w:type="dxa"/>
          </w:tcPr>
          <w:p w:rsidR="004B0A2F" w:rsidRPr="0005746B" w:rsidRDefault="004B0A2F" w:rsidP="00D05829">
            <w:pPr>
              <w:keepNext/>
              <w:keepLines/>
              <w:spacing w:line="200" w:lineRule="exact"/>
              <w:contextualSpacing/>
              <w:jc w:val="right"/>
              <w:rPr>
                <w:rFonts w:cs="Arial"/>
              </w:rPr>
            </w:pPr>
            <w:r w:rsidRPr="0005746B">
              <w:rPr>
                <w:rFonts w:cs="Arial"/>
              </w:rPr>
              <w:t>9</w:t>
            </w:r>
          </w:p>
        </w:tc>
        <w:tc>
          <w:tcPr>
            <w:tcW w:w="1134" w:type="dxa"/>
          </w:tcPr>
          <w:p w:rsidR="004B0A2F" w:rsidRPr="0005746B" w:rsidRDefault="004B0A2F" w:rsidP="00D05829">
            <w:pPr>
              <w:keepNext/>
              <w:keepLines/>
              <w:spacing w:line="200" w:lineRule="exact"/>
              <w:contextualSpacing/>
              <w:jc w:val="right"/>
              <w:rPr>
                <w:rFonts w:cs="Arial"/>
              </w:rPr>
            </w:pPr>
            <w:r w:rsidRPr="0005746B">
              <w:rPr>
                <w:rFonts w:cs="Arial"/>
              </w:rPr>
              <w:t>7</w:t>
            </w:r>
          </w:p>
        </w:tc>
        <w:tc>
          <w:tcPr>
            <w:tcW w:w="1238" w:type="dxa"/>
          </w:tcPr>
          <w:p w:rsidR="004B0A2F" w:rsidRPr="0005746B" w:rsidRDefault="004B0A2F" w:rsidP="00D05829">
            <w:pPr>
              <w:keepNext/>
              <w:keepLines/>
              <w:spacing w:line="200" w:lineRule="exact"/>
              <w:contextualSpacing/>
              <w:jc w:val="right"/>
              <w:rPr>
                <w:rFonts w:cs="Arial"/>
              </w:rPr>
            </w:pPr>
            <w:r w:rsidRPr="0005746B">
              <w:rPr>
                <w:rFonts w:cs="Arial"/>
              </w:rPr>
              <w:t>8</w:t>
            </w:r>
          </w:p>
        </w:tc>
        <w:tc>
          <w:tcPr>
            <w:tcW w:w="995" w:type="dxa"/>
          </w:tcPr>
          <w:p w:rsidR="004B0A2F" w:rsidRPr="0005746B" w:rsidRDefault="004B0A2F" w:rsidP="00D05829">
            <w:pPr>
              <w:keepNext/>
              <w:keepLines/>
              <w:spacing w:line="200" w:lineRule="exact"/>
              <w:contextualSpacing/>
              <w:jc w:val="right"/>
              <w:rPr>
                <w:rFonts w:cs="Arial"/>
              </w:rPr>
            </w:pPr>
            <w:r w:rsidRPr="0005746B">
              <w:rPr>
                <w:rFonts w:cs="Arial"/>
              </w:rPr>
              <w:t>38</w:t>
            </w:r>
          </w:p>
        </w:tc>
      </w:tr>
    </w:tbl>
    <w:p w:rsidR="004B0A2F" w:rsidRPr="0005746B" w:rsidRDefault="004B0A2F" w:rsidP="004B0A2F">
      <w:pPr>
        <w:spacing w:line="200" w:lineRule="exact"/>
        <w:rPr>
          <w:rFonts w:cs="Arial"/>
          <w:sz w:val="20"/>
        </w:rPr>
      </w:pPr>
    </w:p>
    <w:tbl>
      <w:tblPr>
        <w:tblStyle w:val="Grigliatabella1"/>
        <w:tblW w:w="0" w:type="auto"/>
        <w:tblLook w:val="04A0" w:firstRow="1" w:lastRow="0" w:firstColumn="1" w:lastColumn="0" w:noHBand="0" w:noVBand="1"/>
      </w:tblPr>
      <w:tblGrid>
        <w:gridCol w:w="2856"/>
        <w:gridCol w:w="1273"/>
        <w:gridCol w:w="1104"/>
        <w:gridCol w:w="1116"/>
        <w:gridCol w:w="1252"/>
        <w:gridCol w:w="1116"/>
        <w:gridCol w:w="995"/>
      </w:tblGrid>
      <w:tr w:rsidR="0005746B" w:rsidRPr="0005746B" w:rsidTr="00D05829">
        <w:tc>
          <w:tcPr>
            <w:tcW w:w="2925" w:type="dxa"/>
          </w:tcPr>
          <w:p w:rsidR="004B0A2F" w:rsidRPr="0005746B" w:rsidRDefault="004B0A2F" w:rsidP="00D05829">
            <w:pPr>
              <w:spacing w:after="0" w:line="200" w:lineRule="exact"/>
              <w:rPr>
                <w:rFonts w:eastAsia="Times New Roman" w:cs="Times New Roman"/>
                <w:b/>
                <w:sz w:val="20"/>
                <w:szCs w:val="20"/>
              </w:rPr>
            </w:pPr>
            <w:r w:rsidRPr="0005746B">
              <w:rPr>
                <w:rFonts w:eastAsia="Times New Roman" w:cs="Times New Roman"/>
                <w:b/>
                <w:sz w:val="20"/>
                <w:szCs w:val="20"/>
              </w:rPr>
              <w:t>A.S. 2017/2018 totale alunni fascia 800/900</w:t>
            </w:r>
          </w:p>
        </w:tc>
        <w:tc>
          <w:tcPr>
            <w:tcW w:w="1294" w:type="dxa"/>
          </w:tcPr>
          <w:p w:rsidR="004B0A2F" w:rsidRPr="0005746B" w:rsidRDefault="004B0A2F" w:rsidP="00D05829">
            <w:pPr>
              <w:spacing w:after="0" w:line="200" w:lineRule="exact"/>
              <w:rPr>
                <w:rFonts w:eastAsia="Times New Roman" w:cs="Times New Roman"/>
                <w:sz w:val="20"/>
                <w:szCs w:val="20"/>
              </w:rPr>
            </w:pPr>
            <w:r w:rsidRPr="0005746B">
              <w:rPr>
                <w:rFonts w:eastAsia="Times New Roman" w:cs="Times New Roman"/>
                <w:sz w:val="20"/>
                <w:szCs w:val="20"/>
              </w:rPr>
              <w:t>Classi prime</w:t>
            </w:r>
          </w:p>
        </w:tc>
        <w:tc>
          <w:tcPr>
            <w:tcW w:w="1109" w:type="dxa"/>
          </w:tcPr>
          <w:p w:rsidR="004B0A2F" w:rsidRPr="0005746B" w:rsidRDefault="004B0A2F" w:rsidP="00D05829">
            <w:pPr>
              <w:spacing w:after="0" w:line="200" w:lineRule="exact"/>
              <w:rPr>
                <w:rFonts w:eastAsia="Times New Roman" w:cs="Times New Roman"/>
                <w:sz w:val="20"/>
                <w:szCs w:val="20"/>
              </w:rPr>
            </w:pPr>
            <w:r w:rsidRPr="0005746B">
              <w:rPr>
                <w:rFonts w:eastAsia="Times New Roman" w:cs="Times New Roman"/>
                <w:sz w:val="20"/>
                <w:szCs w:val="20"/>
              </w:rPr>
              <w:t>Classi seconde</w:t>
            </w:r>
          </w:p>
        </w:tc>
        <w:tc>
          <w:tcPr>
            <w:tcW w:w="1130" w:type="dxa"/>
          </w:tcPr>
          <w:p w:rsidR="004B0A2F" w:rsidRPr="0005746B" w:rsidRDefault="004B0A2F" w:rsidP="00D05829">
            <w:pPr>
              <w:spacing w:after="0" w:line="200" w:lineRule="exact"/>
              <w:rPr>
                <w:rFonts w:eastAsia="Times New Roman" w:cs="Times New Roman"/>
                <w:sz w:val="20"/>
                <w:szCs w:val="20"/>
              </w:rPr>
            </w:pPr>
            <w:r w:rsidRPr="0005746B">
              <w:rPr>
                <w:rFonts w:eastAsia="Times New Roman" w:cs="Times New Roman"/>
                <w:sz w:val="20"/>
                <w:szCs w:val="20"/>
              </w:rPr>
              <w:t xml:space="preserve">Classi terze </w:t>
            </w:r>
          </w:p>
        </w:tc>
        <w:tc>
          <w:tcPr>
            <w:tcW w:w="1271" w:type="dxa"/>
          </w:tcPr>
          <w:p w:rsidR="004B0A2F" w:rsidRPr="0005746B" w:rsidRDefault="004B0A2F" w:rsidP="00D05829">
            <w:pPr>
              <w:spacing w:after="0" w:line="200" w:lineRule="exact"/>
              <w:rPr>
                <w:rFonts w:eastAsia="Times New Roman" w:cs="Times New Roman"/>
                <w:sz w:val="20"/>
                <w:szCs w:val="20"/>
              </w:rPr>
            </w:pPr>
            <w:r w:rsidRPr="0005746B">
              <w:rPr>
                <w:rFonts w:eastAsia="Times New Roman" w:cs="Times New Roman"/>
                <w:sz w:val="20"/>
                <w:szCs w:val="20"/>
              </w:rPr>
              <w:t>Classi quarte</w:t>
            </w:r>
          </w:p>
        </w:tc>
        <w:tc>
          <w:tcPr>
            <w:tcW w:w="1130" w:type="dxa"/>
          </w:tcPr>
          <w:p w:rsidR="004B0A2F" w:rsidRPr="0005746B" w:rsidRDefault="004B0A2F" w:rsidP="00D05829">
            <w:pPr>
              <w:spacing w:after="0" w:line="200" w:lineRule="exact"/>
              <w:rPr>
                <w:rFonts w:eastAsia="Times New Roman" w:cs="Times New Roman"/>
                <w:sz w:val="20"/>
                <w:szCs w:val="20"/>
              </w:rPr>
            </w:pPr>
            <w:r w:rsidRPr="0005746B">
              <w:rPr>
                <w:rFonts w:eastAsia="Times New Roman" w:cs="Times New Roman"/>
                <w:sz w:val="20"/>
                <w:szCs w:val="20"/>
              </w:rPr>
              <w:t>Classi quinte</w:t>
            </w:r>
          </w:p>
        </w:tc>
        <w:tc>
          <w:tcPr>
            <w:tcW w:w="995" w:type="dxa"/>
          </w:tcPr>
          <w:p w:rsidR="004B0A2F" w:rsidRPr="0005746B" w:rsidRDefault="004B0A2F" w:rsidP="00D05829">
            <w:pPr>
              <w:spacing w:after="0" w:line="200" w:lineRule="exact"/>
              <w:rPr>
                <w:rFonts w:eastAsia="Times New Roman" w:cs="Times New Roman"/>
                <w:sz w:val="20"/>
                <w:szCs w:val="20"/>
              </w:rPr>
            </w:pPr>
            <w:r w:rsidRPr="0005746B">
              <w:rPr>
                <w:rFonts w:eastAsia="Times New Roman" w:cs="Times New Roman"/>
                <w:sz w:val="20"/>
                <w:szCs w:val="20"/>
              </w:rPr>
              <w:t>TOTALE</w:t>
            </w:r>
          </w:p>
        </w:tc>
      </w:tr>
      <w:tr w:rsidR="0005746B" w:rsidRPr="0005746B" w:rsidTr="00D05829">
        <w:tc>
          <w:tcPr>
            <w:tcW w:w="2925" w:type="dxa"/>
          </w:tcPr>
          <w:p w:rsidR="004B0A2F" w:rsidRPr="0005746B" w:rsidRDefault="004B0A2F" w:rsidP="00D05829">
            <w:pPr>
              <w:spacing w:after="0" w:line="200" w:lineRule="exact"/>
              <w:rPr>
                <w:rFonts w:eastAsia="Times New Roman" w:cs="Times New Roman"/>
                <w:sz w:val="20"/>
                <w:szCs w:val="20"/>
              </w:rPr>
            </w:pPr>
            <w:r w:rsidRPr="0005746B">
              <w:rPr>
                <w:rFonts w:eastAsia="Times New Roman" w:cs="Times New Roman"/>
                <w:sz w:val="20"/>
                <w:szCs w:val="20"/>
              </w:rPr>
              <w:t xml:space="preserve">Scientifico </w:t>
            </w:r>
            <w:proofErr w:type="spellStart"/>
            <w:r w:rsidRPr="0005746B">
              <w:rPr>
                <w:rFonts w:eastAsia="Times New Roman" w:cs="Times New Roman"/>
                <w:sz w:val="20"/>
                <w:szCs w:val="20"/>
              </w:rPr>
              <w:t>ordinam</w:t>
            </w:r>
            <w:proofErr w:type="spellEnd"/>
            <w:r w:rsidRPr="0005746B">
              <w:rPr>
                <w:rFonts w:eastAsia="Times New Roman" w:cs="Times New Roman"/>
                <w:sz w:val="20"/>
                <w:szCs w:val="20"/>
              </w:rPr>
              <w:t>.</w:t>
            </w:r>
          </w:p>
        </w:tc>
        <w:tc>
          <w:tcPr>
            <w:tcW w:w="1294" w:type="dxa"/>
          </w:tcPr>
          <w:p w:rsidR="004B0A2F" w:rsidRPr="0005746B" w:rsidRDefault="004B0A2F" w:rsidP="00D05829">
            <w:pPr>
              <w:spacing w:after="0" w:line="200" w:lineRule="exact"/>
              <w:jc w:val="right"/>
              <w:rPr>
                <w:rFonts w:eastAsia="Times New Roman" w:cs="Times New Roman"/>
                <w:sz w:val="20"/>
                <w:szCs w:val="20"/>
              </w:rPr>
            </w:pPr>
            <w:r w:rsidRPr="0005746B">
              <w:rPr>
                <w:rFonts w:eastAsia="Times New Roman" w:cs="Times New Roman"/>
                <w:sz w:val="20"/>
                <w:szCs w:val="20"/>
              </w:rPr>
              <w:t>3</w:t>
            </w:r>
          </w:p>
        </w:tc>
        <w:tc>
          <w:tcPr>
            <w:tcW w:w="1109" w:type="dxa"/>
          </w:tcPr>
          <w:p w:rsidR="004B0A2F" w:rsidRPr="0005746B" w:rsidRDefault="004B0A2F" w:rsidP="00D05829">
            <w:pPr>
              <w:spacing w:after="0" w:line="200" w:lineRule="exact"/>
              <w:jc w:val="right"/>
              <w:rPr>
                <w:rFonts w:eastAsia="Times New Roman" w:cs="Times New Roman"/>
                <w:sz w:val="20"/>
                <w:szCs w:val="20"/>
              </w:rPr>
            </w:pPr>
            <w:r w:rsidRPr="0005746B">
              <w:rPr>
                <w:rFonts w:eastAsia="Times New Roman" w:cs="Times New Roman"/>
                <w:sz w:val="20"/>
                <w:szCs w:val="20"/>
              </w:rPr>
              <w:t>3</w:t>
            </w:r>
          </w:p>
        </w:tc>
        <w:tc>
          <w:tcPr>
            <w:tcW w:w="1130" w:type="dxa"/>
          </w:tcPr>
          <w:p w:rsidR="004B0A2F" w:rsidRPr="0005746B" w:rsidRDefault="004B0A2F" w:rsidP="00D05829">
            <w:pPr>
              <w:spacing w:after="0" w:line="200" w:lineRule="exact"/>
              <w:jc w:val="right"/>
              <w:rPr>
                <w:rFonts w:eastAsia="Times New Roman" w:cs="Times New Roman"/>
                <w:sz w:val="20"/>
                <w:szCs w:val="20"/>
              </w:rPr>
            </w:pPr>
            <w:r w:rsidRPr="0005746B">
              <w:rPr>
                <w:rFonts w:eastAsia="Times New Roman" w:cs="Times New Roman"/>
                <w:sz w:val="20"/>
                <w:szCs w:val="20"/>
              </w:rPr>
              <w:t>2</w:t>
            </w:r>
          </w:p>
        </w:tc>
        <w:tc>
          <w:tcPr>
            <w:tcW w:w="1271" w:type="dxa"/>
          </w:tcPr>
          <w:p w:rsidR="004B0A2F" w:rsidRPr="0005746B" w:rsidRDefault="004B0A2F" w:rsidP="00D05829">
            <w:pPr>
              <w:spacing w:after="0" w:line="200" w:lineRule="exact"/>
              <w:jc w:val="right"/>
              <w:rPr>
                <w:rFonts w:eastAsia="Times New Roman" w:cs="Times New Roman"/>
                <w:sz w:val="20"/>
                <w:szCs w:val="20"/>
              </w:rPr>
            </w:pPr>
            <w:r w:rsidRPr="0005746B">
              <w:rPr>
                <w:rFonts w:eastAsia="Times New Roman" w:cs="Times New Roman"/>
                <w:sz w:val="20"/>
                <w:szCs w:val="20"/>
              </w:rPr>
              <w:t>3</w:t>
            </w:r>
          </w:p>
        </w:tc>
        <w:tc>
          <w:tcPr>
            <w:tcW w:w="1130" w:type="dxa"/>
          </w:tcPr>
          <w:p w:rsidR="004B0A2F" w:rsidRPr="0005746B" w:rsidRDefault="004B0A2F" w:rsidP="00D05829">
            <w:pPr>
              <w:spacing w:after="0" w:line="200" w:lineRule="exact"/>
              <w:jc w:val="right"/>
              <w:rPr>
                <w:rFonts w:eastAsia="Times New Roman" w:cs="Times New Roman"/>
                <w:sz w:val="20"/>
                <w:szCs w:val="20"/>
              </w:rPr>
            </w:pPr>
            <w:r w:rsidRPr="0005746B">
              <w:rPr>
                <w:rFonts w:eastAsia="Times New Roman" w:cs="Times New Roman"/>
                <w:sz w:val="20"/>
                <w:szCs w:val="20"/>
              </w:rPr>
              <w:t>3</w:t>
            </w:r>
          </w:p>
        </w:tc>
        <w:tc>
          <w:tcPr>
            <w:tcW w:w="995" w:type="dxa"/>
          </w:tcPr>
          <w:p w:rsidR="004B0A2F" w:rsidRPr="0005746B" w:rsidRDefault="004B0A2F" w:rsidP="00D05829">
            <w:pPr>
              <w:spacing w:after="0" w:line="200" w:lineRule="exact"/>
              <w:jc w:val="right"/>
              <w:rPr>
                <w:rFonts w:eastAsia="Times New Roman" w:cs="Times New Roman"/>
                <w:sz w:val="20"/>
                <w:szCs w:val="20"/>
              </w:rPr>
            </w:pPr>
            <w:r w:rsidRPr="0005746B">
              <w:rPr>
                <w:rFonts w:eastAsia="Times New Roman" w:cs="Times New Roman"/>
                <w:sz w:val="20"/>
                <w:szCs w:val="20"/>
              </w:rPr>
              <w:t>14</w:t>
            </w:r>
          </w:p>
        </w:tc>
      </w:tr>
      <w:tr w:rsidR="0005746B" w:rsidRPr="0005746B" w:rsidTr="00D05829">
        <w:tc>
          <w:tcPr>
            <w:tcW w:w="2925" w:type="dxa"/>
          </w:tcPr>
          <w:p w:rsidR="004B0A2F" w:rsidRPr="0005746B" w:rsidRDefault="004B0A2F" w:rsidP="00D05829">
            <w:pPr>
              <w:spacing w:after="0" w:line="200" w:lineRule="exact"/>
              <w:rPr>
                <w:rFonts w:eastAsia="Times New Roman" w:cs="Times New Roman"/>
                <w:sz w:val="20"/>
                <w:szCs w:val="20"/>
              </w:rPr>
            </w:pPr>
            <w:r w:rsidRPr="0005746B">
              <w:rPr>
                <w:rFonts w:eastAsia="Times New Roman" w:cs="Times New Roman"/>
                <w:sz w:val="20"/>
                <w:szCs w:val="20"/>
              </w:rPr>
              <w:t>Scienze applicate</w:t>
            </w:r>
          </w:p>
        </w:tc>
        <w:tc>
          <w:tcPr>
            <w:tcW w:w="1294" w:type="dxa"/>
          </w:tcPr>
          <w:p w:rsidR="004B0A2F" w:rsidRPr="0005746B" w:rsidRDefault="004B0A2F" w:rsidP="00D05829">
            <w:pPr>
              <w:spacing w:after="0" w:line="200" w:lineRule="exact"/>
              <w:jc w:val="right"/>
              <w:rPr>
                <w:rFonts w:eastAsia="Times New Roman" w:cs="Times New Roman"/>
                <w:sz w:val="20"/>
                <w:szCs w:val="20"/>
              </w:rPr>
            </w:pPr>
            <w:r w:rsidRPr="0005746B">
              <w:rPr>
                <w:rFonts w:eastAsia="Times New Roman" w:cs="Times New Roman"/>
                <w:sz w:val="20"/>
                <w:szCs w:val="20"/>
              </w:rPr>
              <w:t>3</w:t>
            </w:r>
          </w:p>
        </w:tc>
        <w:tc>
          <w:tcPr>
            <w:tcW w:w="1109" w:type="dxa"/>
          </w:tcPr>
          <w:p w:rsidR="004B0A2F" w:rsidRPr="0005746B" w:rsidRDefault="004B0A2F" w:rsidP="00D05829">
            <w:pPr>
              <w:spacing w:after="0" w:line="200" w:lineRule="exact"/>
              <w:jc w:val="right"/>
              <w:rPr>
                <w:rFonts w:eastAsia="Times New Roman" w:cs="Times New Roman"/>
                <w:sz w:val="20"/>
                <w:szCs w:val="20"/>
              </w:rPr>
            </w:pPr>
            <w:r w:rsidRPr="0005746B">
              <w:rPr>
                <w:rFonts w:eastAsia="Times New Roman" w:cs="Times New Roman"/>
                <w:sz w:val="20"/>
                <w:szCs w:val="20"/>
              </w:rPr>
              <w:t>3</w:t>
            </w:r>
          </w:p>
        </w:tc>
        <w:tc>
          <w:tcPr>
            <w:tcW w:w="1130" w:type="dxa"/>
          </w:tcPr>
          <w:p w:rsidR="004B0A2F" w:rsidRPr="0005746B" w:rsidRDefault="004B0A2F" w:rsidP="00D05829">
            <w:pPr>
              <w:spacing w:after="0" w:line="200" w:lineRule="exact"/>
              <w:jc w:val="right"/>
              <w:rPr>
                <w:rFonts w:eastAsia="Times New Roman" w:cs="Times New Roman"/>
                <w:sz w:val="20"/>
                <w:szCs w:val="20"/>
              </w:rPr>
            </w:pPr>
            <w:r w:rsidRPr="0005746B">
              <w:rPr>
                <w:rFonts w:eastAsia="Times New Roman" w:cs="Times New Roman"/>
                <w:sz w:val="20"/>
                <w:szCs w:val="20"/>
              </w:rPr>
              <w:t>3</w:t>
            </w:r>
          </w:p>
        </w:tc>
        <w:tc>
          <w:tcPr>
            <w:tcW w:w="1271" w:type="dxa"/>
          </w:tcPr>
          <w:p w:rsidR="004B0A2F" w:rsidRPr="0005746B" w:rsidRDefault="004B0A2F" w:rsidP="00D05829">
            <w:pPr>
              <w:spacing w:after="0" w:line="200" w:lineRule="exact"/>
              <w:jc w:val="right"/>
              <w:rPr>
                <w:rFonts w:eastAsia="Times New Roman" w:cs="Times New Roman"/>
                <w:sz w:val="20"/>
                <w:szCs w:val="20"/>
              </w:rPr>
            </w:pPr>
            <w:r w:rsidRPr="0005746B">
              <w:rPr>
                <w:rFonts w:eastAsia="Times New Roman" w:cs="Times New Roman"/>
                <w:sz w:val="20"/>
                <w:szCs w:val="20"/>
              </w:rPr>
              <w:t>4</w:t>
            </w:r>
          </w:p>
        </w:tc>
        <w:tc>
          <w:tcPr>
            <w:tcW w:w="1130" w:type="dxa"/>
          </w:tcPr>
          <w:p w:rsidR="004B0A2F" w:rsidRPr="0005746B" w:rsidRDefault="004B0A2F" w:rsidP="00D05829">
            <w:pPr>
              <w:spacing w:after="0" w:line="200" w:lineRule="exact"/>
              <w:jc w:val="right"/>
              <w:rPr>
                <w:rFonts w:eastAsia="Times New Roman" w:cs="Times New Roman"/>
                <w:sz w:val="20"/>
                <w:szCs w:val="20"/>
              </w:rPr>
            </w:pPr>
            <w:r w:rsidRPr="0005746B">
              <w:rPr>
                <w:rFonts w:eastAsia="Times New Roman" w:cs="Times New Roman"/>
                <w:sz w:val="20"/>
                <w:szCs w:val="20"/>
              </w:rPr>
              <w:t>4</w:t>
            </w:r>
          </w:p>
        </w:tc>
        <w:tc>
          <w:tcPr>
            <w:tcW w:w="995" w:type="dxa"/>
          </w:tcPr>
          <w:p w:rsidR="004B0A2F" w:rsidRPr="0005746B" w:rsidRDefault="004B0A2F" w:rsidP="00D05829">
            <w:pPr>
              <w:spacing w:after="0" w:line="200" w:lineRule="exact"/>
              <w:jc w:val="right"/>
              <w:rPr>
                <w:rFonts w:eastAsia="Times New Roman" w:cs="Times New Roman"/>
                <w:sz w:val="20"/>
                <w:szCs w:val="20"/>
              </w:rPr>
            </w:pPr>
            <w:r w:rsidRPr="0005746B">
              <w:rPr>
                <w:rFonts w:eastAsia="Times New Roman" w:cs="Times New Roman"/>
                <w:sz w:val="20"/>
                <w:szCs w:val="20"/>
              </w:rPr>
              <w:t>17</w:t>
            </w:r>
          </w:p>
        </w:tc>
      </w:tr>
      <w:tr w:rsidR="0005746B" w:rsidRPr="0005746B" w:rsidTr="00D05829">
        <w:tc>
          <w:tcPr>
            <w:tcW w:w="2925" w:type="dxa"/>
          </w:tcPr>
          <w:p w:rsidR="004B0A2F" w:rsidRPr="0005746B" w:rsidRDefault="004B0A2F" w:rsidP="00D05829">
            <w:pPr>
              <w:spacing w:after="0" w:line="200" w:lineRule="exact"/>
              <w:rPr>
                <w:rFonts w:eastAsia="Times New Roman" w:cs="Times New Roman"/>
                <w:sz w:val="20"/>
                <w:szCs w:val="20"/>
              </w:rPr>
            </w:pPr>
            <w:r w:rsidRPr="0005746B">
              <w:rPr>
                <w:rFonts w:eastAsia="Times New Roman" w:cs="Times New Roman"/>
                <w:sz w:val="20"/>
                <w:szCs w:val="20"/>
              </w:rPr>
              <w:t>Sportivo</w:t>
            </w:r>
          </w:p>
        </w:tc>
        <w:tc>
          <w:tcPr>
            <w:tcW w:w="1294" w:type="dxa"/>
          </w:tcPr>
          <w:p w:rsidR="004B0A2F" w:rsidRPr="0005746B" w:rsidRDefault="004B0A2F" w:rsidP="00D05829">
            <w:pPr>
              <w:spacing w:after="0" w:line="200" w:lineRule="exact"/>
              <w:jc w:val="right"/>
              <w:rPr>
                <w:rFonts w:eastAsia="Times New Roman" w:cs="Times New Roman"/>
                <w:sz w:val="20"/>
                <w:szCs w:val="20"/>
              </w:rPr>
            </w:pPr>
            <w:r w:rsidRPr="0005746B">
              <w:rPr>
                <w:rFonts w:eastAsia="Times New Roman" w:cs="Times New Roman"/>
                <w:sz w:val="20"/>
                <w:szCs w:val="20"/>
              </w:rPr>
              <w:t>2</w:t>
            </w:r>
          </w:p>
        </w:tc>
        <w:tc>
          <w:tcPr>
            <w:tcW w:w="1109" w:type="dxa"/>
          </w:tcPr>
          <w:p w:rsidR="004B0A2F" w:rsidRPr="0005746B" w:rsidRDefault="004B0A2F" w:rsidP="00D05829">
            <w:pPr>
              <w:spacing w:after="0" w:line="200" w:lineRule="exact"/>
              <w:jc w:val="right"/>
              <w:rPr>
                <w:rFonts w:eastAsia="Times New Roman" w:cs="Times New Roman"/>
                <w:sz w:val="20"/>
                <w:szCs w:val="20"/>
              </w:rPr>
            </w:pPr>
            <w:r w:rsidRPr="0005746B">
              <w:rPr>
                <w:rFonts w:eastAsia="Times New Roman" w:cs="Times New Roman"/>
                <w:sz w:val="20"/>
                <w:szCs w:val="20"/>
              </w:rPr>
              <w:t>2</w:t>
            </w:r>
          </w:p>
        </w:tc>
        <w:tc>
          <w:tcPr>
            <w:tcW w:w="1130" w:type="dxa"/>
          </w:tcPr>
          <w:p w:rsidR="004B0A2F" w:rsidRPr="0005746B" w:rsidRDefault="004B0A2F" w:rsidP="00D05829">
            <w:pPr>
              <w:spacing w:after="0" w:line="200" w:lineRule="exact"/>
              <w:jc w:val="right"/>
              <w:rPr>
                <w:rFonts w:eastAsia="Times New Roman" w:cs="Times New Roman"/>
                <w:sz w:val="20"/>
                <w:szCs w:val="20"/>
              </w:rPr>
            </w:pPr>
            <w:r w:rsidRPr="0005746B">
              <w:rPr>
                <w:rFonts w:eastAsia="Times New Roman" w:cs="Times New Roman"/>
                <w:sz w:val="20"/>
                <w:szCs w:val="20"/>
              </w:rPr>
              <w:t>1</w:t>
            </w:r>
          </w:p>
        </w:tc>
        <w:tc>
          <w:tcPr>
            <w:tcW w:w="1271" w:type="dxa"/>
          </w:tcPr>
          <w:p w:rsidR="004B0A2F" w:rsidRPr="0005746B" w:rsidRDefault="004B0A2F" w:rsidP="00D05829">
            <w:pPr>
              <w:spacing w:after="0" w:line="200" w:lineRule="exact"/>
              <w:jc w:val="right"/>
              <w:rPr>
                <w:rFonts w:eastAsia="Times New Roman" w:cs="Times New Roman"/>
                <w:sz w:val="20"/>
                <w:szCs w:val="20"/>
              </w:rPr>
            </w:pPr>
            <w:r w:rsidRPr="0005746B">
              <w:rPr>
                <w:rFonts w:eastAsia="Times New Roman" w:cs="Times New Roman"/>
                <w:sz w:val="20"/>
                <w:szCs w:val="20"/>
              </w:rPr>
              <w:t>2</w:t>
            </w:r>
          </w:p>
        </w:tc>
        <w:tc>
          <w:tcPr>
            <w:tcW w:w="1130" w:type="dxa"/>
          </w:tcPr>
          <w:p w:rsidR="004B0A2F" w:rsidRPr="0005746B" w:rsidRDefault="004B0A2F" w:rsidP="00D05829">
            <w:pPr>
              <w:spacing w:after="0" w:line="200" w:lineRule="exact"/>
              <w:jc w:val="right"/>
              <w:rPr>
                <w:rFonts w:eastAsia="Times New Roman" w:cs="Times New Roman"/>
                <w:sz w:val="20"/>
                <w:szCs w:val="20"/>
              </w:rPr>
            </w:pPr>
            <w:r w:rsidRPr="0005746B">
              <w:rPr>
                <w:rFonts w:eastAsia="Times New Roman" w:cs="Times New Roman"/>
                <w:sz w:val="20"/>
                <w:szCs w:val="20"/>
              </w:rPr>
              <w:t>0</w:t>
            </w:r>
          </w:p>
        </w:tc>
        <w:tc>
          <w:tcPr>
            <w:tcW w:w="995" w:type="dxa"/>
          </w:tcPr>
          <w:p w:rsidR="004B0A2F" w:rsidRPr="0005746B" w:rsidRDefault="004B0A2F" w:rsidP="00D05829">
            <w:pPr>
              <w:spacing w:after="0" w:line="200" w:lineRule="exact"/>
              <w:jc w:val="right"/>
              <w:rPr>
                <w:rFonts w:eastAsia="Times New Roman" w:cs="Times New Roman"/>
                <w:sz w:val="20"/>
                <w:szCs w:val="20"/>
              </w:rPr>
            </w:pPr>
            <w:r w:rsidRPr="0005746B">
              <w:rPr>
                <w:rFonts w:eastAsia="Times New Roman" w:cs="Times New Roman"/>
                <w:sz w:val="20"/>
                <w:szCs w:val="20"/>
              </w:rPr>
              <w:t>7</w:t>
            </w:r>
          </w:p>
        </w:tc>
      </w:tr>
      <w:tr w:rsidR="004B0A2F" w:rsidRPr="0005746B" w:rsidTr="00D05829">
        <w:tc>
          <w:tcPr>
            <w:tcW w:w="2925" w:type="dxa"/>
          </w:tcPr>
          <w:p w:rsidR="004B0A2F" w:rsidRPr="0005746B" w:rsidRDefault="004B0A2F" w:rsidP="00D05829">
            <w:pPr>
              <w:spacing w:after="0" w:line="200" w:lineRule="exact"/>
              <w:rPr>
                <w:rFonts w:eastAsia="Times New Roman" w:cs="Times New Roman"/>
                <w:sz w:val="20"/>
                <w:szCs w:val="20"/>
              </w:rPr>
            </w:pPr>
            <w:r w:rsidRPr="0005746B">
              <w:rPr>
                <w:rFonts w:eastAsia="Times New Roman" w:cs="Times New Roman"/>
                <w:sz w:val="20"/>
                <w:szCs w:val="20"/>
              </w:rPr>
              <w:t>TOTALI</w:t>
            </w:r>
          </w:p>
        </w:tc>
        <w:tc>
          <w:tcPr>
            <w:tcW w:w="1294" w:type="dxa"/>
          </w:tcPr>
          <w:p w:rsidR="004B0A2F" w:rsidRPr="0005746B" w:rsidRDefault="004B0A2F" w:rsidP="00D05829">
            <w:pPr>
              <w:spacing w:after="0" w:line="200" w:lineRule="exact"/>
              <w:jc w:val="right"/>
              <w:rPr>
                <w:rFonts w:eastAsia="Times New Roman" w:cs="Times New Roman"/>
                <w:sz w:val="20"/>
                <w:szCs w:val="20"/>
              </w:rPr>
            </w:pPr>
            <w:r w:rsidRPr="0005746B">
              <w:rPr>
                <w:rFonts w:eastAsia="Times New Roman" w:cs="Times New Roman"/>
                <w:sz w:val="20"/>
                <w:szCs w:val="20"/>
              </w:rPr>
              <w:t>8</w:t>
            </w:r>
          </w:p>
        </w:tc>
        <w:tc>
          <w:tcPr>
            <w:tcW w:w="1109" w:type="dxa"/>
          </w:tcPr>
          <w:p w:rsidR="004B0A2F" w:rsidRPr="0005746B" w:rsidRDefault="004B0A2F" w:rsidP="00D05829">
            <w:pPr>
              <w:spacing w:after="0" w:line="200" w:lineRule="exact"/>
              <w:jc w:val="right"/>
              <w:rPr>
                <w:rFonts w:eastAsia="Times New Roman" w:cs="Times New Roman"/>
                <w:sz w:val="20"/>
                <w:szCs w:val="20"/>
              </w:rPr>
            </w:pPr>
            <w:r w:rsidRPr="0005746B">
              <w:rPr>
                <w:rFonts w:eastAsia="Times New Roman" w:cs="Times New Roman"/>
                <w:sz w:val="20"/>
                <w:szCs w:val="20"/>
              </w:rPr>
              <w:t>8</w:t>
            </w:r>
          </w:p>
        </w:tc>
        <w:tc>
          <w:tcPr>
            <w:tcW w:w="1130" w:type="dxa"/>
          </w:tcPr>
          <w:p w:rsidR="004B0A2F" w:rsidRPr="0005746B" w:rsidRDefault="004B0A2F" w:rsidP="00D05829">
            <w:pPr>
              <w:spacing w:after="0" w:line="200" w:lineRule="exact"/>
              <w:jc w:val="right"/>
              <w:rPr>
                <w:rFonts w:eastAsia="Times New Roman" w:cs="Times New Roman"/>
                <w:sz w:val="20"/>
                <w:szCs w:val="20"/>
              </w:rPr>
            </w:pPr>
            <w:r w:rsidRPr="0005746B">
              <w:rPr>
                <w:rFonts w:eastAsia="Times New Roman" w:cs="Times New Roman"/>
                <w:sz w:val="20"/>
                <w:szCs w:val="20"/>
              </w:rPr>
              <w:t>6</w:t>
            </w:r>
          </w:p>
        </w:tc>
        <w:tc>
          <w:tcPr>
            <w:tcW w:w="1271" w:type="dxa"/>
          </w:tcPr>
          <w:p w:rsidR="004B0A2F" w:rsidRPr="0005746B" w:rsidRDefault="004B0A2F" w:rsidP="00D05829">
            <w:pPr>
              <w:spacing w:after="0" w:line="200" w:lineRule="exact"/>
              <w:jc w:val="right"/>
              <w:rPr>
                <w:rFonts w:eastAsia="Times New Roman" w:cs="Times New Roman"/>
                <w:sz w:val="20"/>
                <w:szCs w:val="20"/>
              </w:rPr>
            </w:pPr>
            <w:r w:rsidRPr="0005746B">
              <w:rPr>
                <w:rFonts w:eastAsia="Times New Roman" w:cs="Times New Roman"/>
                <w:sz w:val="20"/>
                <w:szCs w:val="20"/>
              </w:rPr>
              <w:t>9</w:t>
            </w:r>
          </w:p>
        </w:tc>
        <w:tc>
          <w:tcPr>
            <w:tcW w:w="1130" w:type="dxa"/>
          </w:tcPr>
          <w:p w:rsidR="004B0A2F" w:rsidRPr="0005746B" w:rsidRDefault="004B0A2F" w:rsidP="00D05829">
            <w:pPr>
              <w:spacing w:after="0" w:line="200" w:lineRule="exact"/>
              <w:jc w:val="right"/>
              <w:rPr>
                <w:rFonts w:eastAsia="Times New Roman" w:cs="Times New Roman"/>
                <w:sz w:val="20"/>
                <w:szCs w:val="20"/>
              </w:rPr>
            </w:pPr>
            <w:r w:rsidRPr="0005746B">
              <w:rPr>
                <w:rFonts w:eastAsia="Times New Roman" w:cs="Times New Roman"/>
                <w:sz w:val="20"/>
                <w:szCs w:val="20"/>
              </w:rPr>
              <w:t>7</w:t>
            </w:r>
          </w:p>
        </w:tc>
        <w:tc>
          <w:tcPr>
            <w:tcW w:w="995" w:type="dxa"/>
          </w:tcPr>
          <w:p w:rsidR="004B0A2F" w:rsidRPr="0005746B" w:rsidRDefault="004B0A2F" w:rsidP="00D05829">
            <w:pPr>
              <w:spacing w:after="0" w:line="200" w:lineRule="exact"/>
              <w:jc w:val="right"/>
              <w:rPr>
                <w:rFonts w:eastAsia="Times New Roman" w:cs="Times New Roman"/>
                <w:sz w:val="20"/>
                <w:szCs w:val="20"/>
              </w:rPr>
            </w:pPr>
            <w:r w:rsidRPr="0005746B">
              <w:rPr>
                <w:rFonts w:eastAsia="Times New Roman" w:cs="Times New Roman"/>
                <w:sz w:val="20"/>
                <w:szCs w:val="20"/>
              </w:rPr>
              <w:t>38</w:t>
            </w:r>
          </w:p>
        </w:tc>
      </w:tr>
    </w:tbl>
    <w:p w:rsidR="004B0A2F" w:rsidRPr="0005746B" w:rsidRDefault="004B0A2F" w:rsidP="004B0A2F">
      <w:pPr>
        <w:rPr>
          <w:rFonts w:cs="Arial"/>
          <w:sz w:val="24"/>
          <w:szCs w:val="24"/>
        </w:rPr>
      </w:pPr>
    </w:p>
    <w:tbl>
      <w:tblPr>
        <w:tblStyle w:val="Grigliatabella2"/>
        <w:tblW w:w="0" w:type="auto"/>
        <w:tblLook w:val="04A0" w:firstRow="1" w:lastRow="0" w:firstColumn="1" w:lastColumn="0" w:noHBand="0" w:noVBand="1"/>
      </w:tblPr>
      <w:tblGrid>
        <w:gridCol w:w="2857"/>
        <w:gridCol w:w="1251"/>
        <w:gridCol w:w="1126"/>
        <w:gridCol w:w="1116"/>
        <w:gridCol w:w="1252"/>
        <w:gridCol w:w="1116"/>
        <w:gridCol w:w="994"/>
      </w:tblGrid>
      <w:tr w:rsidR="0005746B" w:rsidRPr="0005746B" w:rsidTr="00D05829">
        <w:tc>
          <w:tcPr>
            <w:tcW w:w="2943" w:type="dxa"/>
          </w:tcPr>
          <w:p w:rsidR="004B0A2F" w:rsidRPr="0005746B" w:rsidRDefault="004B0A2F" w:rsidP="00D05829">
            <w:pPr>
              <w:contextualSpacing/>
              <w:rPr>
                <w:rFonts w:eastAsia="Times New Roman" w:cs="Times New Roman"/>
                <w:b/>
                <w:sz w:val="20"/>
                <w:szCs w:val="20"/>
              </w:rPr>
            </w:pPr>
            <w:r w:rsidRPr="0005746B">
              <w:rPr>
                <w:rFonts w:eastAsia="Times New Roman" w:cs="Times New Roman"/>
                <w:b/>
                <w:sz w:val="20"/>
                <w:szCs w:val="20"/>
              </w:rPr>
              <w:t>A.S. 2018/2019 totale alunni fascia 800/900</w:t>
            </w:r>
          </w:p>
        </w:tc>
        <w:tc>
          <w:tcPr>
            <w:tcW w:w="1276" w:type="dxa"/>
          </w:tcPr>
          <w:p w:rsidR="004B0A2F" w:rsidRPr="0005746B" w:rsidRDefault="004B0A2F" w:rsidP="00D05829">
            <w:pPr>
              <w:contextualSpacing/>
              <w:rPr>
                <w:rFonts w:eastAsia="Times New Roman" w:cs="Times New Roman"/>
                <w:sz w:val="20"/>
                <w:szCs w:val="20"/>
              </w:rPr>
            </w:pPr>
            <w:r w:rsidRPr="0005746B">
              <w:rPr>
                <w:rFonts w:eastAsia="Times New Roman" w:cs="Times New Roman"/>
                <w:sz w:val="20"/>
                <w:szCs w:val="20"/>
              </w:rPr>
              <w:t>Classi prime</w:t>
            </w:r>
          </w:p>
        </w:tc>
        <w:tc>
          <w:tcPr>
            <w:tcW w:w="1134" w:type="dxa"/>
          </w:tcPr>
          <w:p w:rsidR="004B0A2F" w:rsidRPr="0005746B" w:rsidRDefault="004B0A2F" w:rsidP="00D05829">
            <w:pPr>
              <w:contextualSpacing/>
              <w:rPr>
                <w:rFonts w:eastAsia="Times New Roman" w:cs="Times New Roman"/>
                <w:sz w:val="20"/>
                <w:szCs w:val="20"/>
              </w:rPr>
            </w:pPr>
            <w:r w:rsidRPr="0005746B">
              <w:rPr>
                <w:rFonts w:eastAsia="Times New Roman" w:cs="Times New Roman"/>
                <w:sz w:val="20"/>
                <w:szCs w:val="20"/>
              </w:rPr>
              <w:t>Classi seconde</w:t>
            </w:r>
          </w:p>
        </w:tc>
        <w:tc>
          <w:tcPr>
            <w:tcW w:w="1134" w:type="dxa"/>
          </w:tcPr>
          <w:p w:rsidR="004B0A2F" w:rsidRPr="0005746B" w:rsidRDefault="004B0A2F" w:rsidP="00D05829">
            <w:pPr>
              <w:contextualSpacing/>
              <w:rPr>
                <w:rFonts w:eastAsia="Times New Roman" w:cs="Times New Roman"/>
                <w:sz w:val="20"/>
                <w:szCs w:val="20"/>
              </w:rPr>
            </w:pPr>
            <w:r w:rsidRPr="0005746B">
              <w:rPr>
                <w:rFonts w:eastAsia="Times New Roman" w:cs="Times New Roman"/>
                <w:sz w:val="20"/>
                <w:szCs w:val="20"/>
              </w:rPr>
              <w:t xml:space="preserve">Classi terze </w:t>
            </w:r>
          </w:p>
        </w:tc>
        <w:tc>
          <w:tcPr>
            <w:tcW w:w="1276" w:type="dxa"/>
          </w:tcPr>
          <w:p w:rsidR="004B0A2F" w:rsidRPr="0005746B" w:rsidRDefault="004B0A2F" w:rsidP="00D05829">
            <w:pPr>
              <w:contextualSpacing/>
              <w:rPr>
                <w:rFonts w:eastAsia="Times New Roman" w:cs="Times New Roman"/>
                <w:sz w:val="20"/>
                <w:szCs w:val="20"/>
              </w:rPr>
            </w:pPr>
            <w:r w:rsidRPr="0005746B">
              <w:rPr>
                <w:rFonts w:eastAsia="Times New Roman" w:cs="Times New Roman"/>
                <w:sz w:val="20"/>
                <w:szCs w:val="20"/>
              </w:rPr>
              <w:t>Classi quarte</w:t>
            </w:r>
          </w:p>
        </w:tc>
        <w:tc>
          <w:tcPr>
            <w:tcW w:w="1134" w:type="dxa"/>
          </w:tcPr>
          <w:p w:rsidR="004B0A2F" w:rsidRPr="0005746B" w:rsidRDefault="004B0A2F" w:rsidP="00D05829">
            <w:pPr>
              <w:contextualSpacing/>
              <w:rPr>
                <w:rFonts w:eastAsia="Times New Roman" w:cs="Times New Roman"/>
                <w:sz w:val="20"/>
                <w:szCs w:val="20"/>
              </w:rPr>
            </w:pPr>
            <w:r w:rsidRPr="0005746B">
              <w:rPr>
                <w:rFonts w:eastAsia="Times New Roman" w:cs="Times New Roman"/>
                <w:sz w:val="20"/>
                <w:szCs w:val="20"/>
              </w:rPr>
              <w:t>Classi quinte</w:t>
            </w:r>
          </w:p>
        </w:tc>
        <w:tc>
          <w:tcPr>
            <w:tcW w:w="957" w:type="dxa"/>
          </w:tcPr>
          <w:p w:rsidR="004B0A2F" w:rsidRPr="0005746B" w:rsidRDefault="004B0A2F" w:rsidP="00D05829">
            <w:pPr>
              <w:contextualSpacing/>
              <w:rPr>
                <w:rFonts w:eastAsia="Times New Roman" w:cs="Times New Roman"/>
                <w:sz w:val="20"/>
                <w:szCs w:val="20"/>
              </w:rPr>
            </w:pPr>
            <w:r w:rsidRPr="0005746B">
              <w:rPr>
                <w:rFonts w:eastAsia="Times New Roman" w:cs="Times New Roman"/>
                <w:sz w:val="20"/>
                <w:szCs w:val="20"/>
              </w:rPr>
              <w:t>TOTALE</w:t>
            </w:r>
          </w:p>
        </w:tc>
      </w:tr>
      <w:tr w:rsidR="0005746B" w:rsidRPr="0005746B" w:rsidTr="00D05829">
        <w:tc>
          <w:tcPr>
            <w:tcW w:w="2943" w:type="dxa"/>
          </w:tcPr>
          <w:p w:rsidR="004B0A2F" w:rsidRPr="0005746B" w:rsidRDefault="004B0A2F" w:rsidP="00D05829">
            <w:pPr>
              <w:contextualSpacing/>
              <w:rPr>
                <w:rFonts w:eastAsia="Times New Roman" w:cs="Times New Roman"/>
                <w:sz w:val="20"/>
                <w:szCs w:val="20"/>
              </w:rPr>
            </w:pPr>
            <w:r w:rsidRPr="0005746B">
              <w:rPr>
                <w:rFonts w:eastAsia="Times New Roman" w:cs="Times New Roman"/>
                <w:sz w:val="20"/>
                <w:szCs w:val="20"/>
              </w:rPr>
              <w:t xml:space="preserve">Scientifico </w:t>
            </w:r>
            <w:proofErr w:type="spellStart"/>
            <w:r w:rsidRPr="0005746B">
              <w:rPr>
                <w:rFonts w:eastAsia="Times New Roman" w:cs="Times New Roman"/>
                <w:sz w:val="20"/>
                <w:szCs w:val="20"/>
              </w:rPr>
              <w:t>ordinam</w:t>
            </w:r>
            <w:proofErr w:type="spellEnd"/>
            <w:r w:rsidRPr="0005746B">
              <w:rPr>
                <w:rFonts w:eastAsia="Times New Roman" w:cs="Times New Roman"/>
                <w:sz w:val="20"/>
                <w:szCs w:val="20"/>
              </w:rPr>
              <w:t>.</w:t>
            </w:r>
          </w:p>
        </w:tc>
        <w:tc>
          <w:tcPr>
            <w:tcW w:w="1276" w:type="dxa"/>
          </w:tcPr>
          <w:p w:rsidR="004B0A2F" w:rsidRPr="0005746B" w:rsidRDefault="004B0A2F" w:rsidP="00D05829">
            <w:pPr>
              <w:contextualSpacing/>
              <w:jc w:val="right"/>
              <w:rPr>
                <w:rFonts w:eastAsia="Times New Roman" w:cs="Times New Roman"/>
                <w:sz w:val="20"/>
                <w:szCs w:val="20"/>
              </w:rPr>
            </w:pPr>
            <w:r w:rsidRPr="0005746B">
              <w:rPr>
                <w:rFonts w:eastAsia="Times New Roman" w:cs="Times New Roman"/>
                <w:sz w:val="20"/>
                <w:szCs w:val="20"/>
              </w:rPr>
              <w:t>3</w:t>
            </w:r>
          </w:p>
        </w:tc>
        <w:tc>
          <w:tcPr>
            <w:tcW w:w="1134" w:type="dxa"/>
          </w:tcPr>
          <w:p w:rsidR="004B0A2F" w:rsidRPr="0005746B" w:rsidRDefault="004B0A2F" w:rsidP="00D05829">
            <w:pPr>
              <w:contextualSpacing/>
              <w:jc w:val="right"/>
              <w:rPr>
                <w:rFonts w:eastAsia="Times New Roman" w:cs="Times New Roman"/>
                <w:sz w:val="20"/>
                <w:szCs w:val="20"/>
              </w:rPr>
            </w:pPr>
            <w:r w:rsidRPr="0005746B">
              <w:rPr>
                <w:rFonts w:eastAsia="Times New Roman" w:cs="Times New Roman"/>
                <w:sz w:val="20"/>
                <w:szCs w:val="20"/>
              </w:rPr>
              <w:t>3</w:t>
            </w:r>
          </w:p>
        </w:tc>
        <w:tc>
          <w:tcPr>
            <w:tcW w:w="1134" w:type="dxa"/>
          </w:tcPr>
          <w:p w:rsidR="004B0A2F" w:rsidRPr="0005746B" w:rsidRDefault="004B0A2F" w:rsidP="00D05829">
            <w:pPr>
              <w:contextualSpacing/>
              <w:jc w:val="right"/>
              <w:rPr>
                <w:rFonts w:eastAsia="Times New Roman" w:cs="Times New Roman"/>
                <w:sz w:val="20"/>
                <w:szCs w:val="20"/>
              </w:rPr>
            </w:pPr>
            <w:r w:rsidRPr="0005746B">
              <w:rPr>
                <w:rFonts w:eastAsia="Times New Roman" w:cs="Times New Roman"/>
                <w:sz w:val="20"/>
                <w:szCs w:val="20"/>
              </w:rPr>
              <w:t>3</w:t>
            </w:r>
          </w:p>
        </w:tc>
        <w:tc>
          <w:tcPr>
            <w:tcW w:w="1276" w:type="dxa"/>
          </w:tcPr>
          <w:p w:rsidR="004B0A2F" w:rsidRPr="0005746B" w:rsidRDefault="004B0A2F" w:rsidP="00D05829">
            <w:pPr>
              <w:contextualSpacing/>
              <w:jc w:val="right"/>
              <w:rPr>
                <w:rFonts w:eastAsia="Times New Roman" w:cs="Times New Roman"/>
                <w:sz w:val="20"/>
                <w:szCs w:val="20"/>
              </w:rPr>
            </w:pPr>
            <w:r w:rsidRPr="0005746B">
              <w:rPr>
                <w:rFonts w:eastAsia="Times New Roman" w:cs="Times New Roman"/>
                <w:sz w:val="20"/>
                <w:szCs w:val="20"/>
              </w:rPr>
              <w:t>2</w:t>
            </w:r>
          </w:p>
        </w:tc>
        <w:tc>
          <w:tcPr>
            <w:tcW w:w="1134" w:type="dxa"/>
          </w:tcPr>
          <w:p w:rsidR="004B0A2F" w:rsidRPr="0005746B" w:rsidRDefault="004B0A2F" w:rsidP="00D05829">
            <w:pPr>
              <w:contextualSpacing/>
              <w:jc w:val="right"/>
              <w:rPr>
                <w:rFonts w:eastAsia="Times New Roman" w:cs="Times New Roman"/>
                <w:sz w:val="20"/>
                <w:szCs w:val="20"/>
              </w:rPr>
            </w:pPr>
            <w:r w:rsidRPr="0005746B">
              <w:rPr>
                <w:rFonts w:eastAsia="Times New Roman" w:cs="Times New Roman"/>
                <w:sz w:val="20"/>
                <w:szCs w:val="20"/>
              </w:rPr>
              <w:t>3</w:t>
            </w:r>
          </w:p>
        </w:tc>
        <w:tc>
          <w:tcPr>
            <w:tcW w:w="957" w:type="dxa"/>
          </w:tcPr>
          <w:p w:rsidR="004B0A2F" w:rsidRPr="0005746B" w:rsidRDefault="004B0A2F" w:rsidP="00D05829">
            <w:pPr>
              <w:contextualSpacing/>
              <w:jc w:val="right"/>
              <w:rPr>
                <w:rFonts w:eastAsia="Times New Roman" w:cs="Times New Roman"/>
                <w:sz w:val="20"/>
                <w:szCs w:val="20"/>
              </w:rPr>
            </w:pPr>
            <w:r w:rsidRPr="0005746B">
              <w:rPr>
                <w:rFonts w:eastAsia="Times New Roman" w:cs="Times New Roman"/>
                <w:sz w:val="20"/>
                <w:szCs w:val="20"/>
              </w:rPr>
              <w:t>14</w:t>
            </w:r>
          </w:p>
        </w:tc>
      </w:tr>
      <w:tr w:rsidR="0005746B" w:rsidRPr="0005746B" w:rsidTr="00D05829">
        <w:tc>
          <w:tcPr>
            <w:tcW w:w="2943" w:type="dxa"/>
          </w:tcPr>
          <w:p w:rsidR="004B0A2F" w:rsidRPr="0005746B" w:rsidRDefault="004B0A2F" w:rsidP="00D05829">
            <w:pPr>
              <w:contextualSpacing/>
              <w:rPr>
                <w:rFonts w:eastAsia="Times New Roman" w:cs="Times New Roman"/>
                <w:sz w:val="20"/>
                <w:szCs w:val="20"/>
              </w:rPr>
            </w:pPr>
            <w:r w:rsidRPr="0005746B">
              <w:rPr>
                <w:rFonts w:eastAsia="Times New Roman" w:cs="Times New Roman"/>
                <w:sz w:val="20"/>
                <w:szCs w:val="20"/>
              </w:rPr>
              <w:t>Scienze applicate</w:t>
            </w:r>
          </w:p>
        </w:tc>
        <w:tc>
          <w:tcPr>
            <w:tcW w:w="1276" w:type="dxa"/>
          </w:tcPr>
          <w:p w:rsidR="004B0A2F" w:rsidRPr="0005746B" w:rsidRDefault="004B0A2F" w:rsidP="00D05829">
            <w:pPr>
              <w:contextualSpacing/>
              <w:jc w:val="right"/>
              <w:rPr>
                <w:rFonts w:eastAsia="Times New Roman" w:cs="Times New Roman"/>
                <w:sz w:val="20"/>
                <w:szCs w:val="20"/>
              </w:rPr>
            </w:pPr>
            <w:r w:rsidRPr="0005746B">
              <w:rPr>
                <w:rFonts w:eastAsia="Times New Roman" w:cs="Times New Roman"/>
                <w:sz w:val="20"/>
                <w:szCs w:val="20"/>
              </w:rPr>
              <w:t>3</w:t>
            </w:r>
          </w:p>
        </w:tc>
        <w:tc>
          <w:tcPr>
            <w:tcW w:w="1134" w:type="dxa"/>
          </w:tcPr>
          <w:p w:rsidR="004B0A2F" w:rsidRPr="0005746B" w:rsidRDefault="004B0A2F" w:rsidP="00D05829">
            <w:pPr>
              <w:contextualSpacing/>
              <w:jc w:val="right"/>
              <w:rPr>
                <w:rFonts w:eastAsia="Times New Roman" w:cs="Times New Roman"/>
                <w:sz w:val="20"/>
                <w:szCs w:val="20"/>
              </w:rPr>
            </w:pPr>
            <w:r w:rsidRPr="0005746B">
              <w:rPr>
                <w:rFonts w:eastAsia="Times New Roman" w:cs="Times New Roman"/>
                <w:sz w:val="20"/>
                <w:szCs w:val="20"/>
              </w:rPr>
              <w:t>3</w:t>
            </w:r>
          </w:p>
        </w:tc>
        <w:tc>
          <w:tcPr>
            <w:tcW w:w="1134" w:type="dxa"/>
          </w:tcPr>
          <w:p w:rsidR="004B0A2F" w:rsidRPr="0005746B" w:rsidRDefault="004B0A2F" w:rsidP="00D05829">
            <w:pPr>
              <w:contextualSpacing/>
              <w:jc w:val="right"/>
              <w:rPr>
                <w:rFonts w:eastAsia="Times New Roman" w:cs="Times New Roman"/>
                <w:sz w:val="20"/>
                <w:szCs w:val="20"/>
              </w:rPr>
            </w:pPr>
            <w:r w:rsidRPr="0005746B">
              <w:rPr>
                <w:rFonts w:eastAsia="Times New Roman" w:cs="Times New Roman"/>
                <w:sz w:val="20"/>
                <w:szCs w:val="20"/>
              </w:rPr>
              <w:t>3</w:t>
            </w:r>
          </w:p>
        </w:tc>
        <w:tc>
          <w:tcPr>
            <w:tcW w:w="1276" w:type="dxa"/>
          </w:tcPr>
          <w:p w:rsidR="004B0A2F" w:rsidRPr="0005746B" w:rsidRDefault="004B0A2F" w:rsidP="00D05829">
            <w:pPr>
              <w:contextualSpacing/>
              <w:jc w:val="right"/>
              <w:rPr>
                <w:rFonts w:eastAsia="Times New Roman" w:cs="Times New Roman"/>
                <w:sz w:val="20"/>
                <w:szCs w:val="20"/>
              </w:rPr>
            </w:pPr>
            <w:r w:rsidRPr="0005746B">
              <w:rPr>
                <w:rFonts w:eastAsia="Times New Roman" w:cs="Times New Roman"/>
                <w:sz w:val="20"/>
                <w:szCs w:val="20"/>
              </w:rPr>
              <w:t>3</w:t>
            </w:r>
          </w:p>
        </w:tc>
        <w:tc>
          <w:tcPr>
            <w:tcW w:w="1134" w:type="dxa"/>
          </w:tcPr>
          <w:p w:rsidR="004B0A2F" w:rsidRPr="0005746B" w:rsidRDefault="004B0A2F" w:rsidP="00D05829">
            <w:pPr>
              <w:contextualSpacing/>
              <w:jc w:val="right"/>
              <w:rPr>
                <w:rFonts w:eastAsia="Times New Roman" w:cs="Times New Roman"/>
                <w:sz w:val="20"/>
                <w:szCs w:val="20"/>
              </w:rPr>
            </w:pPr>
            <w:r w:rsidRPr="0005746B">
              <w:rPr>
                <w:rFonts w:eastAsia="Times New Roman" w:cs="Times New Roman"/>
                <w:sz w:val="20"/>
                <w:szCs w:val="20"/>
              </w:rPr>
              <w:t>4</w:t>
            </w:r>
          </w:p>
        </w:tc>
        <w:tc>
          <w:tcPr>
            <w:tcW w:w="957" w:type="dxa"/>
          </w:tcPr>
          <w:p w:rsidR="004B0A2F" w:rsidRPr="0005746B" w:rsidRDefault="004B0A2F" w:rsidP="00D05829">
            <w:pPr>
              <w:contextualSpacing/>
              <w:jc w:val="right"/>
              <w:rPr>
                <w:rFonts w:eastAsia="Times New Roman" w:cs="Times New Roman"/>
                <w:sz w:val="20"/>
                <w:szCs w:val="20"/>
              </w:rPr>
            </w:pPr>
            <w:r w:rsidRPr="0005746B">
              <w:rPr>
                <w:rFonts w:eastAsia="Times New Roman" w:cs="Times New Roman"/>
                <w:sz w:val="20"/>
                <w:szCs w:val="20"/>
              </w:rPr>
              <w:t>16</w:t>
            </w:r>
          </w:p>
        </w:tc>
      </w:tr>
      <w:tr w:rsidR="0005746B" w:rsidRPr="0005746B" w:rsidTr="00D05829">
        <w:tc>
          <w:tcPr>
            <w:tcW w:w="2943" w:type="dxa"/>
          </w:tcPr>
          <w:p w:rsidR="004B0A2F" w:rsidRPr="0005746B" w:rsidRDefault="004B0A2F" w:rsidP="00D05829">
            <w:pPr>
              <w:contextualSpacing/>
              <w:rPr>
                <w:rFonts w:eastAsia="Times New Roman" w:cs="Times New Roman"/>
                <w:sz w:val="20"/>
                <w:szCs w:val="20"/>
              </w:rPr>
            </w:pPr>
            <w:r w:rsidRPr="0005746B">
              <w:rPr>
                <w:rFonts w:eastAsia="Times New Roman" w:cs="Times New Roman"/>
                <w:sz w:val="20"/>
                <w:szCs w:val="20"/>
              </w:rPr>
              <w:t>Sportivo</w:t>
            </w:r>
          </w:p>
        </w:tc>
        <w:tc>
          <w:tcPr>
            <w:tcW w:w="1276" w:type="dxa"/>
          </w:tcPr>
          <w:p w:rsidR="004B0A2F" w:rsidRPr="0005746B" w:rsidRDefault="004B0A2F" w:rsidP="00D05829">
            <w:pPr>
              <w:contextualSpacing/>
              <w:jc w:val="right"/>
              <w:rPr>
                <w:rFonts w:eastAsia="Times New Roman" w:cs="Times New Roman"/>
                <w:sz w:val="20"/>
                <w:szCs w:val="20"/>
              </w:rPr>
            </w:pPr>
            <w:r w:rsidRPr="0005746B">
              <w:rPr>
                <w:rFonts w:eastAsia="Times New Roman" w:cs="Times New Roman"/>
                <w:sz w:val="20"/>
                <w:szCs w:val="20"/>
              </w:rPr>
              <w:t>2</w:t>
            </w:r>
          </w:p>
        </w:tc>
        <w:tc>
          <w:tcPr>
            <w:tcW w:w="1134" w:type="dxa"/>
          </w:tcPr>
          <w:p w:rsidR="004B0A2F" w:rsidRPr="0005746B" w:rsidRDefault="004B0A2F" w:rsidP="00D05829">
            <w:pPr>
              <w:contextualSpacing/>
              <w:jc w:val="right"/>
              <w:rPr>
                <w:rFonts w:eastAsia="Times New Roman" w:cs="Times New Roman"/>
                <w:sz w:val="20"/>
                <w:szCs w:val="20"/>
              </w:rPr>
            </w:pPr>
            <w:r w:rsidRPr="0005746B">
              <w:rPr>
                <w:rFonts w:eastAsia="Times New Roman" w:cs="Times New Roman"/>
                <w:sz w:val="20"/>
                <w:szCs w:val="20"/>
              </w:rPr>
              <w:t>2</w:t>
            </w:r>
          </w:p>
        </w:tc>
        <w:tc>
          <w:tcPr>
            <w:tcW w:w="1134" w:type="dxa"/>
          </w:tcPr>
          <w:p w:rsidR="004B0A2F" w:rsidRPr="0005746B" w:rsidRDefault="004B0A2F" w:rsidP="00D05829">
            <w:pPr>
              <w:contextualSpacing/>
              <w:jc w:val="right"/>
              <w:rPr>
                <w:rFonts w:eastAsia="Times New Roman" w:cs="Times New Roman"/>
                <w:sz w:val="20"/>
                <w:szCs w:val="20"/>
              </w:rPr>
            </w:pPr>
            <w:r w:rsidRPr="0005746B">
              <w:rPr>
                <w:rFonts w:eastAsia="Times New Roman" w:cs="Times New Roman"/>
                <w:sz w:val="20"/>
                <w:szCs w:val="20"/>
              </w:rPr>
              <w:t>2</w:t>
            </w:r>
          </w:p>
        </w:tc>
        <w:tc>
          <w:tcPr>
            <w:tcW w:w="1276" w:type="dxa"/>
          </w:tcPr>
          <w:p w:rsidR="004B0A2F" w:rsidRPr="0005746B" w:rsidRDefault="004B0A2F" w:rsidP="00D05829">
            <w:pPr>
              <w:contextualSpacing/>
              <w:jc w:val="right"/>
              <w:rPr>
                <w:rFonts w:eastAsia="Times New Roman" w:cs="Times New Roman"/>
                <w:sz w:val="20"/>
                <w:szCs w:val="20"/>
              </w:rPr>
            </w:pPr>
            <w:r w:rsidRPr="0005746B">
              <w:rPr>
                <w:rFonts w:eastAsia="Times New Roman" w:cs="Times New Roman"/>
                <w:sz w:val="20"/>
                <w:szCs w:val="20"/>
              </w:rPr>
              <w:t>1</w:t>
            </w:r>
          </w:p>
        </w:tc>
        <w:tc>
          <w:tcPr>
            <w:tcW w:w="1134" w:type="dxa"/>
          </w:tcPr>
          <w:p w:rsidR="004B0A2F" w:rsidRPr="0005746B" w:rsidRDefault="004B0A2F" w:rsidP="00D05829">
            <w:pPr>
              <w:contextualSpacing/>
              <w:jc w:val="right"/>
              <w:rPr>
                <w:rFonts w:eastAsia="Times New Roman" w:cs="Times New Roman"/>
                <w:sz w:val="20"/>
                <w:szCs w:val="20"/>
              </w:rPr>
            </w:pPr>
            <w:r w:rsidRPr="0005746B">
              <w:rPr>
                <w:rFonts w:eastAsia="Times New Roman" w:cs="Times New Roman"/>
                <w:sz w:val="20"/>
                <w:szCs w:val="20"/>
              </w:rPr>
              <w:t>2</w:t>
            </w:r>
          </w:p>
        </w:tc>
        <w:tc>
          <w:tcPr>
            <w:tcW w:w="957" w:type="dxa"/>
          </w:tcPr>
          <w:p w:rsidR="004B0A2F" w:rsidRPr="0005746B" w:rsidRDefault="004B0A2F" w:rsidP="00D05829">
            <w:pPr>
              <w:contextualSpacing/>
              <w:jc w:val="right"/>
              <w:rPr>
                <w:rFonts w:eastAsia="Times New Roman" w:cs="Times New Roman"/>
                <w:sz w:val="20"/>
                <w:szCs w:val="20"/>
              </w:rPr>
            </w:pPr>
            <w:r w:rsidRPr="0005746B">
              <w:rPr>
                <w:rFonts w:eastAsia="Times New Roman" w:cs="Times New Roman"/>
                <w:sz w:val="20"/>
                <w:szCs w:val="20"/>
              </w:rPr>
              <w:t>9</w:t>
            </w:r>
          </w:p>
        </w:tc>
      </w:tr>
      <w:tr w:rsidR="004B0A2F" w:rsidRPr="0005746B" w:rsidTr="00D05829">
        <w:tc>
          <w:tcPr>
            <w:tcW w:w="2943" w:type="dxa"/>
          </w:tcPr>
          <w:p w:rsidR="004B0A2F" w:rsidRPr="0005746B" w:rsidRDefault="004B0A2F" w:rsidP="00D05829">
            <w:pPr>
              <w:contextualSpacing/>
              <w:rPr>
                <w:rFonts w:ascii="Calibri" w:eastAsia="Times New Roman" w:hAnsi="Calibri" w:cs="Times New Roman"/>
              </w:rPr>
            </w:pPr>
            <w:r w:rsidRPr="0005746B">
              <w:rPr>
                <w:rFonts w:ascii="Calibri" w:eastAsia="Times New Roman" w:hAnsi="Calibri" w:cs="Times New Roman"/>
              </w:rPr>
              <w:t>TOTALI</w:t>
            </w:r>
          </w:p>
        </w:tc>
        <w:tc>
          <w:tcPr>
            <w:tcW w:w="1276" w:type="dxa"/>
          </w:tcPr>
          <w:p w:rsidR="004B0A2F" w:rsidRPr="0005746B" w:rsidRDefault="004B0A2F" w:rsidP="00D05829">
            <w:pPr>
              <w:contextualSpacing/>
              <w:jc w:val="right"/>
              <w:rPr>
                <w:rFonts w:ascii="Calibri" w:eastAsia="Times New Roman" w:hAnsi="Calibri" w:cs="Times New Roman"/>
              </w:rPr>
            </w:pPr>
            <w:r w:rsidRPr="0005746B">
              <w:rPr>
                <w:rFonts w:ascii="Calibri" w:eastAsia="Times New Roman" w:hAnsi="Calibri" w:cs="Times New Roman"/>
              </w:rPr>
              <w:t>8</w:t>
            </w:r>
          </w:p>
        </w:tc>
        <w:tc>
          <w:tcPr>
            <w:tcW w:w="1134" w:type="dxa"/>
          </w:tcPr>
          <w:p w:rsidR="004B0A2F" w:rsidRPr="0005746B" w:rsidRDefault="004B0A2F" w:rsidP="00D05829">
            <w:pPr>
              <w:contextualSpacing/>
              <w:jc w:val="right"/>
              <w:rPr>
                <w:rFonts w:ascii="Calibri" w:eastAsia="Times New Roman" w:hAnsi="Calibri" w:cs="Times New Roman"/>
              </w:rPr>
            </w:pPr>
            <w:r w:rsidRPr="0005746B">
              <w:rPr>
                <w:rFonts w:ascii="Calibri" w:eastAsia="Times New Roman" w:hAnsi="Calibri" w:cs="Times New Roman"/>
              </w:rPr>
              <w:t>8</w:t>
            </w:r>
          </w:p>
        </w:tc>
        <w:tc>
          <w:tcPr>
            <w:tcW w:w="1134" w:type="dxa"/>
          </w:tcPr>
          <w:p w:rsidR="004B0A2F" w:rsidRPr="0005746B" w:rsidRDefault="004B0A2F" w:rsidP="00D05829">
            <w:pPr>
              <w:contextualSpacing/>
              <w:jc w:val="right"/>
              <w:rPr>
                <w:rFonts w:ascii="Calibri" w:eastAsia="Times New Roman" w:hAnsi="Calibri" w:cs="Times New Roman"/>
              </w:rPr>
            </w:pPr>
            <w:r w:rsidRPr="0005746B">
              <w:rPr>
                <w:rFonts w:ascii="Calibri" w:eastAsia="Times New Roman" w:hAnsi="Calibri" w:cs="Times New Roman"/>
              </w:rPr>
              <w:t>8</w:t>
            </w:r>
          </w:p>
        </w:tc>
        <w:tc>
          <w:tcPr>
            <w:tcW w:w="1276" w:type="dxa"/>
          </w:tcPr>
          <w:p w:rsidR="004B0A2F" w:rsidRPr="0005746B" w:rsidRDefault="004B0A2F" w:rsidP="00D05829">
            <w:pPr>
              <w:contextualSpacing/>
              <w:jc w:val="right"/>
              <w:rPr>
                <w:rFonts w:ascii="Calibri" w:eastAsia="Times New Roman" w:hAnsi="Calibri" w:cs="Times New Roman"/>
              </w:rPr>
            </w:pPr>
            <w:r w:rsidRPr="0005746B">
              <w:rPr>
                <w:rFonts w:ascii="Calibri" w:eastAsia="Times New Roman" w:hAnsi="Calibri" w:cs="Times New Roman"/>
              </w:rPr>
              <w:t>6</w:t>
            </w:r>
          </w:p>
        </w:tc>
        <w:tc>
          <w:tcPr>
            <w:tcW w:w="1134" w:type="dxa"/>
          </w:tcPr>
          <w:p w:rsidR="004B0A2F" w:rsidRPr="0005746B" w:rsidRDefault="004B0A2F" w:rsidP="00D05829">
            <w:pPr>
              <w:contextualSpacing/>
              <w:jc w:val="right"/>
              <w:rPr>
                <w:rFonts w:ascii="Calibri" w:eastAsia="Times New Roman" w:hAnsi="Calibri" w:cs="Times New Roman"/>
              </w:rPr>
            </w:pPr>
            <w:r w:rsidRPr="0005746B">
              <w:rPr>
                <w:rFonts w:ascii="Calibri" w:eastAsia="Times New Roman" w:hAnsi="Calibri" w:cs="Times New Roman"/>
              </w:rPr>
              <w:t>9</w:t>
            </w:r>
          </w:p>
        </w:tc>
        <w:tc>
          <w:tcPr>
            <w:tcW w:w="957" w:type="dxa"/>
          </w:tcPr>
          <w:p w:rsidR="004B0A2F" w:rsidRPr="0005746B" w:rsidRDefault="004B0A2F" w:rsidP="00D05829">
            <w:pPr>
              <w:contextualSpacing/>
              <w:jc w:val="right"/>
              <w:rPr>
                <w:rFonts w:ascii="Calibri" w:eastAsia="Times New Roman" w:hAnsi="Calibri" w:cs="Times New Roman"/>
              </w:rPr>
            </w:pPr>
            <w:r w:rsidRPr="0005746B">
              <w:rPr>
                <w:rFonts w:ascii="Calibri" w:eastAsia="Times New Roman" w:hAnsi="Calibri" w:cs="Times New Roman"/>
              </w:rPr>
              <w:t>39</w:t>
            </w:r>
          </w:p>
        </w:tc>
      </w:tr>
    </w:tbl>
    <w:p w:rsidR="004B0A2F" w:rsidRPr="0005746B" w:rsidRDefault="004B0A2F" w:rsidP="004B0A2F">
      <w:pPr>
        <w:rPr>
          <w:rFonts w:cs="Arial"/>
          <w:sz w:val="24"/>
          <w:szCs w:val="24"/>
        </w:rPr>
      </w:pPr>
    </w:p>
    <w:p w:rsidR="00236A0D" w:rsidRDefault="00AC3677" w:rsidP="003D3A30">
      <w:pPr>
        <w:pStyle w:val="Titolo3"/>
        <w:rPr>
          <w:color w:val="984806" w:themeColor="accent6" w:themeShade="80"/>
        </w:rPr>
      </w:pPr>
      <w:bookmarkStart w:id="42" w:name="_Toc529109720"/>
      <w:r w:rsidRPr="003D3A30">
        <w:rPr>
          <w:color w:val="984806" w:themeColor="accent6" w:themeShade="80"/>
        </w:rPr>
        <w:t xml:space="preserve">6.2.2  </w:t>
      </w:r>
      <w:r w:rsidR="004B0A2F" w:rsidRPr="003D3A30">
        <w:rPr>
          <w:color w:val="984806" w:themeColor="accent6" w:themeShade="80"/>
        </w:rPr>
        <w:t>Posti per il potenziamento</w:t>
      </w:r>
      <w:bookmarkEnd w:id="42"/>
      <w:r w:rsidR="004B0A2F" w:rsidRPr="003D3A30">
        <w:rPr>
          <w:color w:val="984806" w:themeColor="accent6" w:themeShade="80"/>
        </w:rPr>
        <w:t xml:space="preserve"> </w:t>
      </w:r>
    </w:p>
    <w:p w:rsidR="003D3A30" w:rsidRPr="003D3A30" w:rsidRDefault="003D3A30" w:rsidP="003D3A30"/>
    <w:tbl>
      <w:tblPr>
        <w:tblW w:w="9611" w:type="dxa"/>
        <w:tblInd w:w="-5" w:type="dxa"/>
        <w:tblLayout w:type="fixed"/>
        <w:tblLook w:val="0000" w:firstRow="0" w:lastRow="0" w:firstColumn="0" w:lastColumn="0" w:noHBand="0" w:noVBand="0"/>
      </w:tblPr>
      <w:tblGrid>
        <w:gridCol w:w="3941"/>
        <w:gridCol w:w="1134"/>
        <w:gridCol w:w="4536"/>
      </w:tblGrid>
      <w:tr w:rsidR="0005746B" w:rsidRPr="0005746B" w:rsidTr="004B0A2F">
        <w:tc>
          <w:tcPr>
            <w:tcW w:w="3941" w:type="dxa"/>
            <w:tcBorders>
              <w:top w:val="single" w:sz="4" w:space="0" w:color="000000"/>
              <w:left w:val="single" w:sz="4" w:space="0" w:color="000000"/>
              <w:bottom w:val="single" w:sz="4" w:space="0" w:color="000000"/>
              <w:right w:val="single" w:sz="4" w:space="0" w:color="000000"/>
            </w:tcBorders>
            <w:shd w:val="clear" w:color="auto" w:fill="FFE599"/>
          </w:tcPr>
          <w:p w:rsidR="004B0A2F" w:rsidRPr="0005746B" w:rsidRDefault="004B0A2F" w:rsidP="00D05829">
            <w:pPr>
              <w:spacing w:after="0" w:line="100" w:lineRule="atLeast"/>
              <w:rPr>
                <w:rFonts w:cs="Arial"/>
                <w:sz w:val="24"/>
                <w:szCs w:val="24"/>
              </w:rPr>
            </w:pPr>
            <w:r w:rsidRPr="0005746B">
              <w:rPr>
                <w:rFonts w:cs="Arial"/>
                <w:b/>
                <w:sz w:val="24"/>
                <w:szCs w:val="24"/>
              </w:rPr>
              <w:t>Tipologia</w:t>
            </w:r>
            <w:r w:rsidRPr="0005746B">
              <w:rPr>
                <w:rFonts w:cs="Arial"/>
                <w:sz w:val="24"/>
                <w:szCs w:val="24"/>
              </w:rPr>
              <w:t xml:space="preserve"> (es. posto comune primaria, classe di concorso scuola secondaria, sostegno…)</w:t>
            </w:r>
          </w:p>
        </w:tc>
        <w:tc>
          <w:tcPr>
            <w:tcW w:w="1134" w:type="dxa"/>
            <w:tcBorders>
              <w:top w:val="single" w:sz="4" w:space="0" w:color="000000"/>
              <w:left w:val="single" w:sz="4" w:space="0" w:color="000000"/>
              <w:bottom w:val="single" w:sz="4" w:space="0" w:color="000000"/>
              <w:right w:val="single" w:sz="4" w:space="0" w:color="000000"/>
            </w:tcBorders>
            <w:shd w:val="clear" w:color="auto" w:fill="FFE599"/>
          </w:tcPr>
          <w:p w:rsidR="004B0A2F" w:rsidRPr="0005746B" w:rsidRDefault="004B0A2F" w:rsidP="00D05829">
            <w:pPr>
              <w:spacing w:after="0" w:line="100" w:lineRule="atLeast"/>
              <w:rPr>
                <w:rFonts w:cs="Arial"/>
                <w:b/>
                <w:sz w:val="24"/>
                <w:szCs w:val="24"/>
              </w:rPr>
            </w:pPr>
            <w:r w:rsidRPr="0005746B">
              <w:rPr>
                <w:rFonts w:cs="Arial"/>
                <w:sz w:val="24"/>
                <w:szCs w:val="24"/>
              </w:rPr>
              <w:t xml:space="preserve">n. docenti </w:t>
            </w:r>
          </w:p>
        </w:tc>
        <w:tc>
          <w:tcPr>
            <w:tcW w:w="4536" w:type="dxa"/>
            <w:tcBorders>
              <w:top w:val="single" w:sz="4" w:space="0" w:color="000000"/>
              <w:left w:val="single" w:sz="4" w:space="0" w:color="000000"/>
              <w:bottom w:val="single" w:sz="4" w:space="0" w:color="000000"/>
              <w:right w:val="single" w:sz="4" w:space="0" w:color="000000"/>
            </w:tcBorders>
            <w:shd w:val="clear" w:color="auto" w:fill="FFE599"/>
          </w:tcPr>
          <w:p w:rsidR="004B0A2F" w:rsidRPr="0005746B" w:rsidRDefault="004B0A2F" w:rsidP="00D05829">
            <w:pPr>
              <w:spacing w:after="0" w:line="100" w:lineRule="atLeast"/>
              <w:rPr>
                <w:sz w:val="24"/>
                <w:szCs w:val="24"/>
              </w:rPr>
            </w:pPr>
            <w:r w:rsidRPr="0005746B">
              <w:rPr>
                <w:rFonts w:cs="Arial"/>
                <w:b/>
                <w:sz w:val="24"/>
                <w:szCs w:val="24"/>
              </w:rPr>
              <w:t>Motivazione</w:t>
            </w:r>
            <w:r w:rsidRPr="0005746B">
              <w:rPr>
                <w:rFonts w:cs="Arial"/>
                <w:sz w:val="24"/>
                <w:szCs w:val="24"/>
              </w:rPr>
              <w:t xml:space="preserve"> </w:t>
            </w:r>
          </w:p>
        </w:tc>
      </w:tr>
      <w:tr w:rsidR="0005746B" w:rsidRPr="0005746B" w:rsidTr="004B0A2F">
        <w:trPr>
          <w:trHeight w:val="993"/>
        </w:trPr>
        <w:tc>
          <w:tcPr>
            <w:tcW w:w="3941" w:type="dxa"/>
            <w:tcBorders>
              <w:top w:val="single" w:sz="4" w:space="0" w:color="000000"/>
              <w:left w:val="single" w:sz="4" w:space="0" w:color="000000"/>
              <w:bottom w:val="single" w:sz="4" w:space="0" w:color="000000"/>
              <w:right w:val="single" w:sz="4" w:space="0" w:color="000000"/>
            </w:tcBorders>
            <w:shd w:val="clear" w:color="auto" w:fill="auto"/>
          </w:tcPr>
          <w:p w:rsidR="004B0A2F" w:rsidRPr="0005746B" w:rsidRDefault="004B0A2F" w:rsidP="004B0A2F">
            <w:pPr>
              <w:pStyle w:val="Paragrafoelenco"/>
              <w:numPr>
                <w:ilvl w:val="0"/>
                <w:numId w:val="38"/>
              </w:numPr>
              <w:rPr>
                <w:sz w:val="20"/>
              </w:rPr>
            </w:pPr>
            <w:r w:rsidRPr="0005746B">
              <w:rPr>
                <w:sz w:val="20"/>
              </w:rPr>
              <w:t>Potenziamento Umanistico</w:t>
            </w:r>
          </w:p>
          <w:p w:rsidR="004B0A2F" w:rsidRPr="0005746B" w:rsidRDefault="004B0A2F" w:rsidP="00D05829">
            <w:pPr>
              <w:spacing w:after="0" w:line="100" w:lineRule="atLeast"/>
              <w:rPr>
                <w:rFonts w:cs="Arial"/>
                <w:sz w:val="20"/>
              </w:rPr>
            </w:pPr>
            <w:r w:rsidRPr="0005746B">
              <w:rPr>
                <w:rFonts w:cs="Arial"/>
                <w:sz w:val="20"/>
              </w:rPr>
              <w:t xml:space="preserve">         (A037)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0A2F" w:rsidRPr="0005746B" w:rsidRDefault="004B0A2F" w:rsidP="00D05829">
            <w:pPr>
              <w:spacing w:after="0" w:line="100" w:lineRule="atLeast"/>
              <w:rPr>
                <w:rFonts w:cs="Arial"/>
                <w:sz w:val="20"/>
              </w:rPr>
            </w:pPr>
            <w:r w:rsidRPr="0005746B">
              <w:rPr>
                <w:rFonts w:cs="Arial"/>
                <w:sz w:val="20"/>
              </w:rPr>
              <w:t>(1*)</w:t>
            </w:r>
          </w:p>
          <w:p w:rsidR="004B0A2F" w:rsidRPr="0005746B" w:rsidRDefault="004B0A2F" w:rsidP="00D05829">
            <w:pPr>
              <w:spacing w:after="0" w:line="100" w:lineRule="atLeast"/>
              <w:rPr>
                <w:rFonts w:cs="Arial"/>
                <w:sz w:val="20"/>
              </w:rPr>
            </w:pPr>
          </w:p>
          <w:p w:rsidR="004B0A2F" w:rsidRPr="0005746B" w:rsidRDefault="004B0A2F" w:rsidP="00D05829">
            <w:pPr>
              <w:spacing w:after="0" w:line="100" w:lineRule="atLeast"/>
              <w:rPr>
                <w:rFonts w:cs="Arial"/>
                <w:sz w:val="20"/>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B0A2F" w:rsidRPr="0005746B" w:rsidRDefault="004B0A2F" w:rsidP="00D05829">
            <w:pPr>
              <w:spacing w:after="0" w:line="100" w:lineRule="atLeast"/>
              <w:rPr>
                <w:rFonts w:cs="Arial"/>
                <w:sz w:val="16"/>
                <w:szCs w:val="16"/>
              </w:rPr>
            </w:pPr>
            <w:r w:rsidRPr="0005746B">
              <w:rPr>
                <w:rFonts w:cs="Arial"/>
                <w:sz w:val="16"/>
                <w:szCs w:val="16"/>
              </w:rPr>
              <w:t>* Da organico</w:t>
            </w:r>
          </w:p>
          <w:p w:rsidR="004B0A2F" w:rsidRPr="0005746B" w:rsidRDefault="004B0A2F" w:rsidP="00D05829">
            <w:pPr>
              <w:spacing w:after="0" w:line="100" w:lineRule="atLeast"/>
              <w:rPr>
                <w:rFonts w:cs="Arial"/>
                <w:sz w:val="16"/>
                <w:szCs w:val="16"/>
              </w:rPr>
            </w:pPr>
            <w:r w:rsidRPr="0005746B">
              <w:rPr>
                <w:rFonts w:cs="Arial"/>
                <w:sz w:val="16"/>
                <w:szCs w:val="16"/>
              </w:rPr>
              <w:t>Anno          16/17   17/18   18/19</w:t>
            </w:r>
          </w:p>
          <w:p w:rsidR="004B0A2F" w:rsidRPr="0005746B" w:rsidRDefault="004B0A2F" w:rsidP="00D05829">
            <w:pPr>
              <w:spacing w:after="0" w:line="100" w:lineRule="atLeast"/>
              <w:rPr>
                <w:rFonts w:cs="Arial"/>
                <w:sz w:val="16"/>
                <w:szCs w:val="16"/>
              </w:rPr>
            </w:pPr>
            <w:r w:rsidRPr="0005746B">
              <w:rPr>
                <w:rFonts w:cs="Arial"/>
                <w:sz w:val="16"/>
                <w:szCs w:val="16"/>
              </w:rPr>
              <w:t>Classe               5          6         10</w:t>
            </w:r>
          </w:p>
          <w:p w:rsidR="004B0A2F" w:rsidRPr="0005746B" w:rsidRDefault="004B0A2F" w:rsidP="00D05829">
            <w:pPr>
              <w:spacing w:after="0" w:line="100" w:lineRule="atLeast"/>
              <w:rPr>
                <w:rFonts w:cs="Arial"/>
                <w:sz w:val="16"/>
                <w:szCs w:val="16"/>
              </w:rPr>
            </w:pPr>
            <w:proofErr w:type="spellStart"/>
            <w:r w:rsidRPr="0005746B">
              <w:rPr>
                <w:rFonts w:cs="Arial"/>
                <w:sz w:val="16"/>
                <w:szCs w:val="16"/>
              </w:rPr>
              <w:t>Sostituz</w:t>
            </w:r>
            <w:proofErr w:type="spellEnd"/>
            <w:r w:rsidRPr="0005746B">
              <w:rPr>
                <w:rFonts w:cs="Arial"/>
                <w:sz w:val="16"/>
                <w:szCs w:val="16"/>
              </w:rPr>
              <w:t>.            5          8          4</w:t>
            </w:r>
          </w:p>
          <w:p w:rsidR="004B0A2F" w:rsidRPr="0005746B" w:rsidRDefault="004B0A2F" w:rsidP="00D05829">
            <w:pPr>
              <w:spacing w:after="0" w:line="100" w:lineRule="atLeast"/>
              <w:rPr>
                <w:rFonts w:cs="Arial"/>
                <w:sz w:val="16"/>
                <w:szCs w:val="16"/>
              </w:rPr>
            </w:pPr>
            <w:r w:rsidRPr="0005746B">
              <w:rPr>
                <w:rFonts w:cs="Arial"/>
                <w:sz w:val="16"/>
                <w:szCs w:val="16"/>
              </w:rPr>
              <w:t>Progetti         8(+2)        4          4</w:t>
            </w:r>
          </w:p>
        </w:tc>
      </w:tr>
      <w:tr w:rsidR="0005746B" w:rsidRPr="0005746B" w:rsidTr="004B0A2F">
        <w:tc>
          <w:tcPr>
            <w:tcW w:w="3941" w:type="dxa"/>
            <w:tcBorders>
              <w:top w:val="single" w:sz="4" w:space="0" w:color="000000"/>
              <w:left w:val="single" w:sz="4" w:space="0" w:color="000000"/>
              <w:bottom w:val="single" w:sz="4" w:space="0" w:color="000000"/>
              <w:right w:val="single" w:sz="4" w:space="0" w:color="000000"/>
            </w:tcBorders>
            <w:shd w:val="clear" w:color="auto" w:fill="auto"/>
          </w:tcPr>
          <w:p w:rsidR="004B0A2F" w:rsidRPr="0005746B" w:rsidRDefault="004B0A2F" w:rsidP="004B0A2F">
            <w:pPr>
              <w:pStyle w:val="Paragrafoelenco"/>
              <w:numPr>
                <w:ilvl w:val="0"/>
                <w:numId w:val="38"/>
              </w:numPr>
              <w:spacing w:after="120"/>
              <w:jc w:val="both"/>
              <w:rPr>
                <w:sz w:val="20"/>
              </w:rPr>
            </w:pPr>
            <w:r w:rsidRPr="0005746B">
              <w:rPr>
                <w:sz w:val="20"/>
              </w:rPr>
              <w:t>Potenziamento Scientifico</w:t>
            </w:r>
          </w:p>
          <w:p w:rsidR="004B0A2F" w:rsidRPr="0005746B" w:rsidRDefault="004B0A2F" w:rsidP="00D05829">
            <w:pPr>
              <w:ind w:left="360"/>
              <w:contextualSpacing/>
              <w:rPr>
                <w:sz w:val="20"/>
              </w:rPr>
            </w:pPr>
            <w:r w:rsidRPr="0005746B">
              <w:rPr>
                <w:rFonts w:cs="Arial"/>
                <w:sz w:val="20"/>
              </w:rPr>
              <w:t xml:space="preserve">     (A049)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0A2F" w:rsidRPr="0005746B" w:rsidRDefault="004B0A2F" w:rsidP="00D05829">
            <w:pPr>
              <w:spacing w:after="0" w:line="100" w:lineRule="atLeast"/>
              <w:contextualSpacing/>
              <w:rPr>
                <w:rFonts w:cs="Arial"/>
                <w:sz w:val="20"/>
              </w:rPr>
            </w:pPr>
            <w:r w:rsidRPr="0005746B">
              <w:rPr>
                <w:rFonts w:cs="Arial"/>
                <w:sz w:val="20"/>
              </w:rPr>
              <w:t>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B0A2F" w:rsidRPr="0005746B" w:rsidRDefault="004B0A2F" w:rsidP="00D05829">
            <w:pPr>
              <w:spacing w:after="0" w:line="100" w:lineRule="atLeast"/>
              <w:rPr>
                <w:rFonts w:cs="Arial"/>
                <w:sz w:val="16"/>
                <w:szCs w:val="16"/>
              </w:rPr>
            </w:pPr>
            <w:r w:rsidRPr="0005746B">
              <w:rPr>
                <w:rFonts w:cs="Arial"/>
                <w:sz w:val="16"/>
                <w:szCs w:val="16"/>
              </w:rPr>
              <w:t>Anno          16/17    17/18      18/19</w:t>
            </w:r>
          </w:p>
          <w:p w:rsidR="004B0A2F" w:rsidRPr="0005746B" w:rsidRDefault="004B0A2F" w:rsidP="00D05829">
            <w:pPr>
              <w:spacing w:after="0" w:line="100" w:lineRule="atLeast"/>
              <w:rPr>
                <w:rFonts w:cs="Arial"/>
                <w:sz w:val="16"/>
                <w:szCs w:val="16"/>
              </w:rPr>
            </w:pPr>
            <w:proofErr w:type="spellStart"/>
            <w:r w:rsidRPr="0005746B">
              <w:rPr>
                <w:rFonts w:cs="Arial"/>
                <w:sz w:val="16"/>
                <w:szCs w:val="16"/>
              </w:rPr>
              <w:t>Sostituz</w:t>
            </w:r>
            <w:proofErr w:type="spellEnd"/>
            <w:r w:rsidRPr="0005746B">
              <w:rPr>
                <w:rFonts w:cs="Arial"/>
                <w:sz w:val="16"/>
                <w:szCs w:val="16"/>
              </w:rPr>
              <w:t>.          14        16           14</w:t>
            </w:r>
          </w:p>
          <w:p w:rsidR="004B0A2F" w:rsidRPr="0005746B" w:rsidRDefault="004B0A2F" w:rsidP="00D05829">
            <w:pPr>
              <w:spacing w:after="0" w:line="100" w:lineRule="atLeast"/>
              <w:rPr>
                <w:rFonts w:cs="Arial"/>
                <w:sz w:val="16"/>
                <w:szCs w:val="16"/>
              </w:rPr>
            </w:pPr>
            <w:r w:rsidRPr="0005746B">
              <w:rPr>
                <w:rFonts w:cs="Arial"/>
                <w:sz w:val="16"/>
                <w:szCs w:val="16"/>
              </w:rPr>
              <w:t>Progetti         4(+7)      2(+7)        4</w:t>
            </w:r>
          </w:p>
        </w:tc>
      </w:tr>
      <w:tr w:rsidR="0005746B" w:rsidRPr="0005746B" w:rsidTr="004B0A2F">
        <w:tc>
          <w:tcPr>
            <w:tcW w:w="3941" w:type="dxa"/>
            <w:tcBorders>
              <w:top w:val="single" w:sz="4" w:space="0" w:color="000000"/>
              <w:left w:val="single" w:sz="4" w:space="0" w:color="000000"/>
              <w:bottom w:val="single" w:sz="4" w:space="0" w:color="000000"/>
              <w:right w:val="single" w:sz="4" w:space="0" w:color="000000"/>
            </w:tcBorders>
            <w:shd w:val="clear" w:color="auto" w:fill="auto"/>
          </w:tcPr>
          <w:p w:rsidR="004B0A2F" w:rsidRPr="0005746B" w:rsidRDefault="004B0A2F" w:rsidP="004B0A2F">
            <w:pPr>
              <w:pStyle w:val="Paragrafoelenco"/>
              <w:numPr>
                <w:ilvl w:val="0"/>
                <w:numId w:val="38"/>
              </w:numPr>
              <w:spacing w:after="120"/>
              <w:jc w:val="both"/>
              <w:rPr>
                <w:sz w:val="20"/>
              </w:rPr>
            </w:pPr>
            <w:r w:rsidRPr="0005746B">
              <w:rPr>
                <w:sz w:val="20"/>
              </w:rPr>
              <w:t>Potenziamento Laboratoriale</w:t>
            </w:r>
          </w:p>
          <w:p w:rsidR="004B0A2F" w:rsidRPr="0005746B" w:rsidRDefault="004B0A2F" w:rsidP="00D05829">
            <w:pPr>
              <w:pStyle w:val="Paragrafoelenco"/>
              <w:rPr>
                <w:sz w:val="20"/>
              </w:rPr>
            </w:pPr>
            <w:r w:rsidRPr="0005746B">
              <w:rPr>
                <w:sz w:val="20"/>
              </w:rPr>
              <w:t>(A060)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0A2F" w:rsidRPr="0005746B" w:rsidRDefault="004B0A2F" w:rsidP="00D05829">
            <w:pPr>
              <w:spacing w:after="0" w:line="100" w:lineRule="atLeast"/>
              <w:contextualSpacing/>
              <w:rPr>
                <w:rFonts w:cs="Arial"/>
                <w:sz w:val="20"/>
              </w:rPr>
            </w:pPr>
            <w:r w:rsidRPr="0005746B">
              <w:rPr>
                <w:rFonts w:cs="Arial"/>
                <w:sz w:val="20"/>
              </w:rPr>
              <w:t>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B0A2F" w:rsidRPr="0005746B" w:rsidRDefault="004B0A2F" w:rsidP="00D05829">
            <w:pPr>
              <w:spacing w:after="0" w:line="100" w:lineRule="atLeast"/>
              <w:rPr>
                <w:rFonts w:cs="Arial"/>
                <w:sz w:val="16"/>
                <w:szCs w:val="16"/>
              </w:rPr>
            </w:pPr>
            <w:r w:rsidRPr="0005746B">
              <w:rPr>
                <w:rFonts w:cs="Arial"/>
                <w:sz w:val="16"/>
                <w:szCs w:val="16"/>
              </w:rPr>
              <w:t>Anno          16/17    17/18    18/19</w:t>
            </w:r>
          </w:p>
          <w:p w:rsidR="004B0A2F" w:rsidRPr="0005746B" w:rsidRDefault="004B0A2F" w:rsidP="00D05829">
            <w:pPr>
              <w:spacing w:after="0" w:line="100" w:lineRule="atLeast"/>
              <w:rPr>
                <w:rFonts w:cs="Arial"/>
                <w:sz w:val="16"/>
                <w:szCs w:val="16"/>
              </w:rPr>
            </w:pPr>
            <w:proofErr w:type="spellStart"/>
            <w:r w:rsidRPr="0005746B">
              <w:rPr>
                <w:rFonts w:cs="Arial"/>
                <w:sz w:val="16"/>
                <w:szCs w:val="16"/>
              </w:rPr>
              <w:t>Sostituz</w:t>
            </w:r>
            <w:proofErr w:type="spellEnd"/>
            <w:r w:rsidRPr="0005746B">
              <w:rPr>
                <w:rFonts w:cs="Arial"/>
                <w:sz w:val="16"/>
                <w:szCs w:val="16"/>
              </w:rPr>
              <w:t>.          8          8         8</w:t>
            </w:r>
          </w:p>
          <w:p w:rsidR="004B0A2F" w:rsidRPr="0005746B" w:rsidRDefault="004B0A2F" w:rsidP="00D05829">
            <w:pPr>
              <w:spacing w:after="0" w:line="100" w:lineRule="atLeast"/>
              <w:rPr>
                <w:rFonts w:cs="Arial"/>
                <w:sz w:val="16"/>
                <w:szCs w:val="16"/>
              </w:rPr>
            </w:pPr>
            <w:r w:rsidRPr="0005746B">
              <w:rPr>
                <w:rFonts w:cs="Arial"/>
                <w:sz w:val="16"/>
                <w:szCs w:val="16"/>
              </w:rPr>
              <w:t>Progetti            10      10        10</w:t>
            </w:r>
          </w:p>
          <w:p w:rsidR="004B0A2F" w:rsidRPr="0005746B" w:rsidRDefault="004B0A2F" w:rsidP="00D05829">
            <w:pPr>
              <w:spacing w:after="0" w:line="100" w:lineRule="atLeast"/>
              <w:rPr>
                <w:rFonts w:cs="Arial"/>
                <w:sz w:val="16"/>
                <w:szCs w:val="16"/>
              </w:rPr>
            </w:pPr>
          </w:p>
        </w:tc>
      </w:tr>
      <w:tr w:rsidR="0005746B" w:rsidRPr="0005746B" w:rsidTr="004B0A2F">
        <w:tc>
          <w:tcPr>
            <w:tcW w:w="3941" w:type="dxa"/>
            <w:tcBorders>
              <w:top w:val="single" w:sz="4" w:space="0" w:color="000000"/>
              <w:left w:val="single" w:sz="4" w:space="0" w:color="000000"/>
              <w:bottom w:val="single" w:sz="4" w:space="0" w:color="000000"/>
              <w:right w:val="single" w:sz="4" w:space="0" w:color="000000"/>
            </w:tcBorders>
            <w:shd w:val="clear" w:color="auto" w:fill="auto"/>
          </w:tcPr>
          <w:p w:rsidR="004B0A2F" w:rsidRPr="0005746B" w:rsidRDefault="004B0A2F" w:rsidP="004B0A2F">
            <w:pPr>
              <w:pStyle w:val="Paragrafoelenco"/>
              <w:numPr>
                <w:ilvl w:val="0"/>
                <w:numId w:val="38"/>
              </w:numPr>
              <w:rPr>
                <w:sz w:val="20"/>
              </w:rPr>
            </w:pPr>
            <w:r w:rsidRPr="0005746B">
              <w:rPr>
                <w:sz w:val="20"/>
              </w:rPr>
              <w:t>Potenziamento Scientifico</w:t>
            </w:r>
          </w:p>
          <w:p w:rsidR="004B0A2F" w:rsidRPr="0005746B" w:rsidRDefault="004B0A2F" w:rsidP="00D05829">
            <w:pPr>
              <w:spacing w:after="0" w:line="100" w:lineRule="atLeast"/>
              <w:contextualSpacing/>
              <w:rPr>
                <w:rFonts w:cs="Arial"/>
                <w:sz w:val="20"/>
              </w:rPr>
            </w:pPr>
            <w:r w:rsidRPr="0005746B">
              <w:rPr>
                <w:rFonts w:cs="Arial"/>
                <w:sz w:val="20"/>
              </w:rPr>
              <w:t xml:space="preserve">          (A060)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0A2F" w:rsidRPr="0005746B" w:rsidRDefault="004B0A2F" w:rsidP="00D05829">
            <w:pPr>
              <w:spacing w:after="0" w:line="100" w:lineRule="atLeast"/>
              <w:contextualSpacing/>
              <w:rPr>
                <w:rFonts w:cs="Arial"/>
                <w:sz w:val="20"/>
              </w:rPr>
            </w:pPr>
            <w:r w:rsidRPr="0005746B">
              <w:rPr>
                <w:rFonts w:cs="Arial"/>
                <w:sz w:val="20"/>
              </w:rPr>
              <w:t>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B0A2F" w:rsidRPr="0005746B" w:rsidRDefault="004B0A2F" w:rsidP="00D05829">
            <w:pPr>
              <w:spacing w:after="0" w:line="100" w:lineRule="atLeast"/>
              <w:rPr>
                <w:rFonts w:cs="Arial"/>
                <w:sz w:val="16"/>
                <w:szCs w:val="16"/>
              </w:rPr>
            </w:pPr>
          </w:p>
          <w:p w:rsidR="004B0A2F" w:rsidRPr="0005746B" w:rsidRDefault="004B0A2F" w:rsidP="00D05829">
            <w:pPr>
              <w:spacing w:after="0" w:line="100" w:lineRule="atLeast"/>
              <w:rPr>
                <w:rFonts w:cs="Arial"/>
                <w:sz w:val="16"/>
                <w:szCs w:val="16"/>
              </w:rPr>
            </w:pPr>
            <w:r w:rsidRPr="0005746B">
              <w:rPr>
                <w:rFonts w:cs="Arial"/>
                <w:sz w:val="16"/>
                <w:szCs w:val="16"/>
              </w:rPr>
              <w:t>Anno          16/17    17/18    18/19</w:t>
            </w:r>
          </w:p>
          <w:p w:rsidR="004B0A2F" w:rsidRPr="0005746B" w:rsidRDefault="004B0A2F" w:rsidP="00D05829">
            <w:pPr>
              <w:spacing w:after="0" w:line="100" w:lineRule="atLeast"/>
              <w:rPr>
                <w:rFonts w:cs="Arial"/>
                <w:sz w:val="16"/>
                <w:szCs w:val="16"/>
              </w:rPr>
            </w:pPr>
            <w:r w:rsidRPr="0005746B">
              <w:rPr>
                <w:rFonts w:cs="Arial"/>
                <w:sz w:val="16"/>
                <w:szCs w:val="16"/>
              </w:rPr>
              <w:t>Classe            10           7           8</w:t>
            </w:r>
          </w:p>
          <w:p w:rsidR="004B0A2F" w:rsidRPr="0005746B" w:rsidRDefault="004B0A2F" w:rsidP="00D05829">
            <w:pPr>
              <w:spacing w:after="0" w:line="100" w:lineRule="atLeast"/>
              <w:rPr>
                <w:rFonts w:cs="Arial"/>
                <w:sz w:val="16"/>
                <w:szCs w:val="16"/>
              </w:rPr>
            </w:pPr>
            <w:proofErr w:type="spellStart"/>
            <w:r w:rsidRPr="0005746B">
              <w:rPr>
                <w:rFonts w:cs="Arial"/>
                <w:sz w:val="16"/>
                <w:szCs w:val="16"/>
              </w:rPr>
              <w:t>Sostituz</w:t>
            </w:r>
            <w:proofErr w:type="spellEnd"/>
            <w:r w:rsidRPr="0005746B">
              <w:rPr>
                <w:rFonts w:cs="Arial"/>
                <w:sz w:val="16"/>
                <w:szCs w:val="16"/>
              </w:rPr>
              <w:t>.          8          11         10</w:t>
            </w:r>
          </w:p>
          <w:p w:rsidR="004B0A2F" w:rsidRPr="0005746B" w:rsidRDefault="004B0A2F" w:rsidP="00D05829">
            <w:pPr>
              <w:spacing w:after="0" w:line="100" w:lineRule="atLeast"/>
              <w:rPr>
                <w:rFonts w:cs="Arial"/>
                <w:sz w:val="16"/>
                <w:szCs w:val="16"/>
              </w:rPr>
            </w:pPr>
            <w:r w:rsidRPr="0005746B">
              <w:rPr>
                <w:rFonts w:cs="Arial"/>
                <w:sz w:val="16"/>
                <w:szCs w:val="16"/>
              </w:rPr>
              <w:t>Progetti            0           0           0</w:t>
            </w:r>
          </w:p>
          <w:p w:rsidR="004B0A2F" w:rsidRPr="0005746B" w:rsidRDefault="004B0A2F" w:rsidP="00D05829">
            <w:pPr>
              <w:spacing w:after="0" w:line="100" w:lineRule="atLeast"/>
              <w:rPr>
                <w:rFonts w:cs="Arial"/>
                <w:sz w:val="16"/>
                <w:szCs w:val="16"/>
              </w:rPr>
            </w:pPr>
          </w:p>
        </w:tc>
      </w:tr>
      <w:tr w:rsidR="0005746B" w:rsidRPr="0005746B" w:rsidTr="004B0A2F">
        <w:trPr>
          <w:trHeight w:val="891"/>
        </w:trPr>
        <w:tc>
          <w:tcPr>
            <w:tcW w:w="3941" w:type="dxa"/>
            <w:tcBorders>
              <w:top w:val="single" w:sz="4" w:space="0" w:color="000000"/>
              <w:left w:val="single" w:sz="4" w:space="0" w:color="000000"/>
              <w:bottom w:val="single" w:sz="4" w:space="0" w:color="auto"/>
              <w:right w:val="single" w:sz="4" w:space="0" w:color="000000"/>
            </w:tcBorders>
            <w:shd w:val="clear" w:color="auto" w:fill="auto"/>
          </w:tcPr>
          <w:p w:rsidR="004B0A2F" w:rsidRPr="0005746B" w:rsidRDefault="004B0A2F" w:rsidP="00D05829">
            <w:pPr>
              <w:pStyle w:val="Paragrafoelenco"/>
              <w:numPr>
                <w:ilvl w:val="0"/>
                <w:numId w:val="38"/>
              </w:numPr>
              <w:rPr>
                <w:rFonts w:cs="Arial"/>
                <w:sz w:val="20"/>
              </w:rPr>
            </w:pPr>
            <w:r w:rsidRPr="0005746B">
              <w:rPr>
                <w:sz w:val="20"/>
              </w:rPr>
              <w:lastRenderedPageBreak/>
              <w:t xml:space="preserve">Potenziamento Socio Economico e per la Legalità  </w:t>
            </w:r>
            <w:r w:rsidRPr="0005746B">
              <w:rPr>
                <w:rFonts w:cs="Arial"/>
                <w:sz w:val="20"/>
              </w:rPr>
              <w:t>(A0</w:t>
            </w:r>
            <w:r w:rsidR="00D05829" w:rsidRPr="0005746B">
              <w:rPr>
                <w:rFonts w:cs="Arial"/>
                <w:sz w:val="20"/>
              </w:rPr>
              <w:t>37</w:t>
            </w:r>
            <w:r w:rsidRPr="0005746B">
              <w:rPr>
                <w:rFonts w:cs="Arial"/>
                <w:sz w:val="20"/>
              </w:rPr>
              <w:t>)</w:t>
            </w: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rsidR="004B0A2F" w:rsidRPr="0005746B" w:rsidRDefault="004B0A2F" w:rsidP="00D05829">
            <w:pPr>
              <w:spacing w:after="0" w:line="100" w:lineRule="atLeast"/>
              <w:contextualSpacing/>
              <w:rPr>
                <w:rFonts w:cs="Arial"/>
                <w:sz w:val="20"/>
              </w:rPr>
            </w:pPr>
            <w:r w:rsidRPr="0005746B">
              <w:rPr>
                <w:rFonts w:cs="Arial"/>
                <w:sz w:val="20"/>
              </w:rPr>
              <w:t>1</w:t>
            </w:r>
          </w:p>
        </w:tc>
        <w:tc>
          <w:tcPr>
            <w:tcW w:w="4536" w:type="dxa"/>
            <w:tcBorders>
              <w:top w:val="single" w:sz="4" w:space="0" w:color="000000"/>
              <w:left w:val="single" w:sz="4" w:space="0" w:color="000000"/>
              <w:bottom w:val="single" w:sz="4" w:space="0" w:color="auto"/>
              <w:right w:val="single" w:sz="4" w:space="0" w:color="000000"/>
            </w:tcBorders>
            <w:shd w:val="clear" w:color="auto" w:fill="auto"/>
          </w:tcPr>
          <w:p w:rsidR="004B0A2F" w:rsidRPr="0005746B" w:rsidRDefault="004B0A2F" w:rsidP="00D05829">
            <w:pPr>
              <w:spacing w:after="0" w:line="100" w:lineRule="atLeast"/>
              <w:rPr>
                <w:rFonts w:cs="Arial"/>
                <w:sz w:val="16"/>
                <w:szCs w:val="16"/>
              </w:rPr>
            </w:pPr>
            <w:r w:rsidRPr="0005746B">
              <w:rPr>
                <w:rFonts w:cs="Arial"/>
                <w:sz w:val="16"/>
                <w:szCs w:val="16"/>
              </w:rPr>
              <w:t>Anno            16/17    17/18   18/19</w:t>
            </w:r>
          </w:p>
          <w:p w:rsidR="004B0A2F" w:rsidRPr="0005746B" w:rsidRDefault="004B0A2F" w:rsidP="00D05829">
            <w:pPr>
              <w:spacing w:after="0" w:line="100" w:lineRule="atLeast"/>
              <w:rPr>
                <w:rFonts w:cs="Arial"/>
                <w:sz w:val="16"/>
                <w:szCs w:val="16"/>
              </w:rPr>
            </w:pPr>
            <w:r w:rsidRPr="0005746B">
              <w:rPr>
                <w:rFonts w:cs="Arial"/>
                <w:sz w:val="16"/>
                <w:szCs w:val="16"/>
              </w:rPr>
              <w:t>Classe                6          9         15</w:t>
            </w:r>
          </w:p>
          <w:p w:rsidR="004B0A2F" w:rsidRPr="0005746B" w:rsidRDefault="004B0A2F" w:rsidP="00D05829">
            <w:pPr>
              <w:spacing w:after="0" w:line="100" w:lineRule="atLeast"/>
              <w:rPr>
                <w:rFonts w:cs="Arial"/>
                <w:sz w:val="16"/>
                <w:szCs w:val="16"/>
              </w:rPr>
            </w:pPr>
            <w:proofErr w:type="spellStart"/>
            <w:r w:rsidRPr="0005746B">
              <w:rPr>
                <w:rFonts w:cs="Arial"/>
                <w:sz w:val="16"/>
                <w:szCs w:val="16"/>
              </w:rPr>
              <w:t>Sostituz</w:t>
            </w:r>
            <w:proofErr w:type="spellEnd"/>
            <w:r w:rsidRPr="0005746B">
              <w:rPr>
                <w:rFonts w:cs="Arial"/>
                <w:sz w:val="16"/>
                <w:szCs w:val="16"/>
              </w:rPr>
              <w:t>.            8          7           0</w:t>
            </w:r>
          </w:p>
          <w:p w:rsidR="004B0A2F" w:rsidRPr="0005746B" w:rsidRDefault="004B0A2F" w:rsidP="00D05829">
            <w:pPr>
              <w:spacing w:after="0" w:line="100" w:lineRule="atLeast"/>
              <w:rPr>
                <w:rFonts w:cs="Arial"/>
                <w:sz w:val="16"/>
                <w:szCs w:val="16"/>
              </w:rPr>
            </w:pPr>
            <w:r w:rsidRPr="0005746B">
              <w:rPr>
                <w:rFonts w:cs="Arial"/>
                <w:sz w:val="16"/>
                <w:szCs w:val="16"/>
              </w:rPr>
              <w:t>Progetti              4         2            3</w:t>
            </w:r>
          </w:p>
        </w:tc>
      </w:tr>
      <w:tr w:rsidR="0005746B" w:rsidRPr="0005746B" w:rsidTr="004B0A2F">
        <w:trPr>
          <w:trHeight w:val="814"/>
        </w:trPr>
        <w:tc>
          <w:tcPr>
            <w:tcW w:w="3941" w:type="dxa"/>
            <w:tcBorders>
              <w:top w:val="single" w:sz="4" w:space="0" w:color="auto"/>
              <w:left w:val="single" w:sz="4" w:space="0" w:color="000000"/>
              <w:bottom w:val="single" w:sz="4" w:space="0" w:color="000000"/>
              <w:right w:val="single" w:sz="4" w:space="0" w:color="000000"/>
            </w:tcBorders>
            <w:shd w:val="clear" w:color="auto" w:fill="auto"/>
          </w:tcPr>
          <w:p w:rsidR="004B0A2F" w:rsidRPr="0005746B" w:rsidRDefault="004B0A2F" w:rsidP="004B0A2F">
            <w:pPr>
              <w:pStyle w:val="Paragrafoelenco"/>
              <w:numPr>
                <w:ilvl w:val="0"/>
                <w:numId w:val="38"/>
              </w:numPr>
              <w:rPr>
                <w:sz w:val="20"/>
              </w:rPr>
            </w:pPr>
            <w:r w:rsidRPr="0005746B">
              <w:rPr>
                <w:sz w:val="20"/>
              </w:rPr>
              <w:t>Potenziamento Linguistico</w:t>
            </w:r>
          </w:p>
          <w:p w:rsidR="004B0A2F" w:rsidRPr="0005746B" w:rsidRDefault="004B0A2F" w:rsidP="00D05829">
            <w:pPr>
              <w:spacing w:after="0" w:line="100" w:lineRule="atLeast"/>
              <w:rPr>
                <w:sz w:val="20"/>
              </w:rPr>
            </w:pPr>
            <w:r w:rsidRPr="0005746B">
              <w:rPr>
                <w:sz w:val="20"/>
              </w:rPr>
              <w:t xml:space="preserve">          (A346)</w:t>
            </w: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4B0A2F" w:rsidRPr="0005746B" w:rsidRDefault="004B0A2F" w:rsidP="00D05829">
            <w:pPr>
              <w:spacing w:after="0" w:line="100" w:lineRule="atLeast"/>
              <w:rPr>
                <w:rFonts w:cs="Arial"/>
                <w:sz w:val="20"/>
              </w:rPr>
            </w:pPr>
            <w:r w:rsidRPr="0005746B">
              <w:rPr>
                <w:rFonts w:cs="Arial"/>
                <w:sz w:val="20"/>
              </w:rPr>
              <w:t>1</w:t>
            </w:r>
          </w:p>
        </w:tc>
        <w:tc>
          <w:tcPr>
            <w:tcW w:w="4536" w:type="dxa"/>
            <w:tcBorders>
              <w:top w:val="single" w:sz="4" w:space="0" w:color="auto"/>
              <w:left w:val="single" w:sz="4" w:space="0" w:color="000000"/>
              <w:bottom w:val="single" w:sz="4" w:space="0" w:color="000000"/>
              <w:right w:val="single" w:sz="4" w:space="0" w:color="000000"/>
            </w:tcBorders>
            <w:shd w:val="clear" w:color="auto" w:fill="auto"/>
          </w:tcPr>
          <w:p w:rsidR="004B0A2F" w:rsidRPr="0005746B" w:rsidRDefault="004B0A2F" w:rsidP="00D05829">
            <w:pPr>
              <w:spacing w:after="0" w:line="100" w:lineRule="atLeast"/>
              <w:rPr>
                <w:rFonts w:cs="Arial"/>
                <w:sz w:val="16"/>
                <w:szCs w:val="16"/>
              </w:rPr>
            </w:pPr>
            <w:r w:rsidRPr="0005746B">
              <w:rPr>
                <w:rFonts w:cs="Arial"/>
                <w:sz w:val="16"/>
                <w:szCs w:val="16"/>
              </w:rPr>
              <w:t>Anno           16/17   17/18     18/19</w:t>
            </w:r>
          </w:p>
          <w:p w:rsidR="004B0A2F" w:rsidRPr="0005746B" w:rsidRDefault="004B0A2F" w:rsidP="00D05829">
            <w:pPr>
              <w:spacing w:after="0" w:line="100" w:lineRule="atLeast"/>
              <w:rPr>
                <w:rFonts w:cs="Arial"/>
                <w:sz w:val="16"/>
                <w:szCs w:val="16"/>
              </w:rPr>
            </w:pPr>
            <w:r w:rsidRPr="0005746B">
              <w:rPr>
                <w:rFonts w:cs="Arial"/>
                <w:sz w:val="16"/>
                <w:szCs w:val="16"/>
              </w:rPr>
              <w:t>Classe              0           0           3</w:t>
            </w:r>
          </w:p>
          <w:p w:rsidR="004B0A2F" w:rsidRPr="0005746B" w:rsidRDefault="004B0A2F" w:rsidP="00D05829">
            <w:pPr>
              <w:spacing w:after="0" w:line="100" w:lineRule="atLeast"/>
              <w:rPr>
                <w:rFonts w:cs="Arial"/>
                <w:sz w:val="16"/>
                <w:szCs w:val="16"/>
              </w:rPr>
            </w:pPr>
            <w:r w:rsidRPr="0005746B">
              <w:rPr>
                <w:rFonts w:cs="Arial"/>
                <w:sz w:val="16"/>
                <w:szCs w:val="16"/>
              </w:rPr>
              <w:t>Ted.                 1           4           6</w:t>
            </w:r>
          </w:p>
          <w:p w:rsidR="004B0A2F" w:rsidRPr="0005746B" w:rsidRDefault="004B0A2F" w:rsidP="00D05829">
            <w:pPr>
              <w:spacing w:after="0" w:line="100" w:lineRule="atLeast"/>
              <w:rPr>
                <w:rFonts w:cs="Arial"/>
                <w:sz w:val="16"/>
                <w:szCs w:val="16"/>
              </w:rPr>
            </w:pPr>
            <w:proofErr w:type="spellStart"/>
            <w:r w:rsidRPr="0005746B">
              <w:rPr>
                <w:rFonts w:cs="Arial"/>
                <w:sz w:val="16"/>
                <w:szCs w:val="16"/>
              </w:rPr>
              <w:t>Franc</w:t>
            </w:r>
            <w:proofErr w:type="spellEnd"/>
            <w:r w:rsidRPr="0005746B">
              <w:rPr>
                <w:rFonts w:cs="Arial"/>
                <w:sz w:val="16"/>
                <w:szCs w:val="16"/>
              </w:rPr>
              <w:t>.              1           4            6</w:t>
            </w:r>
          </w:p>
          <w:p w:rsidR="004B0A2F" w:rsidRPr="0005746B" w:rsidRDefault="004B0A2F" w:rsidP="00D05829">
            <w:pPr>
              <w:spacing w:after="0" w:line="100" w:lineRule="atLeast"/>
              <w:rPr>
                <w:rFonts w:cs="Arial"/>
                <w:sz w:val="16"/>
                <w:szCs w:val="16"/>
              </w:rPr>
            </w:pPr>
            <w:proofErr w:type="spellStart"/>
            <w:r w:rsidRPr="0005746B">
              <w:rPr>
                <w:rFonts w:cs="Arial"/>
                <w:sz w:val="16"/>
                <w:szCs w:val="16"/>
              </w:rPr>
              <w:t>Sostituz</w:t>
            </w:r>
            <w:proofErr w:type="spellEnd"/>
            <w:r w:rsidRPr="0005746B">
              <w:rPr>
                <w:rFonts w:cs="Arial"/>
                <w:sz w:val="16"/>
                <w:szCs w:val="16"/>
              </w:rPr>
              <w:t>.         14           6           1</w:t>
            </w:r>
          </w:p>
          <w:p w:rsidR="004B0A2F" w:rsidRPr="0005746B" w:rsidRDefault="004B0A2F" w:rsidP="00D05829">
            <w:pPr>
              <w:spacing w:after="0" w:line="100" w:lineRule="atLeast"/>
              <w:rPr>
                <w:rFonts w:cs="Arial"/>
                <w:sz w:val="16"/>
                <w:szCs w:val="16"/>
              </w:rPr>
            </w:pPr>
            <w:r w:rsidRPr="0005746B">
              <w:rPr>
                <w:rFonts w:cs="Arial"/>
                <w:sz w:val="16"/>
                <w:szCs w:val="16"/>
              </w:rPr>
              <w:t xml:space="preserve">Progetti           2 (+6)    4(+3)     2 </w:t>
            </w:r>
          </w:p>
        </w:tc>
      </w:tr>
      <w:tr w:rsidR="0005746B" w:rsidRPr="0005746B" w:rsidTr="004B0A2F">
        <w:tc>
          <w:tcPr>
            <w:tcW w:w="3941" w:type="dxa"/>
            <w:tcBorders>
              <w:top w:val="single" w:sz="4" w:space="0" w:color="000000"/>
              <w:left w:val="single" w:sz="4" w:space="0" w:color="000000"/>
              <w:bottom w:val="single" w:sz="4" w:space="0" w:color="000000"/>
              <w:right w:val="single" w:sz="4" w:space="0" w:color="000000"/>
            </w:tcBorders>
            <w:shd w:val="clear" w:color="auto" w:fill="auto"/>
          </w:tcPr>
          <w:p w:rsidR="004B0A2F" w:rsidRPr="0005746B" w:rsidRDefault="004B0A2F" w:rsidP="004B0A2F">
            <w:pPr>
              <w:pStyle w:val="Paragrafoelenco"/>
              <w:numPr>
                <w:ilvl w:val="0"/>
                <w:numId w:val="38"/>
              </w:numPr>
              <w:rPr>
                <w:sz w:val="20"/>
              </w:rPr>
            </w:pPr>
            <w:r w:rsidRPr="0005746B">
              <w:rPr>
                <w:sz w:val="20"/>
              </w:rPr>
              <w:t>Potenziamento Artistico e Musicale</w:t>
            </w:r>
          </w:p>
          <w:p w:rsidR="004B0A2F" w:rsidRPr="0005746B" w:rsidRDefault="004B0A2F" w:rsidP="00D05829">
            <w:pPr>
              <w:ind w:left="360"/>
              <w:rPr>
                <w:sz w:val="20"/>
              </w:rPr>
            </w:pPr>
            <w:r w:rsidRPr="0005746B">
              <w:rPr>
                <w:sz w:val="20"/>
              </w:rPr>
              <w:t xml:space="preserve">     (A025)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0A2F" w:rsidRPr="0005746B" w:rsidRDefault="004B0A2F" w:rsidP="00D05829">
            <w:pPr>
              <w:spacing w:after="0" w:line="100" w:lineRule="atLeast"/>
              <w:rPr>
                <w:rFonts w:cs="Arial"/>
                <w:sz w:val="20"/>
              </w:rPr>
            </w:pPr>
            <w:r w:rsidRPr="0005746B">
              <w:rPr>
                <w:rFonts w:cs="Arial"/>
                <w:sz w:val="20"/>
              </w:rPr>
              <w:t>(1*)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B0A2F" w:rsidRPr="0005746B" w:rsidRDefault="004B0A2F" w:rsidP="00D05829">
            <w:pPr>
              <w:spacing w:after="0" w:line="100" w:lineRule="atLeast"/>
              <w:rPr>
                <w:rFonts w:cs="Arial"/>
                <w:sz w:val="16"/>
                <w:szCs w:val="16"/>
              </w:rPr>
            </w:pPr>
            <w:r w:rsidRPr="0005746B">
              <w:rPr>
                <w:rFonts w:cs="Arial"/>
                <w:sz w:val="16"/>
                <w:szCs w:val="16"/>
              </w:rPr>
              <w:t>* Da organico</w:t>
            </w:r>
          </w:p>
          <w:p w:rsidR="004B0A2F" w:rsidRPr="0005746B" w:rsidRDefault="004B0A2F" w:rsidP="00D05829">
            <w:pPr>
              <w:spacing w:after="0" w:line="100" w:lineRule="atLeast"/>
              <w:rPr>
                <w:rFonts w:cs="Arial"/>
                <w:sz w:val="16"/>
                <w:szCs w:val="16"/>
              </w:rPr>
            </w:pPr>
          </w:p>
          <w:p w:rsidR="004B0A2F" w:rsidRPr="0005746B" w:rsidRDefault="004B0A2F" w:rsidP="00D05829">
            <w:pPr>
              <w:spacing w:after="0" w:line="100" w:lineRule="atLeast"/>
              <w:rPr>
                <w:rFonts w:cs="Arial"/>
                <w:sz w:val="16"/>
                <w:szCs w:val="16"/>
              </w:rPr>
            </w:pPr>
            <w:r w:rsidRPr="0005746B">
              <w:rPr>
                <w:rFonts w:cs="Arial"/>
                <w:sz w:val="16"/>
                <w:szCs w:val="16"/>
              </w:rPr>
              <w:t>Anno          16/17     17/18      18/19</w:t>
            </w:r>
          </w:p>
          <w:p w:rsidR="004B0A2F" w:rsidRPr="0005746B" w:rsidRDefault="004B0A2F" w:rsidP="00D05829">
            <w:pPr>
              <w:spacing w:after="0" w:line="100" w:lineRule="atLeast"/>
              <w:rPr>
                <w:rFonts w:cs="Arial"/>
                <w:sz w:val="16"/>
                <w:szCs w:val="16"/>
              </w:rPr>
            </w:pPr>
            <w:r w:rsidRPr="0005746B">
              <w:rPr>
                <w:rFonts w:cs="Arial"/>
                <w:sz w:val="16"/>
                <w:szCs w:val="16"/>
              </w:rPr>
              <w:t>Classe             12           8          6</w:t>
            </w:r>
          </w:p>
          <w:p w:rsidR="004B0A2F" w:rsidRPr="0005746B" w:rsidRDefault="004B0A2F" w:rsidP="00D05829">
            <w:pPr>
              <w:spacing w:after="0" w:line="100" w:lineRule="atLeast"/>
              <w:rPr>
                <w:rFonts w:cs="Arial"/>
                <w:sz w:val="16"/>
                <w:szCs w:val="16"/>
              </w:rPr>
            </w:pPr>
            <w:proofErr w:type="spellStart"/>
            <w:r w:rsidRPr="0005746B">
              <w:rPr>
                <w:rFonts w:cs="Arial"/>
                <w:sz w:val="16"/>
                <w:szCs w:val="16"/>
              </w:rPr>
              <w:t>Sostituz</w:t>
            </w:r>
            <w:proofErr w:type="spellEnd"/>
            <w:r w:rsidRPr="0005746B">
              <w:rPr>
                <w:rFonts w:cs="Arial"/>
                <w:sz w:val="16"/>
                <w:szCs w:val="16"/>
              </w:rPr>
              <w:t>.            0           4          6</w:t>
            </w:r>
          </w:p>
          <w:p w:rsidR="004B0A2F" w:rsidRPr="0005746B" w:rsidRDefault="004B0A2F" w:rsidP="00D05829">
            <w:pPr>
              <w:spacing w:after="0" w:line="100" w:lineRule="atLeast"/>
              <w:rPr>
                <w:rFonts w:cs="Arial"/>
                <w:sz w:val="16"/>
                <w:szCs w:val="16"/>
              </w:rPr>
            </w:pPr>
            <w:r w:rsidRPr="0005746B">
              <w:rPr>
                <w:rFonts w:cs="Arial"/>
                <w:sz w:val="16"/>
                <w:szCs w:val="16"/>
              </w:rPr>
              <w:t>Progetti             6           6           6</w:t>
            </w:r>
          </w:p>
        </w:tc>
      </w:tr>
      <w:tr w:rsidR="0005746B" w:rsidRPr="0005746B" w:rsidTr="004B0A2F">
        <w:trPr>
          <w:trHeight w:val="838"/>
        </w:trPr>
        <w:tc>
          <w:tcPr>
            <w:tcW w:w="3941" w:type="dxa"/>
            <w:tcBorders>
              <w:top w:val="single" w:sz="4" w:space="0" w:color="000000"/>
              <w:left w:val="single" w:sz="4" w:space="0" w:color="000000"/>
              <w:bottom w:val="single" w:sz="4" w:space="0" w:color="auto"/>
              <w:right w:val="single" w:sz="4" w:space="0" w:color="000000"/>
            </w:tcBorders>
            <w:shd w:val="clear" w:color="auto" w:fill="auto"/>
          </w:tcPr>
          <w:p w:rsidR="004B0A2F" w:rsidRPr="0005746B" w:rsidRDefault="004B0A2F" w:rsidP="004B0A2F">
            <w:pPr>
              <w:pStyle w:val="Paragrafoelenco"/>
              <w:numPr>
                <w:ilvl w:val="0"/>
                <w:numId w:val="38"/>
              </w:numPr>
              <w:rPr>
                <w:sz w:val="20"/>
              </w:rPr>
            </w:pPr>
            <w:r w:rsidRPr="0005746B">
              <w:rPr>
                <w:sz w:val="20"/>
              </w:rPr>
              <w:t>Potenziamento Motorio</w:t>
            </w:r>
          </w:p>
          <w:p w:rsidR="004B0A2F" w:rsidRPr="0005746B" w:rsidRDefault="004B0A2F" w:rsidP="00D05829">
            <w:pPr>
              <w:ind w:left="360"/>
              <w:rPr>
                <w:sz w:val="20"/>
              </w:rPr>
            </w:pPr>
            <w:r w:rsidRPr="0005746B">
              <w:rPr>
                <w:sz w:val="20"/>
              </w:rPr>
              <w:t xml:space="preserve">    (A 029)</w:t>
            </w: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rsidR="004B0A2F" w:rsidRPr="0005746B" w:rsidRDefault="004B0A2F" w:rsidP="00D05829">
            <w:pPr>
              <w:spacing w:after="0" w:line="100" w:lineRule="atLeast"/>
              <w:rPr>
                <w:rFonts w:cs="Arial"/>
                <w:sz w:val="20"/>
              </w:rPr>
            </w:pPr>
            <w:r w:rsidRPr="0005746B">
              <w:rPr>
                <w:rFonts w:cs="Arial"/>
                <w:sz w:val="20"/>
              </w:rPr>
              <w:t>1</w:t>
            </w:r>
          </w:p>
        </w:tc>
        <w:tc>
          <w:tcPr>
            <w:tcW w:w="4536" w:type="dxa"/>
            <w:tcBorders>
              <w:top w:val="single" w:sz="4" w:space="0" w:color="000000"/>
              <w:left w:val="single" w:sz="4" w:space="0" w:color="000000"/>
              <w:bottom w:val="single" w:sz="4" w:space="0" w:color="auto"/>
              <w:right w:val="single" w:sz="4" w:space="0" w:color="000000"/>
            </w:tcBorders>
            <w:shd w:val="clear" w:color="auto" w:fill="auto"/>
          </w:tcPr>
          <w:p w:rsidR="004B0A2F" w:rsidRPr="0005746B" w:rsidRDefault="004B0A2F" w:rsidP="00D05829">
            <w:pPr>
              <w:spacing w:after="0" w:line="100" w:lineRule="atLeast"/>
              <w:rPr>
                <w:rFonts w:cs="Arial"/>
                <w:sz w:val="16"/>
                <w:szCs w:val="16"/>
              </w:rPr>
            </w:pPr>
            <w:r w:rsidRPr="0005746B">
              <w:rPr>
                <w:rFonts w:cs="Arial"/>
                <w:sz w:val="16"/>
                <w:szCs w:val="16"/>
              </w:rPr>
              <w:t>Anno          16/17   17/18  18/19</w:t>
            </w:r>
          </w:p>
          <w:p w:rsidR="004B0A2F" w:rsidRPr="0005746B" w:rsidRDefault="004B0A2F" w:rsidP="00D05829">
            <w:pPr>
              <w:spacing w:after="0" w:line="100" w:lineRule="atLeast"/>
              <w:rPr>
                <w:rFonts w:cs="Arial"/>
                <w:sz w:val="16"/>
                <w:szCs w:val="16"/>
              </w:rPr>
            </w:pPr>
            <w:r w:rsidRPr="0005746B">
              <w:rPr>
                <w:rFonts w:cs="Arial"/>
                <w:sz w:val="16"/>
                <w:szCs w:val="16"/>
              </w:rPr>
              <w:t>Classe               4        11        1</w:t>
            </w:r>
          </w:p>
          <w:p w:rsidR="004B0A2F" w:rsidRPr="0005746B" w:rsidRDefault="004B0A2F" w:rsidP="00D05829">
            <w:pPr>
              <w:spacing w:after="0" w:line="100" w:lineRule="atLeast"/>
              <w:rPr>
                <w:rFonts w:cs="Arial"/>
                <w:sz w:val="16"/>
                <w:szCs w:val="16"/>
              </w:rPr>
            </w:pPr>
            <w:proofErr w:type="spellStart"/>
            <w:r w:rsidRPr="0005746B">
              <w:rPr>
                <w:rFonts w:cs="Arial"/>
                <w:sz w:val="16"/>
                <w:szCs w:val="16"/>
              </w:rPr>
              <w:t>Sostituz</w:t>
            </w:r>
            <w:proofErr w:type="spellEnd"/>
            <w:r w:rsidRPr="0005746B">
              <w:rPr>
                <w:rFonts w:cs="Arial"/>
                <w:sz w:val="16"/>
                <w:szCs w:val="16"/>
              </w:rPr>
              <w:t>.          14          7        17</w:t>
            </w:r>
          </w:p>
          <w:p w:rsidR="004B0A2F" w:rsidRPr="0005746B" w:rsidRDefault="004B0A2F" w:rsidP="00D05829">
            <w:pPr>
              <w:spacing w:after="0" w:line="100" w:lineRule="atLeast"/>
              <w:rPr>
                <w:rFonts w:cs="Arial"/>
                <w:sz w:val="16"/>
                <w:szCs w:val="16"/>
              </w:rPr>
            </w:pPr>
            <w:r w:rsidRPr="0005746B">
              <w:rPr>
                <w:rFonts w:cs="Arial"/>
                <w:sz w:val="16"/>
                <w:szCs w:val="16"/>
              </w:rPr>
              <w:t>Progetti              0         0        0</w:t>
            </w:r>
          </w:p>
          <w:p w:rsidR="004B0A2F" w:rsidRPr="0005746B" w:rsidRDefault="004B0A2F" w:rsidP="00D05829">
            <w:pPr>
              <w:spacing w:after="0" w:line="100" w:lineRule="atLeast"/>
              <w:rPr>
                <w:rFonts w:cs="Arial"/>
                <w:sz w:val="16"/>
                <w:szCs w:val="16"/>
              </w:rPr>
            </w:pPr>
          </w:p>
        </w:tc>
      </w:tr>
    </w:tbl>
    <w:p w:rsidR="004B0A2F" w:rsidRPr="0005746B" w:rsidRDefault="004B0A2F" w:rsidP="004B0A2F">
      <w:pPr>
        <w:rPr>
          <w:rFonts w:cs="Arial"/>
          <w:sz w:val="16"/>
          <w:szCs w:val="16"/>
        </w:rPr>
      </w:pPr>
    </w:p>
    <w:p w:rsidR="004B0A2F" w:rsidRPr="008C4EC7" w:rsidRDefault="004B0A2F" w:rsidP="00AE0CA3">
      <w:pPr>
        <w:pStyle w:val="Titolo2"/>
        <w:numPr>
          <w:ilvl w:val="1"/>
          <w:numId w:val="45"/>
        </w:numPr>
        <w:ind w:left="0" w:firstLine="0"/>
        <w:rPr>
          <w:color w:val="984806" w:themeColor="accent6" w:themeShade="80"/>
        </w:rPr>
      </w:pPr>
      <w:bookmarkStart w:id="43" w:name="_Toc529109721"/>
      <w:r w:rsidRPr="008C4EC7">
        <w:rPr>
          <w:color w:val="984806" w:themeColor="accent6" w:themeShade="80"/>
        </w:rPr>
        <w:t>Posti per il personale amministrativo, tecnico e ausiliario, nel rispetto di quanto stabilito dal comma 14 dell’art. 1, legge 107/2015.</w:t>
      </w:r>
      <w:bookmarkEnd w:id="43"/>
      <w:r w:rsidRPr="008C4EC7">
        <w:rPr>
          <w:color w:val="984806" w:themeColor="accent6" w:themeShade="80"/>
        </w:rPr>
        <w:t xml:space="preserve"> </w:t>
      </w:r>
    </w:p>
    <w:p w:rsidR="00236A0D" w:rsidRPr="0005746B" w:rsidRDefault="00236A0D" w:rsidP="00236A0D">
      <w:pPr>
        <w:pStyle w:val="Paragrafoelenco"/>
        <w:ind w:left="864"/>
      </w:pPr>
    </w:p>
    <w:tbl>
      <w:tblPr>
        <w:tblW w:w="9611" w:type="dxa"/>
        <w:tblInd w:w="-5" w:type="dxa"/>
        <w:tblLayout w:type="fixed"/>
        <w:tblLook w:val="0000" w:firstRow="0" w:lastRow="0" w:firstColumn="0" w:lastColumn="0" w:noHBand="0" w:noVBand="0"/>
      </w:tblPr>
      <w:tblGrid>
        <w:gridCol w:w="4508"/>
        <w:gridCol w:w="5103"/>
      </w:tblGrid>
      <w:tr w:rsidR="0005746B" w:rsidRPr="0005746B" w:rsidTr="004B0A2F">
        <w:tc>
          <w:tcPr>
            <w:tcW w:w="4508" w:type="dxa"/>
            <w:tcBorders>
              <w:top w:val="single" w:sz="4" w:space="0" w:color="000000"/>
              <w:left w:val="single" w:sz="4" w:space="0" w:color="000000"/>
              <w:bottom w:val="single" w:sz="4" w:space="0" w:color="000000"/>
              <w:right w:val="single" w:sz="4" w:space="0" w:color="000000"/>
            </w:tcBorders>
            <w:shd w:val="clear" w:color="auto" w:fill="ACB9CA"/>
          </w:tcPr>
          <w:p w:rsidR="004B0A2F" w:rsidRPr="0005746B" w:rsidRDefault="004B0A2F" w:rsidP="00D05829">
            <w:pPr>
              <w:spacing w:after="0" w:line="100" w:lineRule="atLeast"/>
              <w:rPr>
                <w:rFonts w:asciiTheme="minorHAnsi" w:hAnsiTheme="minorHAnsi" w:cstheme="minorHAnsi"/>
              </w:rPr>
            </w:pPr>
            <w:r w:rsidRPr="0005746B">
              <w:rPr>
                <w:rFonts w:asciiTheme="minorHAnsi" w:hAnsiTheme="minorHAnsi" w:cstheme="minorHAnsi"/>
                <w:b/>
              </w:rPr>
              <w:t>Tipologia</w:t>
            </w:r>
            <w:r w:rsidRPr="0005746B">
              <w:rPr>
                <w:rFonts w:asciiTheme="minorHAnsi" w:hAnsiTheme="minorHAnsi" w:cstheme="minorHAnsi"/>
              </w:rPr>
              <w:t xml:space="preserve"> </w:t>
            </w:r>
          </w:p>
          <w:p w:rsidR="00973F80" w:rsidRPr="0005746B" w:rsidRDefault="00973F80" w:rsidP="00D05829">
            <w:pPr>
              <w:spacing w:after="0" w:line="100" w:lineRule="atLeast"/>
              <w:rPr>
                <w:rFonts w:asciiTheme="minorHAnsi" w:hAnsiTheme="minorHAnsi" w:cstheme="minorHAnsi"/>
              </w:rPr>
            </w:pPr>
          </w:p>
        </w:tc>
        <w:tc>
          <w:tcPr>
            <w:tcW w:w="5103" w:type="dxa"/>
            <w:tcBorders>
              <w:top w:val="single" w:sz="4" w:space="0" w:color="000000"/>
              <w:left w:val="single" w:sz="4" w:space="0" w:color="000000"/>
              <w:bottom w:val="single" w:sz="4" w:space="0" w:color="000000"/>
              <w:right w:val="single" w:sz="4" w:space="0" w:color="000000"/>
            </w:tcBorders>
            <w:shd w:val="clear" w:color="auto" w:fill="ACB9CA"/>
          </w:tcPr>
          <w:p w:rsidR="004B0A2F" w:rsidRPr="0005746B" w:rsidRDefault="004B0A2F" w:rsidP="00D05829">
            <w:pPr>
              <w:spacing w:after="0" w:line="100" w:lineRule="atLeast"/>
              <w:rPr>
                <w:rFonts w:asciiTheme="minorHAnsi" w:hAnsiTheme="minorHAnsi" w:cstheme="minorHAnsi"/>
                <w:b/>
              </w:rPr>
            </w:pPr>
            <w:r w:rsidRPr="0005746B">
              <w:rPr>
                <w:rFonts w:asciiTheme="minorHAnsi" w:hAnsiTheme="minorHAnsi" w:cstheme="minorHAnsi"/>
              </w:rPr>
              <w:t>n.</w:t>
            </w:r>
          </w:p>
        </w:tc>
      </w:tr>
      <w:tr w:rsidR="0005746B" w:rsidRPr="0005746B" w:rsidTr="004B0A2F">
        <w:tc>
          <w:tcPr>
            <w:tcW w:w="4508" w:type="dxa"/>
            <w:tcBorders>
              <w:top w:val="single" w:sz="4" w:space="0" w:color="000000"/>
              <w:left w:val="single" w:sz="4" w:space="0" w:color="000000"/>
              <w:bottom w:val="single" w:sz="4" w:space="0" w:color="000000"/>
              <w:right w:val="single" w:sz="4" w:space="0" w:color="000000"/>
            </w:tcBorders>
            <w:shd w:val="clear" w:color="auto" w:fill="auto"/>
          </w:tcPr>
          <w:p w:rsidR="00973F80" w:rsidRPr="0005746B" w:rsidRDefault="00973F80" w:rsidP="00D05829">
            <w:pPr>
              <w:spacing w:after="0" w:line="100" w:lineRule="atLeast"/>
              <w:rPr>
                <w:rFonts w:asciiTheme="minorHAnsi" w:hAnsiTheme="minorHAnsi" w:cstheme="minorHAnsi"/>
              </w:rPr>
            </w:pPr>
          </w:p>
          <w:p w:rsidR="004B0A2F" w:rsidRPr="0005746B" w:rsidRDefault="004B0A2F" w:rsidP="00D05829">
            <w:pPr>
              <w:spacing w:after="0" w:line="100" w:lineRule="atLeast"/>
              <w:rPr>
                <w:rFonts w:asciiTheme="minorHAnsi" w:hAnsiTheme="minorHAnsi" w:cstheme="minorHAnsi"/>
              </w:rPr>
            </w:pPr>
            <w:r w:rsidRPr="0005746B">
              <w:rPr>
                <w:rFonts w:asciiTheme="minorHAnsi" w:hAnsiTheme="minorHAnsi" w:cstheme="minorHAnsi"/>
              </w:rPr>
              <w:t xml:space="preserve">Assistente amministrativo </w:t>
            </w:r>
          </w:p>
          <w:p w:rsidR="004B0A2F" w:rsidRPr="0005746B" w:rsidRDefault="004B0A2F" w:rsidP="00D05829">
            <w:pPr>
              <w:spacing w:after="0" w:line="100" w:lineRule="atLeast"/>
              <w:rPr>
                <w:rFonts w:asciiTheme="minorHAnsi" w:hAnsiTheme="minorHAnsi" w:cstheme="minorHAnsi"/>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973F80" w:rsidRPr="0005746B" w:rsidRDefault="00973F80" w:rsidP="00D05829">
            <w:pPr>
              <w:spacing w:after="0" w:line="100" w:lineRule="atLeast"/>
              <w:rPr>
                <w:rFonts w:asciiTheme="minorHAnsi" w:hAnsiTheme="minorHAnsi" w:cstheme="minorHAnsi"/>
              </w:rPr>
            </w:pPr>
          </w:p>
          <w:p w:rsidR="004B0A2F" w:rsidRPr="0005746B" w:rsidRDefault="004B0A2F" w:rsidP="00D05829">
            <w:pPr>
              <w:spacing w:after="0" w:line="100" w:lineRule="atLeast"/>
              <w:rPr>
                <w:rFonts w:asciiTheme="minorHAnsi" w:hAnsiTheme="minorHAnsi" w:cstheme="minorHAnsi"/>
              </w:rPr>
            </w:pPr>
            <w:r w:rsidRPr="0005746B">
              <w:rPr>
                <w:rFonts w:asciiTheme="minorHAnsi" w:hAnsiTheme="minorHAnsi" w:cstheme="minorHAnsi"/>
              </w:rPr>
              <w:t>6</w:t>
            </w:r>
          </w:p>
        </w:tc>
      </w:tr>
      <w:tr w:rsidR="0005746B" w:rsidRPr="0005746B" w:rsidTr="004B0A2F">
        <w:tc>
          <w:tcPr>
            <w:tcW w:w="4508" w:type="dxa"/>
            <w:tcBorders>
              <w:top w:val="single" w:sz="4" w:space="0" w:color="000000"/>
              <w:left w:val="single" w:sz="4" w:space="0" w:color="000000"/>
              <w:bottom w:val="single" w:sz="4" w:space="0" w:color="000000"/>
              <w:right w:val="single" w:sz="4" w:space="0" w:color="000000"/>
            </w:tcBorders>
            <w:shd w:val="clear" w:color="auto" w:fill="auto"/>
          </w:tcPr>
          <w:p w:rsidR="00973F80" w:rsidRPr="0005746B" w:rsidRDefault="00973F80" w:rsidP="00D05829">
            <w:pPr>
              <w:spacing w:after="0" w:line="100" w:lineRule="atLeast"/>
              <w:rPr>
                <w:rFonts w:asciiTheme="minorHAnsi" w:hAnsiTheme="minorHAnsi" w:cstheme="minorHAnsi"/>
              </w:rPr>
            </w:pPr>
          </w:p>
          <w:p w:rsidR="004B0A2F" w:rsidRPr="0005746B" w:rsidRDefault="004B0A2F" w:rsidP="00D05829">
            <w:pPr>
              <w:spacing w:after="0" w:line="100" w:lineRule="atLeast"/>
              <w:rPr>
                <w:rFonts w:asciiTheme="minorHAnsi" w:hAnsiTheme="minorHAnsi" w:cstheme="minorHAnsi"/>
              </w:rPr>
            </w:pPr>
            <w:r w:rsidRPr="0005746B">
              <w:rPr>
                <w:rFonts w:asciiTheme="minorHAnsi" w:hAnsiTheme="minorHAnsi" w:cstheme="minorHAnsi"/>
              </w:rPr>
              <w:t>Collaboratore scolastico</w:t>
            </w:r>
          </w:p>
          <w:p w:rsidR="004B0A2F" w:rsidRPr="0005746B" w:rsidRDefault="004B0A2F" w:rsidP="00D05829">
            <w:pPr>
              <w:spacing w:after="0" w:line="100" w:lineRule="atLeast"/>
              <w:rPr>
                <w:rFonts w:asciiTheme="minorHAnsi" w:hAnsiTheme="minorHAnsi" w:cstheme="minorHAnsi"/>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973F80" w:rsidRPr="0005746B" w:rsidRDefault="00973F80" w:rsidP="00D05829">
            <w:pPr>
              <w:spacing w:after="0" w:line="100" w:lineRule="atLeast"/>
              <w:rPr>
                <w:rFonts w:asciiTheme="minorHAnsi" w:hAnsiTheme="minorHAnsi" w:cstheme="minorHAnsi"/>
              </w:rPr>
            </w:pPr>
          </w:p>
          <w:p w:rsidR="004B0A2F" w:rsidRPr="0005746B" w:rsidRDefault="004B0A2F" w:rsidP="00D05829">
            <w:pPr>
              <w:spacing w:after="0" w:line="100" w:lineRule="atLeast"/>
              <w:rPr>
                <w:rFonts w:asciiTheme="minorHAnsi" w:hAnsiTheme="minorHAnsi" w:cstheme="minorHAnsi"/>
              </w:rPr>
            </w:pPr>
            <w:r w:rsidRPr="0005746B">
              <w:rPr>
                <w:rFonts w:asciiTheme="minorHAnsi" w:hAnsiTheme="minorHAnsi" w:cstheme="minorHAnsi"/>
              </w:rPr>
              <w:t>12</w:t>
            </w:r>
          </w:p>
        </w:tc>
      </w:tr>
      <w:tr w:rsidR="0005746B" w:rsidRPr="0005746B" w:rsidTr="004B0A2F">
        <w:tc>
          <w:tcPr>
            <w:tcW w:w="4508" w:type="dxa"/>
            <w:tcBorders>
              <w:top w:val="single" w:sz="4" w:space="0" w:color="000000"/>
              <w:left w:val="single" w:sz="4" w:space="0" w:color="000000"/>
              <w:bottom w:val="single" w:sz="4" w:space="0" w:color="000000"/>
              <w:right w:val="single" w:sz="4" w:space="0" w:color="000000"/>
            </w:tcBorders>
            <w:shd w:val="clear" w:color="auto" w:fill="auto"/>
          </w:tcPr>
          <w:p w:rsidR="00973F80" w:rsidRPr="0005746B" w:rsidRDefault="00973F80" w:rsidP="00D05829">
            <w:pPr>
              <w:spacing w:after="0" w:line="100" w:lineRule="atLeast"/>
              <w:rPr>
                <w:rFonts w:asciiTheme="minorHAnsi" w:hAnsiTheme="minorHAnsi" w:cstheme="minorHAnsi"/>
              </w:rPr>
            </w:pPr>
          </w:p>
          <w:p w:rsidR="004B0A2F" w:rsidRPr="0005746B" w:rsidRDefault="004B0A2F" w:rsidP="00D05829">
            <w:pPr>
              <w:spacing w:after="0" w:line="100" w:lineRule="atLeast"/>
              <w:rPr>
                <w:rFonts w:asciiTheme="minorHAnsi" w:hAnsiTheme="minorHAnsi" w:cstheme="minorHAnsi"/>
              </w:rPr>
            </w:pPr>
            <w:r w:rsidRPr="0005746B">
              <w:rPr>
                <w:rFonts w:asciiTheme="minorHAnsi" w:hAnsiTheme="minorHAnsi" w:cstheme="minorHAnsi"/>
              </w:rPr>
              <w:t>Assistente tecnico e relativo profilo (solo scuole superiori)</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973F80" w:rsidRPr="0005746B" w:rsidRDefault="00973F80" w:rsidP="00D05829">
            <w:pPr>
              <w:spacing w:after="0" w:line="100" w:lineRule="atLeast"/>
              <w:rPr>
                <w:rFonts w:asciiTheme="minorHAnsi" w:hAnsiTheme="minorHAnsi" w:cstheme="minorHAnsi"/>
              </w:rPr>
            </w:pPr>
          </w:p>
          <w:p w:rsidR="004B0A2F" w:rsidRPr="0005746B" w:rsidRDefault="004B0A2F" w:rsidP="00D05829">
            <w:pPr>
              <w:spacing w:after="0" w:line="100" w:lineRule="atLeast"/>
              <w:rPr>
                <w:rFonts w:asciiTheme="minorHAnsi" w:hAnsiTheme="minorHAnsi" w:cstheme="minorHAnsi"/>
              </w:rPr>
            </w:pPr>
            <w:r w:rsidRPr="0005746B">
              <w:rPr>
                <w:rFonts w:asciiTheme="minorHAnsi" w:hAnsiTheme="minorHAnsi" w:cstheme="minorHAnsi"/>
              </w:rPr>
              <w:t>4 (di cui n. 2 unità AR08 e n. 2 unità AR02)</w:t>
            </w:r>
          </w:p>
        </w:tc>
      </w:tr>
      <w:tr w:rsidR="0005746B" w:rsidRPr="0005746B" w:rsidTr="004B0A2F">
        <w:tc>
          <w:tcPr>
            <w:tcW w:w="4508" w:type="dxa"/>
            <w:tcBorders>
              <w:top w:val="single" w:sz="4" w:space="0" w:color="000000"/>
              <w:left w:val="single" w:sz="4" w:space="0" w:color="000000"/>
              <w:bottom w:val="single" w:sz="4" w:space="0" w:color="000000"/>
              <w:right w:val="single" w:sz="4" w:space="0" w:color="000000"/>
            </w:tcBorders>
            <w:shd w:val="clear" w:color="auto" w:fill="auto"/>
          </w:tcPr>
          <w:p w:rsidR="004B0A2F" w:rsidRPr="0005746B" w:rsidRDefault="004B0A2F" w:rsidP="00D05829">
            <w:pPr>
              <w:spacing w:after="0" w:line="100" w:lineRule="atLeast"/>
              <w:rPr>
                <w:rFonts w:asciiTheme="minorHAnsi" w:hAnsiTheme="minorHAnsi" w:cstheme="minorHAnsi"/>
              </w:rPr>
            </w:pPr>
            <w:r w:rsidRPr="0005746B">
              <w:rPr>
                <w:rFonts w:asciiTheme="minorHAnsi" w:hAnsiTheme="minorHAnsi" w:cstheme="minorHAnsi"/>
              </w:rPr>
              <w:t xml:space="preserve">Altro </w:t>
            </w:r>
          </w:p>
          <w:p w:rsidR="004B0A2F" w:rsidRPr="0005746B" w:rsidRDefault="004B0A2F" w:rsidP="00D05829">
            <w:pPr>
              <w:spacing w:after="0" w:line="100" w:lineRule="atLeast"/>
              <w:rPr>
                <w:rFonts w:asciiTheme="minorHAnsi" w:hAnsiTheme="minorHAnsi" w:cstheme="minorHAnsi"/>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4B0A2F" w:rsidRPr="0005746B" w:rsidRDefault="004B0A2F" w:rsidP="00D05829">
            <w:pPr>
              <w:spacing w:after="0" w:line="100" w:lineRule="atLeast"/>
              <w:rPr>
                <w:rFonts w:asciiTheme="minorHAnsi" w:hAnsiTheme="minorHAnsi" w:cstheme="minorHAnsi"/>
              </w:rPr>
            </w:pPr>
          </w:p>
        </w:tc>
      </w:tr>
    </w:tbl>
    <w:p w:rsidR="004F05A0" w:rsidRPr="0005746B" w:rsidRDefault="004F05A0" w:rsidP="000B4C12">
      <w:pPr>
        <w:jc w:val="both"/>
      </w:pPr>
    </w:p>
    <w:p w:rsidR="00236A0D" w:rsidRPr="00FA3600" w:rsidRDefault="000F2D4B" w:rsidP="00FA3600">
      <w:pPr>
        <w:pStyle w:val="Titolo2"/>
        <w:spacing w:before="0" w:after="240"/>
        <w:rPr>
          <w:color w:val="984806" w:themeColor="accent6" w:themeShade="80"/>
        </w:rPr>
      </w:pPr>
      <w:bookmarkStart w:id="44" w:name="_Toc529109722"/>
      <w:r w:rsidRPr="00FA3600">
        <w:rPr>
          <w:color w:val="984806" w:themeColor="accent6" w:themeShade="80"/>
        </w:rPr>
        <w:t>6.</w:t>
      </w:r>
      <w:r w:rsidR="00497578" w:rsidRPr="00FA3600">
        <w:rPr>
          <w:color w:val="984806" w:themeColor="accent6" w:themeShade="80"/>
        </w:rPr>
        <w:t>4</w:t>
      </w:r>
      <w:r w:rsidRPr="00FA3600">
        <w:rPr>
          <w:color w:val="984806" w:themeColor="accent6" w:themeShade="80"/>
        </w:rPr>
        <w:t xml:space="preserve"> </w:t>
      </w:r>
      <w:r w:rsidR="00F33F19" w:rsidRPr="00FA3600">
        <w:rPr>
          <w:color w:val="984806" w:themeColor="accent6" w:themeShade="80"/>
        </w:rPr>
        <w:t>Fabbisogno di attrezzature ed infrastrutture materiali</w:t>
      </w:r>
      <w:bookmarkEnd w:id="44"/>
    </w:p>
    <w:p w:rsidR="004B0A2F" w:rsidRPr="0005746B" w:rsidRDefault="004B0A2F" w:rsidP="00236A0D">
      <w:pPr>
        <w:rPr>
          <w:rFonts w:asciiTheme="minorHAnsi" w:hAnsiTheme="minorHAnsi" w:cstheme="minorHAnsi"/>
        </w:rPr>
      </w:pPr>
      <w:r w:rsidRPr="0005746B">
        <w:rPr>
          <w:rFonts w:asciiTheme="minorHAnsi" w:hAnsiTheme="minorHAnsi" w:cstheme="minorHAnsi"/>
        </w:rPr>
        <w:t>Si  prevede quanto segue:</w:t>
      </w:r>
    </w:p>
    <w:p w:rsidR="004B0A2F" w:rsidRPr="0005746B" w:rsidRDefault="004B0A2F" w:rsidP="00236A0D">
      <w:pPr>
        <w:pStyle w:val="Paragrafoelenco"/>
        <w:numPr>
          <w:ilvl w:val="0"/>
          <w:numId w:val="38"/>
        </w:numPr>
        <w:spacing w:line="240" w:lineRule="auto"/>
        <w:rPr>
          <w:rFonts w:asciiTheme="minorHAnsi" w:hAnsiTheme="minorHAnsi" w:cstheme="minorHAnsi"/>
        </w:rPr>
      </w:pPr>
      <w:r w:rsidRPr="0005746B">
        <w:rPr>
          <w:rFonts w:asciiTheme="minorHAnsi" w:hAnsiTheme="minorHAnsi" w:cstheme="minorHAnsi"/>
        </w:rPr>
        <w:t xml:space="preserve">rinnovo di arredi </w:t>
      </w:r>
      <w:r w:rsidR="002339D3" w:rsidRPr="0005746B">
        <w:rPr>
          <w:rFonts w:asciiTheme="minorHAnsi" w:hAnsiTheme="minorHAnsi" w:cstheme="minorHAnsi"/>
        </w:rPr>
        <w:t>nella struttura scolastica;</w:t>
      </w:r>
    </w:p>
    <w:p w:rsidR="004B0A2F" w:rsidRPr="0005746B" w:rsidRDefault="00D05829" w:rsidP="00236A0D">
      <w:pPr>
        <w:pStyle w:val="Paragrafoelenco"/>
        <w:numPr>
          <w:ilvl w:val="0"/>
          <w:numId w:val="38"/>
        </w:numPr>
        <w:spacing w:line="240" w:lineRule="auto"/>
        <w:rPr>
          <w:rFonts w:asciiTheme="minorHAnsi" w:hAnsiTheme="minorHAnsi" w:cstheme="minorHAnsi"/>
        </w:rPr>
      </w:pPr>
      <w:r w:rsidRPr="0005746B">
        <w:rPr>
          <w:rFonts w:asciiTheme="minorHAnsi" w:hAnsiTheme="minorHAnsi" w:cstheme="minorHAnsi"/>
        </w:rPr>
        <w:t>dotazione di nuove apparecchiature nei laboratori di informatica, nel multimediale e in quelli scientifici</w:t>
      </w:r>
      <w:r w:rsidR="002339D3" w:rsidRPr="0005746B">
        <w:rPr>
          <w:rFonts w:asciiTheme="minorHAnsi" w:hAnsiTheme="minorHAnsi" w:cstheme="minorHAnsi"/>
        </w:rPr>
        <w:t>;</w:t>
      </w:r>
    </w:p>
    <w:p w:rsidR="00D05829" w:rsidRPr="0005746B" w:rsidRDefault="00D05829" w:rsidP="00236A0D">
      <w:pPr>
        <w:pStyle w:val="Paragrafoelenco"/>
        <w:numPr>
          <w:ilvl w:val="0"/>
          <w:numId w:val="38"/>
        </w:numPr>
        <w:spacing w:line="240" w:lineRule="auto"/>
        <w:rPr>
          <w:rFonts w:asciiTheme="minorHAnsi" w:hAnsiTheme="minorHAnsi" w:cstheme="minorHAnsi"/>
        </w:rPr>
      </w:pPr>
      <w:r w:rsidRPr="0005746B">
        <w:rPr>
          <w:rFonts w:asciiTheme="minorHAnsi" w:hAnsiTheme="minorHAnsi" w:cstheme="minorHAnsi"/>
        </w:rPr>
        <w:t>adeguamento impianto audio in aula video</w:t>
      </w:r>
      <w:r w:rsidR="002339D3" w:rsidRPr="0005746B">
        <w:rPr>
          <w:rFonts w:asciiTheme="minorHAnsi" w:hAnsiTheme="minorHAnsi" w:cstheme="minorHAnsi"/>
        </w:rPr>
        <w:t>;</w:t>
      </w:r>
    </w:p>
    <w:p w:rsidR="00D05829" w:rsidRPr="0005746B" w:rsidRDefault="00D05829" w:rsidP="00236A0D">
      <w:pPr>
        <w:pStyle w:val="Paragrafoelenco"/>
        <w:numPr>
          <w:ilvl w:val="0"/>
          <w:numId w:val="38"/>
        </w:numPr>
        <w:spacing w:line="240" w:lineRule="auto"/>
        <w:rPr>
          <w:rFonts w:asciiTheme="minorHAnsi" w:hAnsiTheme="minorHAnsi" w:cstheme="minorHAnsi"/>
        </w:rPr>
      </w:pPr>
      <w:r w:rsidRPr="0005746B">
        <w:rPr>
          <w:rFonts w:asciiTheme="minorHAnsi" w:hAnsiTheme="minorHAnsi" w:cstheme="minorHAnsi"/>
        </w:rPr>
        <w:t>dotazione delle aule di apparecchiature multimediali</w:t>
      </w:r>
      <w:r w:rsidR="002339D3" w:rsidRPr="0005746B">
        <w:rPr>
          <w:rFonts w:asciiTheme="minorHAnsi" w:hAnsiTheme="minorHAnsi" w:cstheme="minorHAnsi"/>
        </w:rPr>
        <w:t>;</w:t>
      </w:r>
    </w:p>
    <w:p w:rsidR="00D05829" w:rsidRPr="0005746B" w:rsidRDefault="00D05829" w:rsidP="00236A0D">
      <w:pPr>
        <w:pStyle w:val="Paragrafoelenco"/>
        <w:numPr>
          <w:ilvl w:val="0"/>
          <w:numId w:val="38"/>
        </w:numPr>
        <w:spacing w:line="240" w:lineRule="auto"/>
        <w:rPr>
          <w:rFonts w:asciiTheme="minorHAnsi" w:hAnsiTheme="minorHAnsi" w:cstheme="minorHAnsi"/>
        </w:rPr>
      </w:pPr>
      <w:r w:rsidRPr="0005746B">
        <w:rPr>
          <w:rFonts w:asciiTheme="minorHAnsi" w:hAnsiTheme="minorHAnsi" w:cstheme="minorHAnsi"/>
        </w:rPr>
        <w:t>rinnovo e ampliamento dotazione attrezzatura palestra</w:t>
      </w:r>
      <w:r w:rsidR="00236A0D" w:rsidRPr="0005746B">
        <w:rPr>
          <w:rFonts w:asciiTheme="minorHAnsi" w:hAnsiTheme="minorHAnsi" w:cstheme="minorHAnsi"/>
        </w:rPr>
        <w:t>.</w:t>
      </w:r>
    </w:p>
    <w:p w:rsidR="00B06D90" w:rsidRPr="0005746B" w:rsidRDefault="00B06D90" w:rsidP="00B06D90"/>
    <w:p w:rsidR="002202C1" w:rsidRPr="00FA3600" w:rsidRDefault="000F2D4B" w:rsidP="00E43014">
      <w:pPr>
        <w:pStyle w:val="Titolo2"/>
        <w:spacing w:after="240"/>
        <w:rPr>
          <w:color w:val="984806" w:themeColor="accent6" w:themeShade="80"/>
        </w:rPr>
      </w:pPr>
      <w:bookmarkStart w:id="45" w:name="_Toc529109723"/>
      <w:r w:rsidRPr="00FA3600">
        <w:rPr>
          <w:color w:val="984806" w:themeColor="accent6" w:themeShade="80"/>
        </w:rPr>
        <w:lastRenderedPageBreak/>
        <w:t>6.</w:t>
      </w:r>
      <w:r w:rsidR="00973F80" w:rsidRPr="00FA3600">
        <w:rPr>
          <w:color w:val="984806" w:themeColor="accent6" w:themeShade="80"/>
        </w:rPr>
        <w:t>5</w:t>
      </w:r>
      <w:r w:rsidRPr="00FA3600">
        <w:rPr>
          <w:color w:val="984806" w:themeColor="accent6" w:themeShade="80"/>
        </w:rPr>
        <w:t xml:space="preserve"> </w:t>
      </w:r>
      <w:r w:rsidR="00F33F19" w:rsidRPr="00FA3600">
        <w:rPr>
          <w:color w:val="984806" w:themeColor="accent6" w:themeShade="80"/>
        </w:rPr>
        <w:t>Obiettivi prioritari adottati dalla scuola fra quelli indicati dalla legge</w:t>
      </w:r>
      <w:bookmarkEnd w:id="45"/>
    </w:p>
    <w:p w:rsidR="002202C1" w:rsidRPr="0005746B" w:rsidRDefault="0059233A" w:rsidP="00E43014">
      <w:pPr>
        <w:spacing w:after="240"/>
        <w:jc w:val="both"/>
        <w:rPr>
          <w:rFonts w:asciiTheme="minorHAnsi" w:hAnsiTheme="minorHAnsi" w:cstheme="minorHAnsi"/>
        </w:rPr>
      </w:pPr>
      <w:r w:rsidRPr="0005746B">
        <w:rPr>
          <w:rFonts w:asciiTheme="minorHAnsi" w:hAnsiTheme="minorHAnsi" w:cstheme="minorHAnsi"/>
        </w:rPr>
        <w:t>I</w:t>
      </w:r>
      <w:r w:rsidR="002202C1" w:rsidRPr="0005746B">
        <w:rPr>
          <w:rFonts w:asciiTheme="minorHAnsi" w:hAnsiTheme="minorHAnsi" w:cstheme="minorHAnsi"/>
        </w:rPr>
        <w:t>n maniera prioritaria</w:t>
      </w:r>
      <w:r w:rsidR="00B06D90" w:rsidRPr="0005746B">
        <w:rPr>
          <w:rFonts w:asciiTheme="minorHAnsi" w:hAnsiTheme="minorHAnsi" w:cstheme="minorHAnsi"/>
        </w:rPr>
        <w:t xml:space="preserve"> si attu</w:t>
      </w:r>
      <w:r w:rsidRPr="0005746B">
        <w:rPr>
          <w:rFonts w:asciiTheme="minorHAnsi" w:hAnsiTheme="minorHAnsi" w:cstheme="minorHAnsi"/>
        </w:rPr>
        <w:t>eranno</w:t>
      </w:r>
      <w:r w:rsidR="00B06D90" w:rsidRPr="0005746B">
        <w:rPr>
          <w:rFonts w:asciiTheme="minorHAnsi" w:hAnsiTheme="minorHAnsi" w:cstheme="minorHAnsi"/>
        </w:rPr>
        <w:t xml:space="preserve"> nel corso del triennio 201</w:t>
      </w:r>
      <w:r w:rsidR="00EF222C">
        <w:rPr>
          <w:rFonts w:asciiTheme="minorHAnsi" w:hAnsiTheme="minorHAnsi" w:cstheme="minorHAnsi"/>
        </w:rPr>
        <w:t>6</w:t>
      </w:r>
      <w:r w:rsidR="00B06D90" w:rsidRPr="0005746B">
        <w:rPr>
          <w:rFonts w:asciiTheme="minorHAnsi" w:hAnsiTheme="minorHAnsi" w:cstheme="minorHAnsi"/>
        </w:rPr>
        <w:t>/18, i seguenti obiettivi, il cui raggiungimento sarà oggetto di monitoraggio quadrimestrale e di verifica annuale:</w:t>
      </w:r>
    </w:p>
    <w:p w:rsidR="00B06D90" w:rsidRPr="0005746B" w:rsidRDefault="00B06D90" w:rsidP="00CF2C9B">
      <w:pPr>
        <w:pStyle w:val="Paragrafoelenco"/>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eastAsia="Times New Roman" w:hAnsiTheme="minorHAnsi" w:cstheme="minorHAnsi"/>
          <w:i/>
          <w:lang w:eastAsia="it-IT"/>
        </w:rPr>
      </w:pPr>
      <w:r w:rsidRPr="0005746B">
        <w:rPr>
          <w:rFonts w:asciiTheme="minorHAnsi" w:eastAsia="Times New Roman" w:hAnsiTheme="minorHAnsi" w:cstheme="minorHAnsi"/>
          <w:lang w:eastAsia="it-IT"/>
        </w:rPr>
        <w:t>valorizzazione e potenziamento delle competenze  linguistiche,</w:t>
      </w:r>
      <w:r w:rsidR="00AD6D2C" w:rsidRPr="0005746B">
        <w:rPr>
          <w:rFonts w:asciiTheme="minorHAnsi" w:eastAsia="Times New Roman" w:hAnsiTheme="minorHAnsi" w:cstheme="minorHAnsi"/>
          <w:lang w:eastAsia="it-IT"/>
        </w:rPr>
        <w:t xml:space="preserve"> </w:t>
      </w:r>
      <w:r w:rsidRPr="0005746B">
        <w:rPr>
          <w:rFonts w:asciiTheme="minorHAnsi" w:eastAsia="Times New Roman" w:hAnsiTheme="minorHAnsi" w:cstheme="minorHAnsi"/>
          <w:lang w:eastAsia="it-IT"/>
        </w:rPr>
        <w:t>con particolare riferimento all'italiano nonch</w:t>
      </w:r>
      <w:r w:rsidR="00AD6D2C" w:rsidRPr="0005746B">
        <w:rPr>
          <w:rFonts w:asciiTheme="minorHAnsi" w:eastAsia="Times New Roman" w:hAnsiTheme="minorHAnsi" w:cstheme="minorHAnsi"/>
          <w:lang w:eastAsia="it-IT"/>
        </w:rPr>
        <w:t>é</w:t>
      </w:r>
      <w:r w:rsidRPr="0005746B">
        <w:rPr>
          <w:rFonts w:asciiTheme="minorHAnsi" w:eastAsia="Times New Roman" w:hAnsiTheme="minorHAnsi" w:cstheme="minorHAnsi"/>
          <w:lang w:eastAsia="it-IT"/>
        </w:rPr>
        <w:t xml:space="preserve"> alla lingua  inglese e ad </w:t>
      </w:r>
      <w:r w:rsidR="004B0A34" w:rsidRPr="0005746B">
        <w:rPr>
          <w:rFonts w:asciiTheme="minorHAnsi" w:eastAsia="Times New Roman" w:hAnsiTheme="minorHAnsi" w:cstheme="minorHAnsi"/>
          <w:lang w:eastAsia="it-IT"/>
        </w:rPr>
        <w:t xml:space="preserve">altre lingue  dell'Unione </w:t>
      </w:r>
      <w:r w:rsidRPr="0005746B">
        <w:rPr>
          <w:rFonts w:asciiTheme="minorHAnsi" w:eastAsia="Times New Roman" w:hAnsiTheme="minorHAnsi" w:cstheme="minorHAnsi"/>
          <w:lang w:eastAsia="it-IT"/>
        </w:rPr>
        <w:t>europea</w:t>
      </w:r>
      <w:r w:rsidR="004B0A34" w:rsidRPr="0005746B">
        <w:rPr>
          <w:rFonts w:asciiTheme="minorHAnsi" w:eastAsia="Times New Roman" w:hAnsiTheme="minorHAnsi" w:cstheme="minorHAnsi"/>
          <w:lang w:eastAsia="it-IT"/>
        </w:rPr>
        <w:t xml:space="preserve">, anche </w:t>
      </w:r>
      <w:r w:rsidRPr="0005746B">
        <w:rPr>
          <w:rFonts w:asciiTheme="minorHAnsi" w:eastAsia="Times New Roman" w:hAnsiTheme="minorHAnsi" w:cstheme="minorHAnsi"/>
          <w:lang w:eastAsia="it-IT"/>
        </w:rPr>
        <w:t xml:space="preserve">mediante  l'utilizzo della metodologia </w:t>
      </w:r>
      <w:r w:rsidR="005F5967" w:rsidRPr="0005746B">
        <w:rPr>
          <w:rFonts w:asciiTheme="minorHAnsi" w:eastAsia="Times New Roman" w:hAnsiTheme="minorHAnsi" w:cstheme="minorHAnsi"/>
          <w:lang w:eastAsia="it-IT"/>
        </w:rPr>
        <w:t xml:space="preserve">CLIL </w:t>
      </w:r>
      <w:r w:rsidR="005F5967" w:rsidRPr="0005746B">
        <w:rPr>
          <w:rFonts w:asciiTheme="minorHAnsi" w:eastAsia="Times New Roman" w:hAnsiTheme="minorHAnsi" w:cstheme="minorHAnsi"/>
          <w:i/>
          <w:lang w:eastAsia="it-IT"/>
        </w:rPr>
        <w:t>(</w:t>
      </w:r>
      <w:r w:rsidRPr="0005746B">
        <w:rPr>
          <w:rFonts w:asciiTheme="minorHAnsi" w:eastAsia="Times New Roman" w:hAnsiTheme="minorHAnsi" w:cstheme="minorHAnsi"/>
          <w:i/>
          <w:lang w:eastAsia="it-IT"/>
        </w:rPr>
        <w:t xml:space="preserve">Content </w:t>
      </w:r>
      <w:proofErr w:type="spellStart"/>
      <w:r w:rsidRPr="0005746B">
        <w:rPr>
          <w:rFonts w:asciiTheme="minorHAnsi" w:eastAsia="Times New Roman" w:hAnsiTheme="minorHAnsi" w:cstheme="minorHAnsi"/>
          <w:i/>
          <w:lang w:eastAsia="it-IT"/>
        </w:rPr>
        <w:t>language</w:t>
      </w:r>
      <w:proofErr w:type="spellEnd"/>
      <w:r w:rsidRPr="0005746B">
        <w:rPr>
          <w:rFonts w:asciiTheme="minorHAnsi" w:eastAsia="Times New Roman" w:hAnsiTheme="minorHAnsi" w:cstheme="minorHAnsi"/>
          <w:i/>
          <w:lang w:eastAsia="it-IT"/>
        </w:rPr>
        <w:t xml:space="preserve"> </w:t>
      </w:r>
      <w:proofErr w:type="spellStart"/>
      <w:r w:rsidRPr="0005746B">
        <w:rPr>
          <w:rFonts w:asciiTheme="minorHAnsi" w:eastAsia="Times New Roman" w:hAnsiTheme="minorHAnsi" w:cstheme="minorHAnsi"/>
          <w:i/>
          <w:lang w:eastAsia="it-IT"/>
        </w:rPr>
        <w:t>integrated</w:t>
      </w:r>
      <w:proofErr w:type="spellEnd"/>
      <w:r w:rsidRPr="0005746B">
        <w:rPr>
          <w:rFonts w:asciiTheme="minorHAnsi" w:eastAsia="Times New Roman" w:hAnsiTheme="minorHAnsi" w:cstheme="minorHAnsi"/>
          <w:i/>
          <w:lang w:eastAsia="it-IT"/>
        </w:rPr>
        <w:t xml:space="preserve"> </w:t>
      </w:r>
      <w:proofErr w:type="spellStart"/>
      <w:r w:rsidRPr="0005746B">
        <w:rPr>
          <w:rFonts w:asciiTheme="minorHAnsi" w:eastAsia="Times New Roman" w:hAnsiTheme="minorHAnsi" w:cstheme="minorHAnsi"/>
          <w:i/>
          <w:lang w:eastAsia="it-IT"/>
        </w:rPr>
        <w:t>learning</w:t>
      </w:r>
      <w:proofErr w:type="spellEnd"/>
      <w:r w:rsidR="005F5967" w:rsidRPr="0005746B">
        <w:rPr>
          <w:rFonts w:asciiTheme="minorHAnsi" w:eastAsia="Times New Roman" w:hAnsiTheme="minorHAnsi" w:cstheme="minorHAnsi"/>
          <w:i/>
          <w:lang w:eastAsia="it-IT"/>
        </w:rPr>
        <w:t>)</w:t>
      </w:r>
      <w:r w:rsidRPr="0005746B">
        <w:rPr>
          <w:rFonts w:asciiTheme="minorHAnsi" w:eastAsia="Times New Roman" w:hAnsiTheme="minorHAnsi" w:cstheme="minorHAnsi"/>
          <w:i/>
          <w:lang w:eastAsia="it-IT"/>
        </w:rPr>
        <w:t xml:space="preserve">; </w:t>
      </w:r>
    </w:p>
    <w:p w:rsidR="00B06D90" w:rsidRPr="0005746B" w:rsidRDefault="00B06D90" w:rsidP="00CF2C9B">
      <w:pPr>
        <w:pStyle w:val="Paragrafoelenco"/>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eastAsia="Times New Roman" w:hAnsiTheme="minorHAnsi" w:cstheme="minorHAnsi"/>
          <w:lang w:eastAsia="it-IT"/>
        </w:rPr>
      </w:pPr>
      <w:r w:rsidRPr="0005746B">
        <w:rPr>
          <w:rFonts w:asciiTheme="minorHAnsi" w:eastAsia="Times New Roman" w:hAnsiTheme="minorHAnsi" w:cstheme="minorHAnsi"/>
          <w:lang w:eastAsia="it-IT"/>
        </w:rPr>
        <w:t>potenziamento   delle   com</w:t>
      </w:r>
      <w:r w:rsidR="004B0A34" w:rsidRPr="0005746B">
        <w:rPr>
          <w:rFonts w:asciiTheme="minorHAnsi" w:eastAsia="Times New Roman" w:hAnsiTheme="minorHAnsi" w:cstheme="minorHAnsi"/>
          <w:lang w:eastAsia="it-IT"/>
        </w:rPr>
        <w:t xml:space="preserve">petenze   matematico-logiche </w:t>
      </w:r>
      <w:r w:rsidRPr="0005746B">
        <w:rPr>
          <w:rFonts w:asciiTheme="minorHAnsi" w:eastAsia="Times New Roman" w:hAnsiTheme="minorHAnsi" w:cstheme="minorHAnsi"/>
          <w:lang w:eastAsia="it-IT"/>
        </w:rPr>
        <w:t>e</w:t>
      </w:r>
      <w:r w:rsidR="00AD6D2C" w:rsidRPr="0005746B">
        <w:rPr>
          <w:rFonts w:asciiTheme="minorHAnsi" w:eastAsia="Times New Roman" w:hAnsiTheme="minorHAnsi" w:cstheme="minorHAnsi"/>
          <w:lang w:eastAsia="it-IT"/>
        </w:rPr>
        <w:t xml:space="preserve"> </w:t>
      </w:r>
      <w:r w:rsidRPr="0005746B">
        <w:rPr>
          <w:rFonts w:asciiTheme="minorHAnsi" w:eastAsia="Times New Roman" w:hAnsiTheme="minorHAnsi" w:cstheme="minorHAnsi"/>
          <w:lang w:eastAsia="it-IT"/>
        </w:rPr>
        <w:t xml:space="preserve">scientifiche; </w:t>
      </w:r>
    </w:p>
    <w:p w:rsidR="00B06D90" w:rsidRPr="0005746B" w:rsidRDefault="00B06D90" w:rsidP="00CF2C9B">
      <w:pPr>
        <w:pStyle w:val="Paragrafoelenco"/>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eastAsia="Times New Roman" w:hAnsiTheme="minorHAnsi" w:cstheme="minorHAnsi"/>
          <w:lang w:eastAsia="it-IT"/>
        </w:rPr>
      </w:pPr>
      <w:r w:rsidRPr="0005746B">
        <w:rPr>
          <w:rFonts w:asciiTheme="minorHAnsi" w:eastAsia="Times New Roman" w:hAnsiTheme="minorHAnsi" w:cstheme="minorHAnsi"/>
          <w:lang w:eastAsia="it-IT"/>
        </w:rPr>
        <w:t xml:space="preserve">sviluppo delle competenze in materia di </w:t>
      </w:r>
      <w:r w:rsidR="004B0A34" w:rsidRPr="0005746B">
        <w:rPr>
          <w:rFonts w:asciiTheme="minorHAnsi" w:eastAsia="Times New Roman" w:hAnsiTheme="minorHAnsi" w:cstheme="minorHAnsi"/>
          <w:lang w:eastAsia="it-IT"/>
        </w:rPr>
        <w:t xml:space="preserve">cittadinanza attiva </w:t>
      </w:r>
      <w:r w:rsidRPr="0005746B">
        <w:rPr>
          <w:rFonts w:asciiTheme="minorHAnsi" w:eastAsia="Times New Roman" w:hAnsiTheme="minorHAnsi" w:cstheme="minorHAnsi"/>
          <w:lang w:eastAsia="it-IT"/>
        </w:rPr>
        <w:t>e democratica</w:t>
      </w:r>
      <w:r w:rsidR="00A7788A" w:rsidRPr="0005746B">
        <w:rPr>
          <w:rFonts w:asciiTheme="minorHAnsi" w:eastAsia="Times New Roman" w:hAnsiTheme="minorHAnsi" w:cstheme="minorHAnsi"/>
          <w:lang w:eastAsia="it-IT"/>
        </w:rPr>
        <w:t>;</w:t>
      </w:r>
      <w:r w:rsidRPr="0005746B">
        <w:rPr>
          <w:rFonts w:asciiTheme="minorHAnsi" w:eastAsia="Times New Roman" w:hAnsiTheme="minorHAnsi" w:cstheme="minorHAnsi"/>
          <w:lang w:eastAsia="it-IT"/>
        </w:rPr>
        <w:t xml:space="preserve">    </w:t>
      </w:r>
    </w:p>
    <w:p w:rsidR="00B06D90" w:rsidRPr="0005746B" w:rsidRDefault="00B06D90" w:rsidP="00CF2C9B">
      <w:pPr>
        <w:pStyle w:val="Paragrafoelenco"/>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eastAsia="Times New Roman" w:hAnsiTheme="minorHAnsi" w:cstheme="minorHAnsi"/>
          <w:lang w:eastAsia="it-IT"/>
        </w:rPr>
      </w:pPr>
      <w:r w:rsidRPr="0005746B">
        <w:rPr>
          <w:rFonts w:asciiTheme="minorHAnsi" w:eastAsia="Times New Roman" w:hAnsiTheme="minorHAnsi" w:cstheme="minorHAnsi"/>
          <w:lang w:eastAsia="it-IT"/>
        </w:rPr>
        <w:t>sviluppo  di   comportame</w:t>
      </w:r>
      <w:r w:rsidR="004B0A34" w:rsidRPr="0005746B">
        <w:rPr>
          <w:rFonts w:asciiTheme="minorHAnsi" w:eastAsia="Times New Roman" w:hAnsiTheme="minorHAnsi" w:cstheme="minorHAnsi"/>
          <w:lang w:eastAsia="it-IT"/>
        </w:rPr>
        <w:t xml:space="preserve">nti  responsabili  ispirati </w:t>
      </w:r>
      <w:r w:rsidRPr="0005746B">
        <w:rPr>
          <w:rFonts w:asciiTheme="minorHAnsi" w:eastAsia="Times New Roman" w:hAnsiTheme="minorHAnsi" w:cstheme="minorHAnsi"/>
          <w:lang w:eastAsia="it-IT"/>
        </w:rPr>
        <w:t>alla cono</w:t>
      </w:r>
      <w:r w:rsidR="004B0A34" w:rsidRPr="0005746B">
        <w:rPr>
          <w:rFonts w:asciiTheme="minorHAnsi" w:eastAsia="Times New Roman" w:hAnsiTheme="minorHAnsi" w:cstheme="minorHAnsi"/>
          <w:lang w:eastAsia="it-IT"/>
        </w:rPr>
        <w:t xml:space="preserve">scenza  e  al  rispetto  della </w:t>
      </w:r>
      <w:r w:rsidR="0059233A" w:rsidRPr="0005746B">
        <w:rPr>
          <w:rFonts w:asciiTheme="minorHAnsi" w:eastAsia="Times New Roman" w:hAnsiTheme="minorHAnsi" w:cstheme="minorHAnsi"/>
          <w:lang w:eastAsia="it-IT"/>
        </w:rPr>
        <w:t>le</w:t>
      </w:r>
      <w:r w:rsidRPr="0005746B">
        <w:rPr>
          <w:rFonts w:asciiTheme="minorHAnsi" w:eastAsia="Times New Roman" w:hAnsiTheme="minorHAnsi" w:cstheme="minorHAnsi"/>
          <w:lang w:eastAsia="it-IT"/>
        </w:rPr>
        <w:t>galit</w:t>
      </w:r>
      <w:r w:rsidR="00AD6D2C" w:rsidRPr="0005746B">
        <w:rPr>
          <w:rFonts w:asciiTheme="minorHAnsi" w:eastAsia="Times New Roman" w:hAnsiTheme="minorHAnsi" w:cstheme="minorHAnsi"/>
          <w:lang w:eastAsia="it-IT"/>
        </w:rPr>
        <w:t>à</w:t>
      </w:r>
      <w:r w:rsidR="004B0A34" w:rsidRPr="0005746B">
        <w:rPr>
          <w:rFonts w:asciiTheme="minorHAnsi" w:eastAsia="Times New Roman" w:hAnsiTheme="minorHAnsi" w:cstheme="minorHAnsi"/>
          <w:lang w:eastAsia="it-IT"/>
        </w:rPr>
        <w:t xml:space="preserve">, della </w:t>
      </w:r>
      <w:r w:rsidRPr="0005746B">
        <w:rPr>
          <w:rFonts w:asciiTheme="minorHAnsi" w:eastAsia="Times New Roman" w:hAnsiTheme="minorHAnsi" w:cstheme="minorHAnsi"/>
          <w:lang w:eastAsia="it-IT"/>
        </w:rPr>
        <w:t>sostenibilit</w:t>
      </w:r>
      <w:r w:rsidR="00AD6D2C" w:rsidRPr="0005746B">
        <w:rPr>
          <w:rFonts w:asciiTheme="minorHAnsi" w:eastAsia="Times New Roman" w:hAnsiTheme="minorHAnsi" w:cstheme="minorHAnsi"/>
          <w:lang w:eastAsia="it-IT"/>
        </w:rPr>
        <w:t>à</w:t>
      </w:r>
      <w:r w:rsidR="004B0A34" w:rsidRPr="0005746B">
        <w:rPr>
          <w:rFonts w:asciiTheme="minorHAnsi" w:eastAsia="Times New Roman" w:hAnsiTheme="minorHAnsi" w:cstheme="minorHAnsi"/>
          <w:lang w:eastAsia="it-IT"/>
        </w:rPr>
        <w:t xml:space="preserve"> </w:t>
      </w:r>
      <w:r w:rsidRPr="0005746B">
        <w:rPr>
          <w:rFonts w:asciiTheme="minorHAnsi" w:eastAsia="Times New Roman" w:hAnsiTheme="minorHAnsi" w:cstheme="minorHAnsi"/>
          <w:lang w:eastAsia="it-IT"/>
        </w:rPr>
        <w:t>ambientale</w:t>
      </w:r>
      <w:r w:rsidR="004B0A34" w:rsidRPr="0005746B">
        <w:rPr>
          <w:rFonts w:asciiTheme="minorHAnsi" w:eastAsia="Times New Roman" w:hAnsiTheme="minorHAnsi" w:cstheme="minorHAnsi"/>
          <w:lang w:eastAsia="it-IT"/>
        </w:rPr>
        <w:t xml:space="preserve">, </w:t>
      </w:r>
      <w:r w:rsidRPr="0005746B">
        <w:rPr>
          <w:rFonts w:asciiTheme="minorHAnsi" w:eastAsia="Times New Roman" w:hAnsiTheme="minorHAnsi" w:cstheme="minorHAnsi"/>
          <w:lang w:eastAsia="it-IT"/>
        </w:rPr>
        <w:t>dei beni paesaggistici, del patrimonio e delle  attivit</w:t>
      </w:r>
      <w:r w:rsidR="00AD6D2C" w:rsidRPr="0005746B">
        <w:rPr>
          <w:rFonts w:asciiTheme="minorHAnsi" w:eastAsia="Times New Roman" w:hAnsiTheme="minorHAnsi" w:cstheme="minorHAnsi"/>
          <w:lang w:eastAsia="it-IT"/>
        </w:rPr>
        <w:t xml:space="preserve">à </w:t>
      </w:r>
      <w:r w:rsidRPr="0005746B">
        <w:rPr>
          <w:rFonts w:asciiTheme="minorHAnsi" w:eastAsia="Times New Roman" w:hAnsiTheme="minorHAnsi" w:cstheme="minorHAnsi"/>
          <w:lang w:eastAsia="it-IT"/>
        </w:rPr>
        <w:t xml:space="preserve">culturali; </w:t>
      </w:r>
    </w:p>
    <w:p w:rsidR="00B06D90" w:rsidRPr="0005746B" w:rsidRDefault="004B0A34" w:rsidP="00CF2C9B">
      <w:pPr>
        <w:pStyle w:val="Paragrafoelenco"/>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eastAsia="Times New Roman" w:hAnsiTheme="minorHAnsi" w:cstheme="minorHAnsi"/>
          <w:lang w:eastAsia="it-IT"/>
        </w:rPr>
      </w:pPr>
      <w:r w:rsidRPr="0005746B">
        <w:rPr>
          <w:rFonts w:asciiTheme="minorHAnsi" w:eastAsia="Times New Roman" w:hAnsiTheme="minorHAnsi" w:cstheme="minorHAnsi"/>
          <w:lang w:eastAsia="it-IT"/>
        </w:rPr>
        <w:t xml:space="preserve">potenziamento </w:t>
      </w:r>
      <w:r w:rsidR="00B06D90" w:rsidRPr="0005746B">
        <w:rPr>
          <w:rFonts w:asciiTheme="minorHAnsi" w:eastAsia="Times New Roman" w:hAnsiTheme="minorHAnsi" w:cstheme="minorHAnsi"/>
          <w:lang w:eastAsia="it-IT"/>
        </w:rPr>
        <w:t>delle  discipline  motorie</w:t>
      </w:r>
      <w:r w:rsidRPr="0005746B">
        <w:rPr>
          <w:rFonts w:asciiTheme="minorHAnsi" w:eastAsia="Times New Roman" w:hAnsiTheme="minorHAnsi" w:cstheme="minorHAnsi"/>
          <w:lang w:eastAsia="it-IT"/>
        </w:rPr>
        <w:t xml:space="preserve">  e  sviluppo  </w:t>
      </w:r>
      <w:r w:rsidR="00B06D90" w:rsidRPr="0005746B">
        <w:rPr>
          <w:rFonts w:asciiTheme="minorHAnsi" w:eastAsia="Times New Roman" w:hAnsiTheme="minorHAnsi" w:cstheme="minorHAnsi"/>
          <w:lang w:eastAsia="it-IT"/>
        </w:rPr>
        <w:t>di</w:t>
      </w:r>
      <w:r w:rsidR="00AD6D2C" w:rsidRPr="0005746B">
        <w:rPr>
          <w:rFonts w:asciiTheme="minorHAnsi" w:eastAsia="Times New Roman" w:hAnsiTheme="minorHAnsi" w:cstheme="minorHAnsi"/>
          <w:lang w:eastAsia="it-IT"/>
        </w:rPr>
        <w:t xml:space="preserve"> </w:t>
      </w:r>
      <w:r w:rsidR="00B06D90" w:rsidRPr="0005746B">
        <w:rPr>
          <w:rFonts w:asciiTheme="minorHAnsi" w:eastAsia="Times New Roman" w:hAnsiTheme="minorHAnsi" w:cstheme="minorHAnsi"/>
          <w:lang w:eastAsia="it-IT"/>
        </w:rPr>
        <w:t>comportamenti ispirati a u</w:t>
      </w:r>
      <w:r w:rsidR="00AD6D2C" w:rsidRPr="0005746B">
        <w:rPr>
          <w:rFonts w:asciiTheme="minorHAnsi" w:eastAsia="Times New Roman" w:hAnsiTheme="minorHAnsi" w:cstheme="minorHAnsi"/>
          <w:lang w:eastAsia="it-IT"/>
        </w:rPr>
        <w:t xml:space="preserve">no stile  di  vita  sano </w:t>
      </w:r>
      <w:r w:rsidR="00B06D90" w:rsidRPr="0005746B">
        <w:rPr>
          <w:rFonts w:asciiTheme="minorHAnsi" w:eastAsia="Times New Roman" w:hAnsiTheme="minorHAnsi" w:cstheme="minorHAnsi"/>
          <w:lang w:eastAsia="it-IT"/>
        </w:rPr>
        <w:t>e</w:t>
      </w:r>
      <w:r w:rsidR="00A7788A" w:rsidRPr="0005746B">
        <w:rPr>
          <w:rFonts w:asciiTheme="minorHAnsi" w:eastAsia="Times New Roman" w:hAnsiTheme="minorHAnsi" w:cstheme="minorHAnsi"/>
          <w:lang w:eastAsia="it-IT"/>
        </w:rPr>
        <w:t xml:space="preserve"> </w:t>
      </w:r>
      <w:r w:rsidR="00B06D90" w:rsidRPr="0005746B">
        <w:rPr>
          <w:rFonts w:asciiTheme="minorHAnsi" w:eastAsia="Times New Roman" w:hAnsiTheme="minorHAnsi" w:cstheme="minorHAnsi"/>
          <w:lang w:eastAsia="it-IT"/>
        </w:rPr>
        <w:t>attenzione  alla  tutela  del</w:t>
      </w:r>
      <w:r w:rsidR="00AD6D2C" w:rsidRPr="0005746B">
        <w:rPr>
          <w:rFonts w:asciiTheme="minorHAnsi" w:eastAsia="Times New Roman" w:hAnsiTheme="minorHAnsi" w:cstheme="minorHAnsi"/>
          <w:lang w:eastAsia="it-IT"/>
        </w:rPr>
        <w:t xml:space="preserve">  diritto  allo  studio  degli </w:t>
      </w:r>
      <w:r w:rsidR="00B06D90" w:rsidRPr="0005746B">
        <w:rPr>
          <w:rFonts w:asciiTheme="minorHAnsi" w:eastAsia="Times New Roman" w:hAnsiTheme="minorHAnsi" w:cstheme="minorHAnsi"/>
          <w:lang w:eastAsia="it-IT"/>
        </w:rPr>
        <w:t>studenti</w:t>
      </w:r>
      <w:r w:rsidR="00AD6D2C" w:rsidRPr="0005746B">
        <w:rPr>
          <w:rFonts w:asciiTheme="minorHAnsi" w:eastAsia="Times New Roman" w:hAnsiTheme="minorHAnsi" w:cstheme="minorHAnsi"/>
          <w:lang w:eastAsia="it-IT"/>
        </w:rPr>
        <w:t xml:space="preserve"> </w:t>
      </w:r>
      <w:r w:rsidR="00B06D90" w:rsidRPr="0005746B">
        <w:rPr>
          <w:rFonts w:asciiTheme="minorHAnsi" w:eastAsia="Times New Roman" w:hAnsiTheme="minorHAnsi" w:cstheme="minorHAnsi"/>
          <w:lang w:eastAsia="it-IT"/>
        </w:rPr>
        <w:t>praticanti attivit</w:t>
      </w:r>
      <w:r w:rsidR="00A7788A" w:rsidRPr="0005746B">
        <w:rPr>
          <w:rFonts w:asciiTheme="minorHAnsi" w:eastAsia="Times New Roman" w:hAnsiTheme="minorHAnsi" w:cstheme="minorHAnsi"/>
          <w:lang w:eastAsia="it-IT"/>
        </w:rPr>
        <w:t>à</w:t>
      </w:r>
      <w:r w:rsidR="00B06D90" w:rsidRPr="0005746B">
        <w:rPr>
          <w:rFonts w:asciiTheme="minorHAnsi" w:eastAsia="Times New Roman" w:hAnsiTheme="minorHAnsi" w:cstheme="minorHAnsi"/>
          <w:lang w:eastAsia="it-IT"/>
        </w:rPr>
        <w:t xml:space="preserve"> sportiva agonistica; </w:t>
      </w:r>
    </w:p>
    <w:p w:rsidR="00AD6D2C" w:rsidRPr="0005746B" w:rsidRDefault="00B06D90" w:rsidP="00CF2C9B">
      <w:pPr>
        <w:pStyle w:val="Paragrafoelenco"/>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eastAsia="Times New Roman" w:hAnsiTheme="minorHAnsi" w:cstheme="minorHAnsi"/>
          <w:lang w:eastAsia="it-IT"/>
        </w:rPr>
      </w:pPr>
      <w:r w:rsidRPr="0005746B">
        <w:rPr>
          <w:rFonts w:asciiTheme="minorHAnsi" w:eastAsia="Times New Roman" w:hAnsiTheme="minorHAnsi" w:cstheme="minorHAnsi"/>
          <w:lang w:eastAsia="it-IT"/>
        </w:rPr>
        <w:t>sviluppo  delle  compet</w:t>
      </w:r>
      <w:r w:rsidR="00AD6D2C" w:rsidRPr="0005746B">
        <w:rPr>
          <w:rFonts w:asciiTheme="minorHAnsi" w:eastAsia="Times New Roman" w:hAnsiTheme="minorHAnsi" w:cstheme="minorHAnsi"/>
          <w:lang w:eastAsia="it-IT"/>
        </w:rPr>
        <w:t>enze  digitali  degli  studenti;</w:t>
      </w:r>
      <w:r w:rsidRPr="0005746B">
        <w:rPr>
          <w:rFonts w:asciiTheme="minorHAnsi" w:eastAsia="Times New Roman" w:hAnsiTheme="minorHAnsi" w:cstheme="minorHAnsi"/>
          <w:lang w:eastAsia="it-IT"/>
        </w:rPr>
        <w:t xml:space="preserve">   </w:t>
      </w:r>
    </w:p>
    <w:p w:rsidR="00B06D90" w:rsidRPr="0005746B" w:rsidRDefault="00B06D90" w:rsidP="00CF2C9B">
      <w:pPr>
        <w:pStyle w:val="Paragrafoelenco"/>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eastAsia="Times New Roman" w:hAnsiTheme="minorHAnsi" w:cstheme="minorHAnsi"/>
          <w:lang w:eastAsia="it-IT"/>
        </w:rPr>
      </w:pPr>
      <w:r w:rsidRPr="0005746B">
        <w:rPr>
          <w:rFonts w:asciiTheme="minorHAnsi" w:eastAsia="Times New Roman" w:hAnsiTheme="minorHAnsi" w:cstheme="minorHAnsi"/>
          <w:lang w:eastAsia="it-IT"/>
        </w:rPr>
        <w:t>potenziamento  delle  me</w:t>
      </w:r>
      <w:r w:rsidR="00AD6D2C" w:rsidRPr="0005746B">
        <w:rPr>
          <w:rFonts w:asciiTheme="minorHAnsi" w:eastAsia="Times New Roman" w:hAnsiTheme="minorHAnsi" w:cstheme="minorHAnsi"/>
          <w:lang w:eastAsia="it-IT"/>
        </w:rPr>
        <w:t xml:space="preserve">todologie   laboratoriali   e  </w:t>
      </w:r>
      <w:r w:rsidRPr="0005746B">
        <w:rPr>
          <w:rFonts w:asciiTheme="minorHAnsi" w:eastAsia="Times New Roman" w:hAnsiTheme="minorHAnsi" w:cstheme="minorHAnsi"/>
          <w:lang w:eastAsia="it-IT"/>
        </w:rPr>
        <w:t>delle</w:t>
      </w:r>
      <w:r w:rsidR="00AD6D2C" w:rsidRPr="0005746B">
        <w:rPr>
          <w:rFonts w:asciiTheme="minorHAnsi" w:eastAsia="Times New Roman" w:hAnsiTheme="minorHAnsi" w:cstheme="minorHAnsi"/>
          <w:lang w:eastAsia="it-IT"/>
        </w:rPr>
        <w:t xml:space="preserve"> </w:t>
      </w:r>
      <w:r w:rsidRPr="0005746B">
        <w:rPr>
          <w:rFonts w:asciiTheme="minorHAnsi" w:eastAsia="Times New Roman" w:hAnsiTheme="minorHAnsi" w:cstheme="minorHAnsi"/>
          <w:lang w:eastAsia="it-IT"/>
        </w:rPr>
        <w:t>attivit</w:t>
      </w:r>
      <w:r w:rsidR="00AD6D2C" w:rsidRPr="0005746B">
        <w:rPr>
          <w:rFonts w:asciiTheme="minorHAnsi" w:eastAsia="Times New Roman" w:hAnsiTheme="minorHAnsi" w:cstheme="minorHAnsi"/>
          <w:lang w:eastAsia="it-IT"/>
        </w:rPr>
        <w:t>à</w:t>
      </w:r>
      <w:r w:rsidRPr="0005746B">
        <w:rPr>
          <w:rFonts w:asciiTheme="minorHAnsi" w:eastAsia="Times New Roman" w:hAnsiTheme="minorHAnsi" w:cstheme="minorHAnsi"/>
          <w:lang w:eastAsia="it-IT"/>
        </w:rPr>
        <w:t xml:space="preserve"> di laboratorio</w:t>
      </w:r>
      <w:r w:rsidR="00E12A18" w:rsidRPr="0005746B">
        <w:rPr>
          <w:rFonts w:asciiTheme="minorHAnsi" w:eastAsia="Times New Roman" w:hAnsiTheme="minorHAnsi" w:cstheme="minorHAnsi"/>
          <w:lang w:eastAsia="it-IT"/>
        </w:rPr>
        <w:t>, attraverso il rinnovo delle dotazioni tecnologiche e l’implementazione e l’aggiornamento delle strumentazioni dei laboratori scientifici</w:t>
      </w:r>
      <w:r w:rsidRPr="0005746B">
        <w:rPr>
          <w:rFonts w:asciiTheme="minorHAnsi" w:eastAsia="Times New Roman" w:hAnsiTheme="minorHAnsi" w:cstheme="minorHAnsi"/>
          <w:lang w:eastAsia="it-IT"/>
        </w:rPr>
        <w:t xml:space="preserve">; </w:t>
      </w:r>
    </w:p>
    <w:p w:rsidR="00B06D90" w:rsidRPr="0005746B" w:rsidRDefault="004B0A34" w:rsidP="00CF2C9B">
      <w:pPr>
        <w:pStyle w:val="Paragrafoelenco"/>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eastAsia="Times New Roman" w:hAnsiTheme="minorHAnsi" w:cstheme="minorHAnsi"/>
          <w:lang w:eastAsia="it-IT"/>
        </w:rPr>
      </w:pPr>
      <w:r w:rsidRPr="0005746B">
        <w:rPr>
          <w:rFonts w:asciiTheme="minorHAnsi" w:eastAsia="Times New Roman" w:hAnsiTheme="minorHAnsi" w:cstheme="minorHAnsi"/>
          <w:lang w:eastAsia="it-IT"/>
        </w:rPr>
        <w:t xml:space="preserve">prevenzione e </w:t>
      </w:r>
      <w:r w:rsidR="00B06D90" w:rsidRPr="0005746B">
        <w:rPr>
          <w:rFonts w:asciiTheme="minorHAnsi" w:eastAsia="Times New Roman" w:hAnsiTheme="minorHAnsi" w:cstheme="minorHAnsi"/>
          <w:lang w:eastAsia="it-IT"/>
        </w:rPr>
        <w:t>contrast</w:t>
      </w:r>
      <w:r w:rsidRPr="0005746B">
        <w:rPr>
          <w:rFonts w:asciiTheme="minorHAnsi" w:eastAsia="Times New Roman" w:hAnsiTheme="minorHAnsi" w:cstheme="minorHAnsi"/>
          <w:lang w:eastAsia="it-IT"/>
        </w:rPr>
        <w:t xml:space="preserve">o </w:t>
      </w:r>
      <w:r w:rsidR="00AD6D2C" w:rsidRPr="0005746B">
        <w:rPr>
          <w:rFonts w:asciiTheme="minorHAnsi" w:eastAsia="Times New Roman" w:hAnsiTheme="minorHAnsi" w:cstheme="minorHAnsi"/>
          <w:lang w:eastAsia="it-IT"/>
        </w:rPr>
        <w:t>della dispersione scolastica,</w:t>
      </w:r>
      <w:r w:rsidRPr="0005746B">
        <w:rPr>
          <w:rFonts w:asciiTheme="minorHAnsi" w:eastAsia="Times New Roman" w:hAnsiTheme="minorHAnsi" w:cstheme="minorHAnsi"/>
          <w:lang w:eastAsia="it-IT"/>
        </w:rPr>
        <w:t xml:space="preserve"> </w:t>
      </w:r>
      <w:r w:rsidR="00B06D90" w:rsidRPr="0005746B">
        <w:rPr>
          <w:rFonts w:asciiTheme="minorHAnsi" w:eastAsia="Times New Roman" w:hAnsiTheme="minorHAnsi" w:cstheme="minorHAnsi"/>
          <w:lang w:eastAsia="it-IT"/>
        </w:rPr>
        <w:t xml:space="preserve">potenziamento dell'inclusione scolastica e del  diritto  allo  </w:t>
      </w:r>
      <w:r w:rsidR="00AD6D2C" w:rsidRPr="0005746B">
        <w:rPr>
          <w:rFonts w:asciiTheme="minorHAnsi" w:eastAsia="Times New Roman" w:hAnsiTheme="minorHAnsi" w:cstheme="minorHAnsi"/>
          <w:lang w:eastAsia="it-IT"/>
        </w:rPr>
        <w:t xml:space="preserve">studi </w:t>
      </w:r>
      <w:r w:rsidR="00B06D90" w:rsidRPr="0005746B">
        <w:rPr>
          <w:rFonts w:asciiTheme="minorHAnsi" w:eastAsia="Times New Roman" w:hAnsiTheme="minorHAnsi" w:cstheme="minorHAnsi"/>
          <w:lang w:eastAsia="it-IT"/>
        </w:rPr>
        <w:t>degli alunni  con  bisogni  educativi  speciali  attraverso  percorsi</w:t>
      </w:r>
      <w:r w:rsidR="00AD6D2C" w:rsidRPr="0005746B">
        <w:rPr>
          <w:rFonts w:asciiTheme="minorHAnsi" w:eastAsia="Times New Roman" w:hAnsiTheme="minorHAnsi" w:cstheme="minorHAnsi"/>
          <w:lang w:eastAsia="it-IT"/>
        </w:rPr>
        <w:t xml:space="preserve"> </w:t>
      </w:r>
      <w:r w:rsidR="00B06D90" w:rsidRPr="0005746B">
        <w:rPr>
          <w:rFonts w:asciiTheme="minorHAnsi" w:eastAsia="Times New Roman" w:hAnsiTheme="minorHAnsi" w:cstheme="minorHAnsi"/>
          <w:lang w:eastAsia="it-IT"/>
        </w:rPr>
        <w:t>individualizzati  e  personalizzati</w:t>
      </w:r>
      <w:r w:rsidR="00AD6D2C" w:rsidRPr="0005746B">
        <w:rPr>
          <w:rFonts w:asciiTheme="minorHAnsi" w:eastAsia="Times New Roman" w:hAnsiTheme="minorHAnsi" w:cstheme="minorHAnsi"/>
          <w:lang w:eastAsia="it-IT"/>
        </w:rPr>
        <w:t>;</w:t>
      </w:r>
      <w:r w:rsidR="00B06D90" w:rsidRPr="0005746B">
        <w:rPr>
          <w:rFonts w:asciiTheme="minorHAnsi" w:eastAsia="Times New Roman" w:hAnsiTheme="minorHAnsi" w:cstheme="minorHAnsi"/>
          <w:lang w:eastAsia="it-IT"/>
        </w:rPr>
        <w:t xml:space="preserve">  </w:t>
      </w:r>
    </w:p>
    <w:p w:rsidR="00B06D90" w:rsidRPr="0005746B" w:rsidRDefault="00B06D90" w:rsidP="00CF2C9B">
      <w:pPr>
        <w:pStyle w:val="Paragrafoelenco"/>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eastAsia="Times New Roman" w:hAnsiTheme="minorHAnsi" w:cstheme="minorHAnsi"/>
          <w:lang w:eastAsia="it-IT"/>
        </w:rPr>
      </w:pPr>
      <w:r w:rsidRPr="0005746B">
        <w:rPr>
          <w:rFonts w:asciiTheme="minorHAnsi" w:eastAsia="Times New Roman" w:hAnsiTheme="minorHAnsi" w:cstheme="minorHAnsi"/>
          <w:lang w:eastAsia="it-IT"/>
        </w:rPr>
        <w:t>valorizzazio</w:t>
      </w:r>
      <w:r w:rsidR="004B0A34" w:rsidRPr="0005746B">
        <w:rPr>
          <w:rFonts w:asciiTheme="minorHAnsi" w:eastAsia="Times New Roman" w:hAnsiTheme="minorHAnsi" w:cstheme="minorHAnsi"/>
          <w:lang w:eastAsia="it-IT"/>
        </w:rPr>
        <w:t xml:space="preserve">ne della </w:t>
      </w:r>
      <w:r w:rsidRPr="0005746B">
        <w:rPr>
          <w:rFonts w:asciiTheme="minorHAnsi" w:eastAsia="Times New Roman" w:hAnsiTheme="minorHAnsi" w:cstheme="minorHAnsi"/>
          <w:lang w:eastAsia="it-IT"/>
        </w:rPr>
        <w:t>scuola</w:t>
      </w:r>
      <w:r w:rsidR="004B0A34" w:rsidRPr="0005746B">
        <w:rPr>
          <w:rFonts w:asciiTheme="minorHAnsi" w:eastAsia="Times New Roman" w:hAnsiTheme="minorHAnsi" w:cstheme="minorHAnsi"/>
          <w:lang w:eastAsia="it-IT"/>
        </w:rPr>
        <w:t xml:space="preserve"> intesa </w:t>
      </w:r>
      <w:r w:rsidRPr="0005746B">
        <w:rPr>
          <w:rFonts w:asciiTheme="minorHAnsi" w:eastAsia="Times New Roman" w:hAnsiTheme="minorHAnsi" w:cstheme="minorHAnsi"/>
          <w:lang w:eastAsia="it-IT"/>
        </w:rPr>
        <w:t>come  comunit</w:t>
      </w:r>
      <w:r w:rsidR="00AD6D2C" w:rsidRPr="0005746B">
        <w:rPr>
          <w:rFonts w:asciiTheme="minorHAnsi" w:eastAsia="Times New Roman" w:hAnsiTheme="minorHAnsi" w:cstheme="minorHAnsi"/>
          <w:lang w:eastAsia="it-IT"/>
        </w:rPr>
        <w:t>à</w:t>
      </w:r>
      <w:r w:rsidRPr="0005746B">
        <w:rPr>
          <w:rFonts w:asciiTheme="minorHAnsi" w:eastAsia="Times New Roman" w:hAnsiTheme="minorHAnsi" w:cstheme="minorHAnsi"/>
          <w:lang w:eastAsia="it-IT"/>
        </w:rPr>
        <w:t xml:space="preserve">  attiva,</w:t>
      </w:r>
      <w:r w:rsidR="00AD6D2C" w:rsidRPr="0005746B">
        <w:rPr>
          <w:rFonts w:asciiTheme="minorHAnsi" w:eastAsia="Times New Roman" w:hAnsiTheme="minorHAnsi" w:cstheme="minorHAnsi"/>
          <w:lang w:eastAsia="it-IT"/>
        </w:rPr>
        <w:t xml:space="preserve"> aperta  al  territorio;</w:t>
      </w:r>
      <w:r w:rsidRPr="0005746B">
        <w:rPr>
          <w:rFonts w:asciiTheme="minorHAnsi" w:eastAsia="Times New Roman" w:hAnsiTheme="minorHAnsi" w:cstheme="minorHAnsi"/>
          <w:lang w:eastAsia="it-IT"/>
        </w:rPr>
        <w:t xml:space="preserve"> </w:t>
      </w:r>
    </w:p>
    <w:p w:rsidR="00B06D90" w:rsidRPr="0005746B" w:rsidRDefault="00B06D90" w:rsidP="00CF2C9B">
      <w:pPr>
        <w:pStyle w:val="Paragrafoelenco"/>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eastAsia="Times New Roman" w:hAnsiTheme="minorHAnsi" w:cstheme="minorHAnsi"/>
          <w:lang w:eastAsia="it-IT"/>
        </w:rPr>
      </w:pPr>
      <w:r w:rsidRPr="0005746B">
        <w:rPr>
          <w:rFonts w:asciiTheme="minorHAnsi" w:eastAsia="Times New Roman" w:hAnsiTheme="minorHAnsi" w:cstheme="minorHAnsi"/>
          <w:lang w:eastAsia="it-IT"/>
        </w:rPr>
        <w:t>apertura pomeridiana dell</w:t>
      </w:r>
      <w:r w:rsidR="00A7788A" w:rsidRPr="0005746B">
        <w:rPr>
          <w:rFonts w:asciiTheme="minorHAnsi" w:eastAsia="Times New Roman" w:hAnsiTheme="minorHAnsi" w:cstheme="minorHAnsi"/>
          <w:lang w:eastAsia="it-IT"/>
        </w:rPr>
        <w:t>a</w:t>
      </w:r>
      <w:r w:rsidRPr="0005746B">
        <w:rPr>
          <w:rFonts w:asciiTheme="minorHAnsi" w:eastAsia="Times New Roman" w:hAnsiTheme="minorHAnsi" w:cstheme="minorHAnsi"/>
          <w:lang w:eastAsia="it-IT"/>
        </w:rPr>
        <w:t xml:space="preserve"> scuol</w:t>
      </w:r>
      <w:r w:rsidR="00A7788A" w:rsidRPr="0005746B">
        <w:rPr>
          <w:rFonts w:asciiTheme="minorHAnsi" w:eastAsia="Times New Roman" w:hAnsiTheme="minorHAnsi" w:cstheme="minorHAnsi"/>
          <w:lang w:eastAsia="it-IT"/>
        </w:rPr>
        <w:t>a e riduzione</w:t>
      </w:r>
      <w:r w:rsidR="004B0A34" w:rsidRPr="0005746B">
        <w:rPr>
          <w:rFonts w:asciiTheme="minorHAnsi" w:eastAsia="Times New Roman" w:hAnsiTheme="minorHAnsi" w:cstheme="minorHAnsi"/>
          <w:lang w:eastAsia="it-IT"/>
        </w:rPr>
        <w:t xml:space="preserve"> del </w:t>
      </w:r>
      <w:r w:rsidR="00A7788A" w:rsidRPr="0005746B">
        <w:rPr>
          <w:rFonts w:asciiTheme="minorHAnsi" w:eastAsia="Times New Roman" w:hAnsiTheme="minorHAnsi" w:cstheme="minorHAnsi"/>
          <w:lang w:eastAsia="it-IT"/>
        </w:rPr>
        <w:t xml:space="preserve">numero </w:t>
      </w:r>
      <w:r w:rsidRPr="0005746B">
        <w:rPr>
          <w:rFonts w:asciiTheme="minorHAnsi" w:eastAsia="Times New Roman" w:hAnsiTheme="minorHAnsi" w:cstheme="minorHAnsi"/>
          <w:lang w:eastAsia="it-IT"/>
        </w:rPr>
        <w:t>di studenti per classe</w:t>
      </w:r>
      <w:r w:rsidR="00A7788A" w:rsidRPr="0005746B">
        <w:rPr>
          <w:rFonts w:asciiTheme="minorHAnsi" w:eastAsia="Times New Roman" w:hAnsiTheme="minorHAnsi" w:cstheme="minorHAnsi"/>
          <w:lang w:eastAsia="it-IT"/>
        </w:rPr>
        <w:t>;</w:t>
      </w:r>
      <w:r w:rsidRPr="0005746B">
        <w:rPr>
          <w:rFonts w:asciiTheme="minorHAnsi" w:eastAsia="Times New Roman" w:hAnsiTheme="minorHAnsi" w:cstheme="minorHAnsi"/>
          <w:lang w:eastAsia="it-IT"/>
        </w:rPr>
        <w:t xml:space="preserve"> </w:t>
      </w:r>
    </w:p>
    <w:p w:rsidR="00B06D90" w:rsidRPr="0005746B" w:rsidRDefault="00B06D90" w:rsidP="00CF2C9B">
      <w:pPr>
        <w:pStyle w:val="Paragrafoelenco"/>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eastAsia="Times New Roman" w:hAnsiTheme="minorHAnsi" w:cstheme="minorHAnsi"/>
          <w:lang w:eastAsia="it-IT"/>
        </w:rPr>
      </w:pPr>
      <w:r w:rsidRPr="0005746B">
        <w:rPr>
          <w:rFonts w:asciiTheme="minorHAnsi" w:eastAsia="Times New Roman" w:hAnsiTheme="minorHAnsi" w:cstheme="minorHAnsi"/>
          <w:lang w:eastAsia="it-IT"/>
        </w:rPr>
        <w:t>incremento dell'alternanza scuola-lavoro</w:t>
      </w:r>
      <w:r w:rsidR="00A7788A" w:rsidRPr="0005746B">
        <w:rPr>
          <w:rFonts w:asciiTheme="minorHAnsi" w:eastAsia="Times New Roman" w:hAnsiTheme="minorHAnsi" w:cstheme="minorHAnsi"/>
          <w:lang w:eastAsia="it-IT"/>
        </w:rPr>
        <w:t>;</w:t>
      </w:r>
      <w:r w:rsidRPr="0005746B">
        <w:rPr>
          <w:rFonts w:asciiTheme="minorHAnsi" w:eastAsia="Times New Roman" w:hAnsiTheme="minorHAnsi" w:cstheme="minorHAnsi"/>
          <w:lang w:eastAsia="it-IT"/>
        </w:rPr>
        <w:t xml:space="preserve"> </w:t>
      </w:r>
    </w:p>
    <w:p w:rsidR="00B06D90" w:rsidRPr="0005746B" w:rsidRDefault="00B06D90" w:rsidP="00CF2C9B">
      <w:pPr>
        <w:pStyle w:val="Paragrafoelenco"/>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eastAsia="Times New Roman" w:hAnsiTheme="minorHAnsi" w:cstheme="minorHAnsi"/>
          <w:lang w:eastAsia="it-IT"/>
        </w:rPr>
      </w:pPr>
      <w:r w:rsidRPr="0005746B">
        <w:rPr>
          <w:rFonts w:asciiTheme="minorHAnsi" w:eastAsia="Times New Roman" w:hAnsiTheme="minorHAnsi" w:cstheme="minorHAnsi"/>
          <w:lang w:eastAsia="it-IT"/>
        </w:rPr>
        <w:t xml:space="preserve">individuazione  di  percorsi  </w:t>
      </w:r>
      <w:r w:rsidR="00745085" w:rsidRPr="0005746B">
        <w:rPr>
          <w:rFonts w:asciiTheme="minorHAnsi" w:eastAsia="Times New Roman" w:hAnsiTheme="minorHAnsi" w:cstheme="minorHAnsi"/>
          <w:lang w:eastAsia="it-IT"/>
        </w:rPr>
        <w:t xml:space="preserve">funzionali </w:t>
      </w:r>
      <w:r w:rsidRPr="0005746B">
        <w:rPr>
          <w:rFonts w:asciiTheme="minorHAnsi" w:eastAsia="Times New Roman" w:hAnsiTheme="minorHAnsi" w:cstheme="minorHAnsi"/>
          <w:lang w:eastAsia="it-IT"/>
        </w:rPr>
        <w:t>alla</w:t>
      </w:r>
      <w:r w:rsidR="00AD6D2C" w:rsidRPr="0005746B">
        <w:rPr>
          <w:rFonts w:asciiTheme="minorHAnsi" w:eastAsia="Times New Roman" w:hAnsiTheme="minorHAnsi" w:cstheme="minorHAnsi"/>
          <w:lang w:eastAsia="it-IT"/>
        </w:rPr>
        <w:t xml:space="preserve"> </w:t>
      </w:r>
      <w:proofErr w:type="spellStart"/>
      <w:r w:rsidRPr="0005746B">
        <w:rPr>
          <w:rFonts w:asciiTheme="minorHAnsi" w:eastAsia="Times New Roman" w:hAnsiTheme="minorHAnsi" w:cstheme="minorHAnsi"/>
          <w:lang w:eastAsia="it-IT"/>
        </w:rPr>
        <w:t>premialit</w:t>
      </w:r>
      <w:r w:rsidR="00A7788A" w:rsidRPr="0005746B">
        <w:rPr>
          <w:rFonts w:asciiTheme="minorHAnsi" w:eastAsia="Times New Roman" w:hAnsiTheme="minorHAnsi" w:cstheme="minorHAnsi"/>
          <w:lang w:eastAsia="it-IT"/>
        </w:rPr>
        <w:t>à</w:t>
      </w:r>
      <w:proofErr w:type="spellEnd"/>
      <w:r w:rsidR="00A7788A" w:rsidRPr="0005746B">
        <w:rPr>
          <w:rFonts w:asciiTheme="minorHAnsi" w:eastAsia="Times New Roman" w:hAnsiTheme="minorHAnsi" w:cstheme="minorHAnsi"/>
          <w:lang w:eastAsia="it-IT"/>
        </w:rPr>
        <w:t xml:space="preserve"> </w:t>
      </w:r>
      <w:r w:rsidRPr="0005746B">
        <w:rPr>
          <w:rFonts w:asciiTheme="minorHAnsi" w:eastAsia="Times New Roman" w:hAnsiTheme="minorHAnsi" w:cstheme="minorHAnsi"/>
          <w:lang w:eastAsia="it-IT"/>
        </w:rPr>
        <w:t>e alla va</w:t>
      </w:r>
      <w:r w:rsidR="00AD6D2C" w:rsidRPr="0005746B">
        <w:rPr>
          <w:rFonts w:asciiTheme="minorHAnsi" w:eastAsia="Times New Roman" w:hAnsiTheme="minorHAnsi" w:cstheme="minorHAnsi"/>
          <w:lang w:eastAsia="it-IT"/>
        </w:rPr>
        <w:t>lorizzazione del merito  degli studenti.</w:t>
      </w:r>
    </w:p>
    <w:p w:rsidR="00AD6D2C" w:rsidRPr="0005746B" w:rsidRDefault="00AD6D2C" w:rsidP="00B0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it-IT"/>
        </w:rPr>
      </w:pPr>
    </w:p>
    <w:p w:rsidR="000F2D4B" w:rsidRPr="007B052D" w:rsidRDefault="000F2D4B" w:rsidP="000F2D4B">
      <w:pPr>
        <w:pStyle w:val="Titolo2"/>
        <w:rPr>
          <w:rFonts w:ascii="Calibri" w:hAnsi="Calibri" w:cs="Times New Roman"/>
          <w:color w:val="984806" w:themeColor="accent6" w:themeShade="80"/>
        </w:rPr>
      </w:pPr>
      <w:bookmarkStart w:id="46" w:name="_Toc529109724"/>
      <w:r w:rsidRPr="007B052D">
        <w:rPr>
          <w:color w:val="984806" w:themeColor="accent6" w:themeShade="80"/>
        </w:rPr>
        <w:t>6.</w:t>
      </w:r>
      <w:r w:rsidR="0085107E" w:rsidRPr="007B052D">
        <w:rPr>
          <w:color w:val="984806" w:themeColor="accent6" w:themeShade="80"/>
        </w:rPr>
        <w:t>6</w:t>
      </w:r>
      <w:r w:rsidRPr="007B052D">
        <w:rPr>
          <w:color w:val="984806" w:themeColor="accent6" w:themeShade="80"/>
        </w:rPr>
        <w:t xml:space="preserve"> </w:t>
      </w:r>
      <w:r w:rsidR="00F33F19" w:rsidRPr="007B052D">
        <w:rPr>
          <w:color w:val="984806" w:themeColor="accent6" w:themeShade="80"/>
        </w:rPr>
        <w:t>Alternanza scuola-lavoro</w:t>
      </w:r>
      <w:bookmarkEnd w:id="46"/>
      <w:r w:rsidR="00F33F19" w:rsidRPr="007B052D">
        <w:rPr>
          <w:i/>
          <w:color w:val="984806" w:themeColor="accent6" w:themeShade="80"/>
        </w:rPr>
        <w:t xml:space="preserve"> </w:t>
      </w:r>
    </w:p>
    <w:p w:rsidR="00EE3D7F" w:rsidRPr="007B052D" w:rsidRDefault="00EE3D7F" w:rsidP="00EE3D7F">
      <w:pPr>
        <w:pStyle w:val="Titolo3"/>
        <w:rPr>
          <w:color w:val="984806" w:themeColor="accent6" w:themeShade="80"/>
        </w:rPr>
      </w:pPr>
      <w:bookmarkStart w:id="47" w:name="_Toc529109725"/>
      <w:r w:rsidRPr="007B052D">
        <w:rPr>
          <w:color w:val="984806" w:themeColor="accent6" w:themeShade="80"/>
        </w:rPr>
        <w:t>6.</w:t>
      </w:r>
      <w:r w:rsidR="0085107E" w:rsidRPr="007B052D">
        <w:rPr>
          <w:color w:val="984806" w:themeColor="accent6" w:themeShade="80"/>
        </w:rPr>
        <w:t>6</w:t>
      </w:r>
      <w:r w:rsidRPr="007B052D">
        <w:rPr>
          <w:color w:val="984806" w:themeColor="accent6" w:themeShade="80"/>
        </w:rPr>
        <w:t>.1 Finalità</w:t>
      </w:r>
      <w:bookmarkEnd w:id="47"/>
      <w:r w:rsidRPr="007B052D">
        <w:rPr>
          <w:color w:val="984806" w:themeColor="accent6" w:themeShade="80"/>
        </w:rPr>
        <w:t xml:space="preserve"> </w:t>
      </w:r>
    </w:p>
    <w:p w:rsidR="00EE3D7F" w:rsidRPr="0005746B" w:rsidRDefault="00EE3D7F" w:rsidP="00EE3D7F">
      <w:pPr>
        <w:spacing w:before="240"/>
        <w:jc w:val="both"/>
        <w:rPr>
          <w:rFonts w:ascii="Arial" w:hAnsi="Arial" w:cs="Arial"/>
        </w:rPr>
      </w:pPr>
      <w:r w:rsidRPr="0005746B">
        <w:rPr>
          <w:rFonts w:ascii="Arial" w:hAnsi="Arial" w:cs="Arial"/>
        </w:rPr>
        <w:t xml:space="preserve">Il Progetto di alternanza prevede la necessità di potenziare e di garantire i percorsi di alternanza scuola-lavoro come parte integrante dei percorsi di istruzione. Tali percorsi coinvolgono a partire dalle  classi terze tutti gli studenti del secondo ciclo di istruzione. </w:t>
      </w:r>
    </w:p>
    <w:p w:rsidR="00FC0715" w:rsidRPr="007B052D" w:rsidRDefault="00EE3D7F" w:rsidP="00B326E1">
      <w:pPr>
        <w:spacing w:before="240"/>
        <w:jc w:val="both"/>
        <w:rPr>
          <w:rFonts w:ascii="Arial" w:hAnsi="Arial" w:cs="Arial"/>
        </w:rPr>
      </w:pPr>
      <w:r w:rsidRPr="0005746B">
        <w:rPr>
          <w:rFonts w:ascii="Arial" w:hAnsi="Arial" w:cs="Arial"/>
        </w:rPr>
        <w:t xml:space="preserve">Il Progetto si configura come un percorso didattico triennale unico e articolato, da realizzare in contesti operativi con una forte integrazione tra esperienza scolastica ed esperienza lavorativa, considerate equivalenti sul piano formativo per lo sviluppo coerente e pieno della persona. La progettazione del percorso tende quindi a inserire organicamente l’esperienza di apprendimento svolta in contesti pratici lavorativi in quella formativa di carattere curricolare, per lo sviluppo delle competenze richieste dal profilo educativo, culturale e professionale del corso di studi e per </w:t>
      </w:r>
      <w:r w:rsidRPr="007B052D">
        <w:rPr>
          <w:rFonts w:ascii="Arial" w:hAnsi="Arial" w:cs="Arial"/>
        </w:rPr>
        <w:t xml:space="preserve">l’incremento delle opportunità di lavoro e delle capacità di orientamento degli studenti. </w:t>
      </w:r>
    </w:p>
    <w:p w:rsidR="00EE3D7F" w:rsidRPr="007B052D" w:rsidRDefault="00EE3D7F" w:rsidP="00975FE6">
      <w:pPr>
        <w:pStyle w:val="Titolo3"/>
        <w:spacing w:after="240"/>
        <w:rPr>
          <w:color w:val="984806" w:themeColor="accent6" w:themeShade="80"/>
        </w:rPr>
      </w:pPr>
      <w:bookmarkStart w:id="48" w:name="_Toc529109726"/>
      <w:r w:rsidRPr="007B052D">
        <w:rPr>
          <w:color w:val="984806" w:themeColor="accent6" w:themeShade="80"/>
        </w:rPr>
        <w:lastRenderedPageBreak/>
        <w:t>6.</w:t>
      </w:r>
      <w:r w:rsidR="0085107E" w:rsidRPr="007B052D">
        <w:rPr>
          <w:color w:val="984806" w:themeColor="accent6" w:themeShade="80"/>
        </w:rPr>
        <w:t>6</w:t>
      </w:r>
      <w:r w:rsidRPr="007B052D">
        <w:rPr>
          <w:color w:val="984806" w:themeColor="accent6" w:themeShade="80"/>
        </w:rPr>
        <w:t>.2 Funzione tutoriale interna</w:t>
      </w:r>
      <w:bookmarkEnd w:id="48"/>
    </w:p>
    <w:p w:rsidR="00071841" w:rsidRPr="0005746B" w:rsidRDefault="00EE3D7F" w:rsidP="00B326E1">
      <w:pPr>
        <w:spacing w:after="240"/>
        <w:jc w:val="both"/>
        <w:rPr>
          <w:rFonts w:ascii="Arial" w:hAnsi="Arial" w:cs="Arial"/>
        </w:rPr>
      </w:pPr>
      <w:r w:rsidRPr="0005746B">
        <w:rPr>
          <w:rFonts w:ascii="Arial" w:hAnsi="Arial" w:cs="Arial"/>
        </w:rPr>
        <w:t xml:space="preserve">Il progetto prevede la co-progettazione e la collaborazione di un gruppo di docenti con funzione tutoriale interna. Il gruppo si articola nelle tipologie di </w:t>
      </w:r>
      <w:r w:rsidRPr="0005746B">
        <w:rPr>
          <w:rFonts w:ascii="Arial" w:hAnsi="Arial" w:cs="Arial"/>
          <w:i/>
        </w:rPr>
        <w:t>tutor di classe</w:t>
      </w:r>
      <w:r w:rsidRPr="0005746B">
        <w:rPr>
          <w:rFonts w:ascii="Arial" w:hAnsi="Arial" w:cs="Arial"/>
        </w:rPr>
        <w:t>, espre</w:t>
      </w:r>
      <w:r w:rsidR="00FD03D9" w:rsidRPr="0005746B">
        <w:rPr>
          <w:rFonts w:ascii="Arial" w:hAnsi="Arial" w:cs="Arial"/>
        </w:rPr>
        <w:t>ssione dei singoli Consigli di C</w:t>
      </w:r>
      <w:r w:rsidRPr="0005746B">
        <w:rPr>
          <w:rFonts w:ascii="Arial" w:hAnsi="Arial" w:cs="Arial"/>
        </w:rPr>
        <w:t>lasse,</w:t>
      </w:r>
      <w:r w:rsidRPr="0005746B">
        <w:rPr>
          <w:rFonts w:ascii="Arial" w:hAnsi="Arial" w:cs="Arial"/>
          <w:i/>
        </w:rPr>
        <w:t xml:space="preserve"> </w:t>
      </w:r>
      <w:r w:rsidRPr="0005746B">
        <w:rPr>
          <w:rFonts w:ascii="Arial" w:hAnsi="Arial" w:cs="Arial"/>
        </w:rPr>
        <w:t xml:space="preserve">e </w:t>
      </w:r>
      <w:r w:rsidRPr="0005746B">
        <w:rPr>
          <w:rFonts w:ascii="Arial" w:hAnsi="Arial" w:cs="Arial"/>
          <w:i/>
        </w:rPr>
        <w:t>tutor di area</w:t>
      </w:r>
      <w:r w:rsidR="00B71F81" w:rsidRPr="0005746B">
        <w:rPr>
          <w:rFonts w:ascii="Arial" w:hAnsi="Arial" w:cs="Arial"/>
          <w:i/>
        </w:rPr>
        <w:t xml:space="preserve">, </w:t>
      </w:r>
      <w:r w:rsidR="00B71F81" w:rsidRPr="0005746B">
        <w:rPr>
          <w:rFonts w:ascii="Arial" w:hAnsi="Arial" w:cs="Arial"/>
        </w:rPr>
        <w:t>debitamente formati.</w:t>
      </w:r>
    </w:p>
    <w:p w:rsidR="00EE3D7F" w:rsidRPr="007B052D" w:rsidRDefault="00D05829" w:rsidP="00975FE6">
      <w:pPr>
        <w:pStyle w:val="Titolo3"/>
        <w:spacing w:after="240"/>
        <w:rPr>
          <w:color w:val="984806" w:themeColor="accent6" w:themeShade="80"/>
        </w:rPr>
      </w:pPr>
      <w:bookmarkStart w:id="49" w:name="_Toc529109727"/>
      <w:r w:rsidRPr="007B052D">
        <w:rPr>
          <w:color w:val="984806" w:themeColor="accent6" w:themeShade="80"/>
        </w:rPr>
        <w:t>6.</w:t>
      </w:r>
      <w:r w:rsidR="0085107E" w:rsidRPr="007B052D">
        <w:rPr>
          <w:color w:val="984806" w:themeColor="accent6" w:themeShade="80"/>
        </w:rPr>
        <w:t>6</w:t>
      </w:r>
      <w:r w:rsidR="00EE3D7F" w:rsidRPr="007B052D">
        <w:rPr>
          <w:color w:val="984806" w:themeColor="accent6" w:themeShade="80"/>
        </w:rPr>
        <w:t>.3 Attività formative</w:t>
      </w:r>
      <w:bookmarkEnd w:id="49"/>
    </w:p>
    <w:p w:rsidR="00EE3D7F" w:rsidRPr="0005746B" w:rsidRDefault="00EE3D7F" w:rsidP="00975FE6">
      <w:pPr>
        <w:spacing w:after="240"/>
        <w:jc w:val="both"/>
        <w:rPr>
          <w:rFonts w:ascii="Arial" w:hAnsi="Arial" w:cs="Arial"/>
        </w:rPr>
      </w:pPr>
      <w:r w:rsidRPr="0005746B">
        <w:rPr>
          <w:rFonts w:ascii="Arial" w:hAnsi="Arial" w:cs="Arial"/>
        </w:rPr>
        <w:t>Le attività formative si articolano in attività in orario curricolare e attività in contesto lavorativo.</w:t>
      </w:r>
    </w:p>
    <w:p w:rsidR="00407453" w:rsidRPr="0005746B" w:rsidRDefault="00407453" w:rsidP="00710DF7">
      <w:pPr>
        <w:spacing w:before="240"/>
        <w:jc w:val="both"/>
      </w:pPr>
      <w:r w:rsidRPr="0005746B">
        <w:rPr>
          <w:rFonts w:ascii="Arial" w:hAnsi="Arial" w:cs="Arial"/>
        </w:rPr>
        <w:t>Le </w:t>
      </w:r>
      <w:r w:rsidRPr="0005746B">
        <w:t xml:space="preserve"> </w:t>
      </w:r>
      <w:r w:rsidRPr="0005746B">
        <w:rPr>
          <w:rFonts w:ascii="Arial" w:hAnsi="Arial" w:cs="Arial"/>
          <w:bCs/>
        </w:rPr>
        <w:t>attività di formazione in orario curricolare</w:t>
      </w:r>
      <w:r w:rsidRPr="0005746B">
        <w:t xml:space="preserve"> </w:t>
      </w:r>
      <w:r w:rsidRPr="0005746B">
        <w:rPr>
          <w:rFonts w:ascii="Arial" w:hAnsi="Arial" w:cs="Arial"/>
        </w:rPr>
        <w:t> si svolgeranno secondo una pluralità di tipologie e saranno finalizzate all’individuazione degli </w:t>
      </w:r>
      <w:r w:rsidRPr="0005746B">
        <w:t xml:space="preserve"> </w:t>
      </w:r>
      <w:r w:rsidRPr="0005746B">
        <w:rPr>
          <w:rFonts w:ascii="Arial" w:hAnsi="Arial" w:cs="Arial"/>
          <w:bCs/>
        </w:rPr>
        <w:t>interessi</w:t>
      </w:r>
      <w:r w:rsidRPr="0005746B">
        <w:t xml:space="preserve"> </w:t>
      </w:r>
      <w:r w:rsidRPr="0005746B">
        <w:rPr>
          <w:rFonts w:ascii="Arial" w:hAnsi="Arial" w:cs="Arial"/>
        </w:rPr>
        <w:t> e delle </w:t>
      </w:r>
      <w:r w:rsidRPr="0005746B">
        <w:t xml:space="preserve"> </w:t>
      </w:r>
      <w:r w:rsidRPr="0005746B">
        <w:rPr>
          <w:rFonts w:ascii="Arial" w:hAnsi="Arial" w:cs="Arial"/>
          <w:bCs/>
        </w:rPr>
        <w:t>attitudini </w:t>
      </w:r>
      <w:r w:rsidRPr="0005746B">
        <w:t xml:space="preserve"> </w:t>
      </w:r>
      <w:r w:rsidRPr="0005746B">
        <w:rPr>
          <w:rFonts w:ascii="Arial" w:hAnsi="Arial" w:cs="Arial"/>
        </w:rPr>
        <w:t>degli studenti, all’informazione sulle </w:t>
      </w:r>
      <w:r w:rsidRPr="0005746B">
        <w:t xml:space="preserve"> </w:t>
      </w:r>
      <w:r w:rsidRPr="0005746B">
        <w:rPr>
          <w:rFonts w:ascii="Arial" w:hAnsi="Arial" w:cs="Arial"/>
          <w:bCs/>
        </w:rPr>
        <w:t>regole di comportamento</w:t>
      </w:r>
      <w:r w:rsidRPr="0005746B">
        <w:t xml:space="preserve"> </w:t>
      </w:r>
      <w:r w:rsidRPr="0005746B">
        <w:rPr>
          <w:rFonts w:ascii="Arial" w:hAnsi="Arial" w:cs="Arial"/>
        </w:rPr>
        <w:t> da tenere nel contesto lavorativo, alla formazione sulla </w:t>
      </w:r>
      <w:r w:rsidRPr="0005746B">
        <w:t xml:space="preserve"> </w:t>
      </w:r>
      <w:r w:rsidRPr="0005746B">
        <w:rPr>
          <w:rFonts w:ascii="Arial" w:hAnsi="Arial" w:cs="Arial"/>
          <w:bCs/>
        </w:rPr>
        <w:t>salute e sicurezza</w:t>
      </w:r>
      <w:r w:rsidRPr="0005746B">
        <w:t xml:space="preserve"> </w:t>
      </w:r>
      <w:r w:rsidRPr="0005746B">
        <w:rPr>
          <w:rFonts w:ascii="Arial" w:hAnsi="Arial" w:cs="Arial"/>
        </w:rPr>
        <w:t xml:space="preserve"> nei luoghi di lavoro, alla </w:t>
      </w:r>
      <w:r w:rsidRPr="0005746B">
        <w:rPr>
          <w:rFonts w:ascii="Arial" w:hAnsi="Arial" w:cs="Arial"/>
          <w:bCs/>
        </w:rPr>
        <w:t xml:space="preserve">sperimentazione attiva </w:t>
      </w:r>
      <w:r w:rsidRPr="0005746B">
        <w:rPr>
          <w:rFonts w:ascii="Arial" w:hAnsi="Arial" w:cs="Arial"/>
        </w:rPr>
        <w:t>e al marketing personale, alla </w:t>
      </w:r>
      <w:r w:rsidRPr="0005746B">
        <w:rPr>
          <w:rFonts w:ascii="Arial" w:hAnsi="Arial" w:cs="Arial"/>
          <w:bCs/>
        </w:rPr>
        <w:t>valorizzazione</w:t>
      </w:r>
      <w:r w:rsidRPr="0005746B">
        <w:rPr>
          <w:rFonts w:ascii="Arial" w:hAnsi="Arial" w:cs="Arial"/>
        </w:rPr>
        <w:t xml:space="preserve"> e alla </w:t>
      </w:r>
      <w:r w:rsidRPr="0005746B">
        <w:t xml:space="preserve"> </w:t>
      </w:r>
      <w:r w:rsidRPr="0005746B">
        <w:rPr>
          <w:rFonts w:ascii="Arial" w:hAnsi="Arial" w:cs="Arial"/>
          <w:bCs/>
        </w:rPr>
        <w:t>condivisione </w:t>
      </w:r>
      <w:r w:rsidRPr="0005746B">
        <w:t xml:space="preserve"> </w:t>
      </w:r>
      <w:r w:rsidRPr="0005746B">
        <w:rPr>
          <w:rFonts w:ascii="Arial" w:hAnsi="Arial" w:cs="Arial"/>
        </w:rPr>
        <w:t>dell’esperienza </w:t>
      </w:r>
      <w:r w:rsidRPr="0005746B">
        <w:t xml:space="preserve"> </w:t>
      </w:r>
      <w:r w:rsidRPr="0005746B">
        <w:rPr>
          <w:rFonts w:ascii="Arial" w:hAnsi="Arial" w:cs="Arial"/>
          <w:bCs/>
        </w:rPr>
        <w:t>con il gruppo classe.</w:t>
      </w:r>
      <w:r w:rsidRPr="0005746B">
        <w:t xml:space="preserve"> </w:t>
      </w:r>
    </w:p>
    <w:p w:rsidR="00EE3D7F" w:rsidRPr="0005746B" w:rsidRDefault="00EE3D7F" w:rsidP="00710DF7">
      <w:pPr>
        <w:spacing w:before="240"/>
        <w:jc w:val="both"/>
        <w:rPr>
          <w:rFonts w:ascii="Arial" w:hAnsi="Arial" w:cs="Arial"/>
        </w:rPr>
      </w:pPr>
      <w:r w:rsidRPr="0005746B">
        <w:rPr>
          <w:rFonts w:ascii="Arial" w:hAnsi="Arial" w:cs="Arial"/>
        </w:rPr>
        <w:t>Le attività di formazione nel cont</w:t>
      </w:r>
      <w:r w:rsidR="00710DF7" w:rsidRPr="0005746B">
        <w:rPr>
          <w:rFonts w:ascii="Arial" w:hAnsi="Arial" w:cs="Arial"/>
        </w:rPr>
        <w:t>esto lavorativo, che si svolgeranno</w:t>
      </w:r>
      <w:r w:rsidRPr="0005746B">
        <w:rPr>
          <w:rFonts w:ascii="Arial" w:hAnsi="Arial" w:cs="Arial"/>
        </w:rPr>
        <w:t xml:space="preserve"> secondo le modalità stabilite dalle </w:t>
      </w:r>
      <w:r w:rsidRPr="0005746B">
        <w:rPr>
          <w:rFonts w:ascii="Arial" w:hAnsi="Arial" w:cs="Arial"/>
          <w:i/>
        </w:rPr>
        <w:t>Convenzioni</w:t>
      </w:r>
      <w:r w:rsidRPr="0005746B">
        <w:rPr>
          <w:rFonts w:ascii="Arial" w:hAnsi="Arial" w:cs="Arial"/>
        </w:rPr>
        <w:t xml:space="preserve"> stipulate dalla Scuola e dalle singole strutture ospitanti, mirano a far s</w:t>
      </w:r>
      <w:r w:rsidR="00710DF7" w:rsidRPr="0005746B">
        <w:rPr>
          <w:rFonts w:ascii="Arial" w:hAnsi="Arial" w:cs="Arial"/>
        </w:rPr>
        <w:t>ì</w:t>
      </w:r>
      <w:r w:rsidRPr="0005746B">
        <w:rPr>
          <w:rFonts w:ascii="Arial" w:hAnsi="Arial" w:cs="Arial"/>
        </w:rPr>
        <w:t xml:space="preserve"> che l’esperienza presso la struttura ospitante assuma per lo studente il ruolo di luogo di apprendimento complementare a quello dell’aula e del laboratorio. Il giovane mantiene infatti lo status di studente, la responsabilità del percorso è in capo alla scuola e l’esperienza di alternanza si presenta come metodologia didattica e non costituisce affatto un rapporto di lavoro.</w:t>
      </w:r>
    </w:p>
    <w:p w:rsidR="002D21EC" w:rsidRDefault="00667655" w:rsidP="00667655">
      <w:pPr>
        <w:jc w:val="both"/>
        <w:rPr>
          <w:rFonts w:ascii="Arial" w:hAnsi="Arial" w:cs="Arial"/>
        </w:rPr>
      </w:pPr>
      <w:r w:rsidRPr="0005746B">
        <w:rPr>
          <w:rFonts w:ascii="Arial" w:hAnsi="Arial" w:cs="Arial"/>
        </w:rPr>
        <w:t>Parte del percorso complessivo di alternanza potrà essere realizzato anche nella modalità di Impresa formativa simulata.</w:t>
      </w:r>
    </w:p>
    <w:p w:rsidR="00F42DA8" w:rsidRPr="00265392" w:rsidRDefault="00F42DA8" w:rsidP="00667655">
      <w:pPr>
        <w:jc w:val="both"/>
        <w:rPr>
          <w:rFonts w:ascii="Arial" w:hAnsi="Arial" w:cs="Arial"/>
        </w:rPr>
      </w:pPr>
      <w:r w:rsidRPr="00265392">
        <w:rPr>
          <w:rFonts w:ascii="Arial" w:hAnsi="Arial" w:cs="Arial"/>
        </w:rPr>
        <w:t>Sono possibili esperienze di ASL nell’ambito della mobilità studentesca individuale.</w:t>
      </w:r>
    </w:p>
    <w:p w:rsidR="006F65C3" w:rsidRPr="0005746B" w:rsidRDefault="006F65C3" w:rsidP="00667655">
      <w:pPr>
        <w:jc w:val="both"/>
        <w:rPr>
          <w:rFonts w:ascii="Arial" w:hAnsi="Arial" w:cs="Arial"/>
        </w:rPr>
      </w:pPr>
    </w:p>
    <w:p w:rsidR="00B326E1" w:rsidRPr="007B052D" w:rsidRDefault="006F65C3" w:rsidP="007B052D">
      <w:pPr>
        <w:pStyle w:val="Titolo3"/>
        <w:spacing w:before="0" w:after="240"/>
        <w:rPr>
          <w:color w:val="984806" w:themeColor="accent6" w:themeShade="80"/>
        </w:rPr>
      </w:pPr>
      <w:bookmarkStart w:id="50" w:name="_Toc529109728"/>
      <w:r w:rsidRPr="007B052D">
        <w:rPr>
          <w:color w:val="984806" w:themeColor="accent6" w:themeShade="80"/>
        </w:rPr>
        <w:t>6.6.4 Valutazione dei percorsi di alternanza scuola-lavoro</w:t>
      </w:r>
      <w:bookmarkEnd w:id="50"/>
    </w:p>
    <w:p w:rsidR="00D05829" w:rsidRDefault="00BD6599" w:rsidP="007B052D">
      <w:pPr>
        <w:spacing w:after="240"/>
        <w:jc w:val="both"/>
        <w:rPr>
          <w:rFonts w:ascii="Arial" w:hAnsi="Arial" w:cs="Arial"/>
        </w:rPr>
      </w:pPr>
      <w:r w:rsidRPr="0005746B">
        <w:rPr>
          <w:rFonts w:ascii="Arial" w:hAnsi="Arial" w:cs="Arial"/>
        </w:rPr>
        <w:t>La valutazione del percorso di ASL, effettuata su proposta del tutor interno, per la classe quarta</w:t>
      </w:r>
      <w:r w:rsidR="00AE5978" w:rsidRPr="0005746B">
        <w:rPr>
          <w:rFonts w:ascii="Arial" w:hAnsi="Arial" w:cs="Arial"/>
        </w:rPr>
        <w:t xml:space="preserve"> </w:t>
      </w:r>
      <w:r w:rsidRPr="0005746B">
        <w:rPr>
          <w:rFonts w:ascii="Arial" w:hAnsi="Arial" w:cs="Arial"/>
        </w:rPr>
        <w:t>rientrerà nella valutazione del comportamento ed eventualmente nelle discipline attinenti all’esperienza</w:t>
      </w:r>
      <w:r w:rsidR="00AE5978" w:rsidRPr="0005746B">
        <w:rPr>
          <w:rFonts w:ascii="Arial" w:hAnsi="Arial" w:cs="Arial"/>
        </w:rPr>
        <w:t>. Essa</w:t>
      </w:r>
      <w:r w:rsidRPr="0005746B">
        <w:rPr>
          <w:rFonts w:ascii="Arial" w:hAnsi="Arial" w:cs="Arial"/>
        </w:rPr>
        <w:t xml:space="preserve"> concorrerà, quindi</w:t>
      </w:r>
      <w:r w:rsidR="00B33F52" w:rsidRPr="0005746B">
        <w:rPr>
          <w:rFonts w:ascii="Arial" w:hAnsi="Arial" w:cs="Arial"/>
        </w:rPr>
        <w:t>,</w:t>
      </w:r>
      <w:r w:rsidRPr="0005746B">
        <w:rPr>
          <w:rFonts w:ascii="Arial" w:hAnsi="Arial" w:cs="Arial"/>
        </w:rPr>
        <w:t xml:space="preserve"> alla </w:t>
      </w:r>
      <w:r w:rsidRPr="00C57BD2">
        <w:rPr>
          <w:rFonts w:ascii="Arial" w:hAnsi="Arial" w:cs="Arial"/>
          <w:b/>
        </w:rPr>
        <w:t>determinazione del credito scolastico</w:t>
      </w:r>
      <w:r w:rsidRPr="0005746B">
        <w:rPr>
          <w:rFonts w:ascii="Arial" w:hAnsi="Arial" w:cs="Arial"/>
        </w:rPr>
        <w:t>. Nella classe quinta sarà effettuata</w:t>
      </w:r>
      <w:r w:rsidR="00AE5978" w:rsidRPr="0005746B">
        <w:rPr>
          <w:rFonts w:ascii="Arial" w:hAnsi="Arial" w:cs="Arial"/>
        </w:rPr>
        <w:t xml:space="preserve"> anche</w:t>
      </w:r>
      <w:r w:rsidRPr="0005746B">
        <w:rPr>
          <w:rFonts w:ascii="Arial" w:hAnsi="Arial" w:cs="Arial"/>
        </w:rPr>
        <w:t xml:space="preserve">, secondo quanto previsto dalla normativa vigente, la </w:t>
      </w:r>
      <w:r w:rsidRPr="00C57BD2">
        <w:rPr>
          <w:rFonts w:ascii="Arial" w:hAnsi="Arial" w:cs="Arial"/>
          <w:b/>
        </w:rPr>
        <w:t xml:space="preserve">valutazione delle competenze </w:t>
      </w:r>
      <w:r w:rsidRPr="00C57BD2">
        <w:rPr>
          <w:rFonts w:ascii="Arial" w:hAnsi="Arial" w:cs="Arial"/>
        </w:rPr>
        <w:t xml:space="preserve">acquisite nei percorsi di </w:t>
      </w:r>
      <w:r w:rsidR="00532F6A" w:rsidRPr="00C57BD2">
        <w:rPr>
          <w:rFonts w:ascii="Arial" w:hAnsi="Arial" w:cs="Arial"/>
        </w:rPr>
        <w:t>alternanza</w:t>
      </w:r>
      <w:r w:rsidRPr="00C57BD2">
        <w:rPr>
          <w:rFonts w:ascii="Arial" w:hAnsi="Arial" w:cs="Arial"/>
        </w:rPr>
        <w:t>.</w:t>
      </w:r>
    </w:p>
    <w:p w:rsidR="00E0047C" w:rsidRPr="00265392" w:rsidRDefault="00E0047C" w:rsidP="00E0047C">
      <w:pPr>
        <w:jc w:val="both"/>
        <w:rPr>
          <w:rFonts w:ascii="Arial" w:hAnsi="Arial" w:cs="Arial"/>
        </w:rPr>
      </w:pPr>
      <w:r w:rsidRPr="00265392">
        <w:rPr>
          <w:rFonts w:ascii="Arial" w:hAnsi="Arial" w:cs="Arial"/>
        </w:rPr>
        <w:t xml:space="preserve">Gli studenti delle classi quinte sono invitati a </w:t>
      </w:r>
      <w:r w:rsidRPr="00265392">
        <w:rPr>
          <w:rFonts w:ascii="Arial" w:hAnsi="Arial" w:cs="Arial"/>
          <w:b/>
        </w:rPr>
        <w:t>valorizzare le esperienze di alternanza scuola lavoro</w:t>
      </w:r>
      <w:r w:rsidRPr="00265392">
        <w:rPr>
          <w:rFonts w:ascii="Arial" w:hAnsi="Arial" w:cs="Arial"/>
        </w:rPr>
        <w:t xml:space="preserve"> realizzate nel triennio nell’ambito del </w:t>
      </w:r>
      <w:r w:rsidRPr="00265392">
        <w:rPr>
          <w:rFonts w:ascii="Arial" w:hAnsi="Arial" w:cs="Arial"/>
          <w:b/>
        </w:rPr>
        <w:t>colloquio dell’Esame di Stato</w:t>
      </w:r>
      <w:r w:rsidRPr="00265392">
        <w:rPr>
          <w:rFonts w:ascii="Arial" w:hAnsi="Arial" w:cs="Arial"/>
        </w:rPr>
        <w:t>. In tal caso, concorderanno con gli insegnanti delle discipline collegate in maniera diretta e/o indiretta alle competenze acquisite in contesto lavorativo un percorso di approfondimento disciplinare e/o interdisciplinare</w:t>
      </w:r>
      <w:r w:rsidRPr="00265392">
        <w:rPr>
          <w:rFonts w:ascii="Arial" w:hAnsi="Arial" w:cs="Arial"/>
          <w:b/>
        </w:rPr>
        <w:t>. L’apprendimento acquisito nell’ambito delle attività di ASL potrà incidere anche sul livello dei risultati delle discipline coinvolte.</w:t>
      </w:r>
      <w:r w:rsidRPr="00265392">
        <w:rPr>
          <w:rFonts w:ascii="Arial" w:hAnsi="Arial" w:cs="Arial"/>
        </w:rPr>
        <w:t xml:space="preserve"> </w:t>
      </w:r>
    </w:p>
    <w:p w:rsidR="00F42DA8" w:rsidRPr="00286482" w:rsidRDefault="00E45A69" w:rsidP="0086777E">
      <w:pPr>
        <w:jc w:val="both"/>
        <w:rPr>
          <w:rFonts w:ascii="Arial" w:hAnsi="Arial" w:cs="Arial"/>
        </w:rPr>
      </w:pPr>
      <w:r w:rsidRPr="00286482">
        <w:rPr>
          <w:rFonts w:ascii="Arial" w:hAnsi="Arial" w:cs="Arial"/>
        </w:rPr>
        <w:t xml:space="preserve">In allegato il </w:t>
      </w:r>
      <w:r w:rsidR="00265392" w:rsidRPr="00286482">
        <w:rPr>
          <w:rFonts w:ascii="Arial" w:hAnsi="Arial" w:cs="Arial"/>
          <w:b/>
        </w:rPr>
        <w:t>P</w:t>
      </w:r>
      <w:r w:rsidRPr="00286482">
        <w:rPr>
          <w:rFonts w:ascii="Arial" w:hAnsi="Arial" w:cs="Arial"/>
          <w:b/>
        </w:rPr>
        <w:t>iano delle attività di ASL</w:t>
      </w:r>
      <w:r w:rsidRPr="00286482">
        <w:rPr>
          <w:rFonts w:ascii="Arial" w:hAnsi="Arial" w:cs="Arial"/>
        </w:rPr>
        <w:t xml:space="preserve"> </w:t>
      </w:r>
      <w:r w:rsidR="00CE7756" w:rsidRPr="00286482">
        <w:rPr>
          <w:rFonts w:ascii="Arial" w:hAnsi="Arial" w:cs="Arial"/>
          <w:b/>
        </w:rPr>
        <w:t>201</w:t>
      </w:r>
      <w:r w:rsidR="002F094E" w:rsidRPr="00286482">
        <w:rPr>
          <w:rFonts w:ascii="Arial" w:hAnsi="Arial" w:cs="Arial"/>
          <w:b/>
        </w:rPr>
        <w:t>8</w:t>
      </w:r>
      <w:r w:rsidR="00CE7756" w:rsidRPr="00286482">
        <w:rPr>
          <w:rFonts w:ascii="Arial" w:hAnsi="Arial" w:cs="Arial"/>
          <w:b/>
        </w:rPr>
        <w:t>/201</w:t>
      </w:r>
      <w:r w:rsidR="002F094E" w:rsidRPr="00286482">
        <w:rPr>
          <w:rFonts w:ascii="Arial" w:hAnsi="Arial" w:cs="Arial"/>
          <w:b/>
        </w:rPr>
        <w:t>9</w:t>
      </w:r>
      <w:r w:rsidR="00CE7756" w:rsidRPr="00286482">
        <w:rPr>
          <w:rFonts w:ascii="Arial" w:hAnsi="Arial" w:cs="Arial"/>
        </w:rPr>
        <w:t xml:space="preserve"> </w:t>
      </w:r>
      <w:r w:rsidRPr="00286482">
        <w:rPr>
          <w:rFonts w:ascii="Arial" w:hAnsi="Arial" w:cs="Arial"/>
        </w:rPr>
        <w:t>(</w:t>
      </w:r>
      <w:r w:rsidRPr="00286482">
        <w:rPr>
          <w:rFonts w:ascii="Arial" w:hAnsi="Arial" w:cs="Arial"/>
          <w:b/>
        </w:rPr>
        <w:t xml:space="preserve">allegato </w:t>
      </w:r>
      <w:r w:rsidR="00CE7756" w:rsidRPr="00286482">
        <w:rPr>
          <w:rFonts w:ascii="Arial" w:hAnsi="Arial" w:cs="Arial"/>
          <w:b/>
        </w:rPr>
        <w:t>8</w:t>
      </w:r>
      <w:r w:rsidRPr="00286482">
        <w:rPr>
          <w:rFonts w:ascii="Arial" w:hAnsi="Arial" w:cs="Arial"/>
        </w:rPr>
        <w:t>).</w:t>
      </w:r>
    </w:p>
    <w:p w:rsidR="004F05A0" w:rsidRPr="0005746B" w:rsidRDefault="004F05A0" w:rsidP="00BD6599">
      <w:pPr>
        <w:jc w:val="both"/>
        <w:rPr>
          <w:rFonts w:ascii="Arial" w:hAnsi="Arial" w:cs="Arial"/>
        </w:rPr>
      </w:pPr>
    </w:p>
    <w:p w:rsidR="006B260A" w:rsidRPr="007B052D" w:rsidRDefault="00AE0CA3" w:rsidP="00975FE6">
      <w:pPr>
        <w:pStyle w:val="Titolo2"/>
        <w:rPr>
          <w:color w:val="984806" w:themeColor="accent6" w:themeShade="80"/>
        </w:rPr>
      </w:pPr>
      <w:bookmarkStart w:id="51" w:name="_Toc529109729"/>
      <w:r w:rsidRPr="007B052D">
        <w:rPr>
          <w:color w:val="984806" w:themeColor="accent6" w:themeShade="80"/>
        </w:rPr>
        <w:lastRenderedPageBreak/>
        <w:t>6.</w:t>
      </w:r>
      <w:r w:rsidR="0085107E" w:rsidRPr="007B052D">
        <w:rPr>
          <w:color w:val="984806" w:themeColor="accent6" w:themeShade="80"/>
        </w:rPr>
        <w:t>7</w:t>
      </w:r>
      <w:r w:rsidR="004F05A0" w:rsidRPr="007B052D">
        <w:rPr>
          <w:color w:val="984806" w:themeColor="accent6" w:themeShade="80"/>
        </w:rPr>
        <w:t xml:space="preserve">   P</w:t>
      </w:r>
      <w:r w:rsidR="00F33F19" w:rsidRPr="007B052D">
        <w:rPr>
          <w:color w:val="984806" w:themeColor="accent6" w:themeShade="80"/>
        </w:rPr>
        <w:t>iano nazionale scuola digitale</w:t>
      </w:r>
      <w:bookmarkEnd w:id="51"/>
      <w:r w:rsidR="00975FE6" w:rsidRPr="007B052D">
        <w:rPr>
          <w:color w:val="984806" w:themeColor="accent6" w:themeShade="80"/>
        </w:rPr>
        <w:t xml:space="preserve"> </w:t>
      </w:r>
    </w:p>
    <w:p w:rsidR="006B260A" w:rsidRPr="0005746B" w:rsidRDefault="006B260A" w:rsidP="00532F6A">
      <w:pPr>
        <w:pStyle w:val="NormaleWeb"/>
        <w:shd w:val="clear" w:color="auto" w:fill="FFFFFF"/>
        <w:spacing w:before="200" w:beforeAutospacing="0" w:after="200" w:afterAutospacing="0"/>
        <w:jc w:val="both"/>
        <w:rPr>
          <w:rFonts w:ascii="Arial" w:hAnsi="Arial" w:cs="Arial"/>
          <w:iCs/>
          <w:color w:val="auto"/>
          <w:sz w:val="22"/>
          <w:szCs w:val="22"/>
        </w:rPr>
      </w:pPr>
      <w:r w:rsidRPr="0005746B">
        <w:rPr>
          <w:rFonts w:ascii="Arial" w:hAnsi="Arial" w:cs="Arial"/>
          <w:iCs/>
          <w:color w:val="auto"/>
          <w:sz w:val="22"/>
          <w:szCs w:val="22"/>
        </w:rPr>
        <w:t>Il Piano Digitale prevede l’individuazione dell’animatore digitale con il compito prioritario di promuovere la partecipazione di tutta la comunità scolastica alle tematiche dell'informatica non solo strettamente tecnologiche, ma anche nell'ambito del pensiero computazionale e degli aspetti socio-economici per la realizzazione di una cultura digitale condivisa.</w:t>
      </w:r>
    </w:p>
    <w:p w:rsidR="006B260A" w:rsidRPr="0005746B" w:rsidRDefault="006B260A" w:rsidP="006B260A">
      <w:pPr>
        <w:pStyle w:val="NormaleWeb"/>
        <w:shd w:val="clear" w:color="auto" w:fill="FFFFFF"/>
        <w:spacing w:before="0" w:beforeAutospacing="0" w:after="200" w:afterAutospacing="0"/>
        <w:jc w:val="both"/>
        <w:rPr>
          <w:rFonts w:ascii="Arial" w:hAnsi="Arial" w:cs="Arial"/>
          <w:iCs/>
          <w:color w:val="auto"/>
          <w:sz w:val="22"/>
          <w:szCs w:val="22"/>
        </w:rPr>
      </w:pPr>
      <w:r w:rsidRPr="0005746B">
        <w:rPr>
          <w:rFonts w:ascii="Arial" w:hAnsi="Arial" w:cs="Arial"/>
          <w:iCs/>
          <w:color w:val="auto"/>
          <w:sz w:val="22"/>
          <w:szCs w:val="22"/>
        </w:rPr>
        <w:t xml:space="preserve">Definisce i temi e le caratteristiche dei percorsi di formazione degli insegnanti (piattaforme </w:t>
      </w:r>
      <w:r w:rsidRPr="0005746B">
        <w:rPr>
          <w:rFonts w:ascii="Arial" w:hAnsi="Arial" w:cs="Arial"/>
          <w:i/>
          <w:iCs/>
          <w:color w:val="auto"/>
          <w:sz w:val="22"/>
          <w:szCs w:val="22"/>
        </w:rPr>
        <w:t>di e-learning</w:t>
      </w:r>
      <w:r w:rsidRPr="0005746B">
        <w:rPr>
          <w:rFonts w:ascii="Arial" w:hAnsi="Arial" w:cs="Arial"/>
          <w:iCs/>
          <w:color w:val="auto"/>
          <w:sz w:val="22"/>
          <w:szCs w:val="22"/>
        </w:rPr>
        <w:t xml:space="preserve"> e/o corsi di aggiornamento </w:t>
      </w:r>
      <w:r w:rsidRPr="0005746B">
        <w:rPr>
          <w:rFonts w:ascii="Arial" w:hAnsi="Arial" w:cs="Arial"/>
          <w:i/>
          <w:iCs/>
          <w:color w:val="auto"/>
          <w:sz w:val="22"/>
          <w:szCs w:val="22"/>
        </w:rPr>
        <w:t>online</w:t>
      </w:r>
      <w:r w:rsidRPr="0005746B">
        <w:rPr>
          <w:rFonts w:ascii="Arial" w:hAnsi="Arial" w:cs="Arial"/>
          <w:iCs/>
          <w:color w:val="auto"/>
          <w:sz w:val="22"/>
          <w:szCs w:val="22"/>
        </w:rPr>
        <w:t xml:space="preserve"> per migliorare la didattica a scuola). Prevede l’organizzazione di attività di gruppo per la condivisione di conoscenze ed esperienze in ambito di didattica digitale da utilizzare durante le lezioni.</w:t>
      </w:r>
    </w:p>
    <w:p w:rsidR="006B260A" w:rsidRPr="0005746B" w:rsidRDefault="006B260A" w:rsidP="006B260A">
      <w:pPr>
        <w:jc w:val="both"/>
        <w:rPr>
          <w:rFonts w:ascii="Arial" w:hAnsi="Arial" w:cs="Arial"/>
        </w:rPr>
      </w:pPr>
      <w:r w:rsidRPr="0005746B">
        <w:rPr>
          <w:rFonts w:ascii="Arial" w:hAnsi="Arial" w:cs="Arial"/>
          <w:iCs/>
        </w:rPr>
        <w:t xml:space="preserve">Per sottolineare la centralità dell’utilizzo degli strumenti informatici, i </w:t>
      </w:r>
      <w:r w:rsidR="00532F6A" w:rsidRPr="0005746B">
        <w:rPr>
          <w:rFonts w:ascii="Arial" w:hAnsi="Arial" w:cs="Arial"/>
          <w:iCs/>
        </w:rPr>
        <w:t>l</w:t>
      </w:r>
      <w:r w:rsidRPr="0005746B">
        <w:rPr>
          <w:rFonts w:ascii="Arial" w:hAnsi="Arial" w:cs="Arial"/>
          <w:iCs/>
        </w:rPr>
        <w:t>aboratori di Informatica s</w:t>
      </w:r>
      <w:r w:rsidR="00532F6A" w:rsidRPr="0005746B">
        <w:rPr>
          <w:rFonts w:ascii="Arial" w:hAnsi="Arial" w:cs="Arial"/>
          <w:iCs/>
        </w:rPr>
        <w:t>arann</w:t>
      </w:r>
      <w:r w:rsidRPr="0005746B">
        <w:rPr>
          <w:rFonts w:ascii="Arial" w:hAnsi="Arial" w:cs="Arial"/>
          <w:iCs/>
        </w:rPr>
        <w:t>o aperti anche al pomeriggio (</w:t>
      </w:r>
      <w:proofErr w:type="spellStart"/>
      <w:r w:rsidRPr="0005746B">
        <w:rPr>
          <w:rFonts w:ascii="Arial" w:hAnsi="Arial" w:cs="Arial"/>
          <w:i/>
          <w:iCs/>
        </w:rPr>
        <w:t>OpenLab</w:t>
      </w:r>
      <w:r w:rsidR="00246560" w:rsidRPr="0005746B">
        <w:rPr>
          <w:rFonts w:ascii="Arial" w:hAnsi="Arial" w:cs="Arial"/>
          <w:i/>
          <w:iCs/>
        </w:rPr>
        <w:t>s</w:t>
      </w:r>
      <w:proofErr w:type="spellEnd"/>
      <w:r w:rsidRPr="0005746B">
        <w:rPr>
          <w:rFonts w:ascii="Arial" w:hAnsi="Arial" w:cs="Arial"/>
          <w:i/>
          <w:iCs/>
        </w:rPr>
        <w:t xml:space="preserve">), </w:t>
      </w:r>
      <w:r w:rsidRPr="0005746B">
        <w:rPr>
          <w:rFonts w:ascii="Arial" w:hAnsi="Arial" w:cs="Arial"/>
          <w:iCs/>
        </w:rPr>
        <w:t>nell’ambito del progetto</w:t>
      </w:r>
      <w:r w:rsidRPr="0005746B">
        <w:rPr>
          <w:rFonts w:ascii="Arial" w:hAnsi="Arial" w:cs="Arial"/>
          <w:i/>
          <w:iCs/>
        </w:rPr>
        <w:t xml:space="preserve"> Scuola Insieme,</w:t>
      </w:r>
      <w:r w:rsidRPr="0005746B">
        <w:rPr>
          <w:rFonts w:ascii="Arial" w:hAnsi="Arial" w:cs="Arial"/>
          <w:iCs/>
        </w:rPr>
        <w:t xml:space="preserve"> per attività d</w:t>
      </w:r>
      <w:r w:rsidR="00286482">
        <w:rPr>
          <w:rFonts w:ascii="Arial" w:hAnsi="Arial" w:cs="Arial"/>
          <w:iCs/>
        </w:rPr>
        <w:t xml:space="preserve">i recupero e di approfondimento </w:t>
      </w:r>
      <w:r w:rsidR="00286482" w:rsidRPr="00286482">
        <w:rPr>
          <w:rFonts w:ascii="Arial" w:hAnsi="Arial" w:cs="Arial"/>
          <w:b/>
        </w:rPr>
        <w:t xml:space="preserve">(allegato 9 – Piano </w:t>
      </w:r>
      <w:r w:rsidR="00286482">
        <w:rPr>
          <w:rFonts w:ascii="Arial" w:hAnsi="Arial" w:cs="Arial"/>
          <w:b/>
        </w:rPr>
        <w:t>Digitale</w:t>
      </w:r>
      <w:r w:rsidR="00286482" w:rsidRPr="00286482">
        <w:rPr>
          <w:rFonts w:ascii="Arial" w:hAnsi="Arial" w:cs="Arial"/>
          <w:b/>
        </w:rPr>
        <w:t xml:space="preserve"> </w:t>
      </w:r>
      <w:proofErr w:type="spellStart"/>
      <w:r w:rsidR="00286482" w:rsidRPr="00286482">
        <w:rPr>
          <w:rFonts w:ascii="Arial" w:hAnsi="Arial" w:cs="Arial"/>
          <w:b/>
        </w:rPr>
        <w:t>a.s.</w:t>
      </w:r>
      <w:proofErr w:type="spellEnd"/>
      <w:r w:rsidR="00286482" w:rsidRPr="00286482">
        <w:rPr>
          <w:rFonts w:ascii="Arial" w:hAnsi="Arial" w:cs="Arial"/>
          <w:b/>
        </w:rPr>
        <w:t xml:space="preserve"> 2018-2019).</w:t>
      </w:r>
    </w:p>
    <w:p w:rsidR="00631F5C" w:rsidRPr="0005746B" w:rsidRDefault="00631F5C" w:rsidP="00F33F19">
      <w:pPr>
        <w:rPr>
          <w:rFonts w:asciiTheme="minorHAnsi" w:hAnsiTheme="minorHAnsi" w:cstheme="minorHAnsi"/>
          <w:i/>
        </w:rPr>
      </w:pPr>
    </w:p>
    <w:p w:rsidR="00FD1488" w:rsidRPr="005855F6" w:rsidRDefault="00FD1488" w:rsidP="00FD1488">
      <w:pPr>
        <w:pStyle w:val="Titolo2"/>
        <w:spacing w:after="240"/>
        <w:rPr>
          <w:color w:val="984806" w:themeColor="accent6" w:themeShade="80"/>
        </w:rPr>
      </w:pPr>
      <w:bookmarkStart w:id="52" w:name="_Toc529109730"/>
      <w:r w:rsidRPr="005855F6">
        <w:rPr>
          <w:color w:val="984806" w:themeColor="accent6" w:themeShade="80"/>
        </w:rPr>
        <w:t>6.</w:t>
      </w:r>
      <w:r w:rsidR="00AE0CA3" w:rsidRPr="005855F6">
        <w:rPr>
          <w:color w:val="984806" w:themeColor="accent6" w:themeShade="80"/>
        </w:rPr>
        <w:t>8</w:t>
      </w:r>
      <w:r w:rsidRPr="005855F6">
        <w:rPr>
          <w:color w:val="984806" w:themeColor="accent6" w:themeShade="80"/>
        </w:rPr>
        <w:t xml:space="preserve">  Formazione in servizio docenti</w:t>
      </w:r>
      <w:bookmarkEnd w:id="52"/>
    </w:p>
    <w:p w:rsidR="00FD1488" w:rsidRPr="0005746B" w:rsidRDefault="00FD1488" w:rsidP="00FD1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Arial" w:eastAsia="Times New Roman" w:hAnsi="Arial" w:cs="Arial"/>
          <w:lang w:eastAsia="it-IT"/>
        </w:rPr>
      </w:pPr>
      <w:r w:rsidRPr="0005746B">
        <w:rPr>
          <w:rFonts w:ascii="Arial" w:eastAsia="Times New Roman" w:hAnsi="Arial" w:cs="Arial"/>
          <w:b/>
          <w:lang w:eastAsia="it-IT"/>
        </w:rPr>
        <w:t>Viste le risultanze del RAV e le priorità individuate nel Piano di Miglioramento dell’Istituto</w:t>
      </w:r>
      <w:r w:rsidRPr="0005746B">
        <w:rPr>
          <w:rFonts w:ascii="Arial" w:eastAsia="Times New Roman" w:hAnsi="Arial" w:cs="Arial"/>
          <w:lang w:eastAsia="it-IT"/>
        </w:rPr>
        <w:t xml:space="preserve"> </w:t>
      </w:r>
      <w:r w:rsidRPr="0005746B">
        <w:rPr>
          <w:rFonts w:ascii="Arial" w:eastAsia="Times New Roman" w:hAnsi="Arial" w:cs="Arial"/>
          <w:spacing w:val="-1"/>
        </w:rPr>
        <w:t xml:space="preserve">per il triennio 2016/2019, </w:t>
      </w:r>
      <w:r w:rsidRPr="0005746B">
        <w:rPr>
          <w:rFonts w:ascii="Arial" w:eastAsia="Times New Roman" w:hAnsi="Arial" w:cs="Arial"/>
          <w:lang w:eastAsia="it-IT"/>
        </w:rPr>
        <w:t>il Collegio dei Docenti</w:t>
      </w:r>
      <w:r w:rsidRPr="0005746B">
        <w:rPr>
          <w:rFonts w:ascii="Arial" w:hAnsi="Arial" w:cs="Arial"/>
        </w:rPr>
        <w:t xml:space="preserve"> </w:t>
      </w:r>
      <w:r w:rsidRPr="0005746B">
        <w:rPr>
          <w:rFonts w:ascii="Arial" w:eastAsia="Times New Roman" w:hAnsi="Arial" w:cs="Arial"/>
          <w:lang w:eastAsia="it-IT"/>
        </w:rPr>
        <w:t xml:space="preserve">definisce le attività di formazione </w:t>
      </w:r>
      <w:r w:rsidRPr="0005746B">
        <w:rPr>
          <w:rFonts w:ascii="Arial" w:eastAsia="Times New Roman" w:hAnsi="Arial" w:cs="Arial"/>
          <w:b/>
          <w:lang w:eastAsia="it-IT"/>
        </w:rPr>
        <w:t>in coerenza con il proprio Piano triennale dell'offerta formativa</w:t>
      </w:r>
      <w:r w:rsidR="00294A42" w:rsidRPr="0005746B">
        <w:rPr>
          <w:rFonts w:ascii="Arial" w:eastAsia="Times New Roman" w:hAnsi="Arial" w:cs="Arial"/>
          <w:b/>
          <w:lang w:eastAsia="it-IT"/>
        </w:rPr>
        <w:t xml:space="preserve"> e con le priorità per la formazione nel prossimo triennio previste dal </w:t>
      </w:r>
      <w:r w:rsidR="00294A42" w:rsidRPr="0005746B">
        <w:rPr>
          <w:rFonts w:ascii="Arial" w:hAnsi="Arial" w:cs="Arial"/>
          <w:b/>
        </w:rPr>
        <w:t>Piano nazionale di formazione</w:t>
      </w:r>
      <w:r w:rsidRPr="0005746B">
        <w:rPr>
          <w:rFonts w:ascii="Arial" w:eastAsia="Times New Roman" w:hAnsi="Arial" w:cs="Arial"/>
          <w:b/>
          <w:lang w:eastAsia="it-IT"/>
        </w:rPr>
        <w:t>.</w:t>
      </w:r>
    </w:p>
    <w:p w:rsidR="00FD1488" w:rsidRPr="0005746B" w:rsidRDefault="00FD1488" w:rsidP="00FD1488">
      <w:pPr>
        <w:shd w:val="clear" w:color="auto" w:fill="FFFFFF"/>
        <w:suppressAutoHyphens/>
        <w:spacing w:line="240" w:lineRule="auto"/>
        <w:jc w:val="both"/>
        <w:rPr>
          <w:rFonts w:ascii="Arial" w:eastAsiaTheme="minorEastAsia" w:hAnsi="Arial" w:cs="Arial"/>
        </w:rPr>
      </w:pPr>
      <w:r w:rsidRPr="0005746B">
        <w:rPr>
          <w:rFonts w:ascii="Arial" w:eastAsia="Times New Roman" w:hAnsi="Arial" w:cs="Arial"/>
          <w:lang w:eastAsia="it-IT"/>
        </w:rPr>
        <w:t xml:space="preserve">In particolare, privilegiando la strategia formativa della </w:t>
      </w:r>
      <w:r w:rsidRPr="0005746B">
        <w:rPr>
          <w:rFonts w:ascii="Arial" w:eastAsia="Times New Roman" w:hAnsi="Arial" w:cs="Arial"/>
          <w:b/>
          <w:lang w:eastAsia="it-IT"/>
        </w:rPr>
        <w:t>ricerca-azione</w:t>
      </w:r>
      <w:r w:rsidRPr="0005746B">
        <w:rPr>
          <w:rFonts w:ascii="Arial" w:eastAsia="Times New Roman" w:hAnsi="Arial" w:cs="Arial"/>
          <w:lang w:eastAsia="it-IT"/>
        </w:rPr>
        <w:t xml:space="preserve">, prevede, in ottemperanza a quanto previsto dall’art. 1 comma 124 della L.107/15 </w:t>
      </w:r>
      <w:r w:rsidR="006B2F65" w:rsidRPr="0005746B">
        <w:rPr>
          <w:rFonts w:ascii="Arial" w:eastAsia="Times New Roman" w:hAnsi="Arial" w:cs="Arial"/>
          <w:lang w:eastAsia="it-IT"/>
        </w:rPr>
        <w:t xml:space="preserve">e </w:t>
      </w:r>
      <w:r w:rsidR="006B2F65" w:rsidRPr="0005746B">
        <w:rPr>
          <w:rFonts w:ascii="Arial" w:hAnsi="Arial" w:cs="Arial"/>
        </w:rPr>
        <w:t xml:space="preserve">dal Piano nazionale di formazione, pubblicato il 3 ottobre 2016, </w:t>
      </w:r>
      <w:r w:rsidRPr="0005746B">
        <w:rPr>
          <w:rFonts w:ascii="Arial" w:eastAsia="Times New Roman" w:hAnsi="Arial" w:cs="Arial"/>
          <w:lang w:eastAsia="it-IT"/>
        </w:rPr>
        <w:t xml:space="preserve">l’organizzazione e la realizzazione </w:t>
      </w:r>
      <w:r w:rsidRPr="0005746B">
        <w:rPr>
          <w:rFonts w:ascii="Arial" w:hAnsi="Arial" w:cs="Arial"/>
        </w:rPr>
        <w:t xml:space="preserve"> di cinque percorsi di formazione comuni, rivolti a tutti i docenti del Liceo relativi ai seguenti temi:</w:t>
      </w:r>
    </w:p>
    <w:p w:rsidR="00FD1488" w:rsidRPr="0005746B" w:rsidRDefault="00FD1488" w:rsidP="00FD1488">
      <w:pPr>
        <w:numPr>
          <w:ilvl w:val="0"/>
          <w:numId w:val="17"/>
        </w:numPr>
        <w:suppressAutoHyphens/>
        <w:spacing w:after="0" w:line="100" w:lineRule="atLeast"/>
        <w:jc w:val="both"/>
        <w:rPr>
          <w:rFonts w:ascii="Arial" w:hAnsi="Arial" w:cs="Arial"/>
          <w:b/>
        </w:rPr>
      </w:pPr>
      <w:r w:rsidRPr="0005746B">
        <w:rPr>
          <w:rFonts w:ascii="Arial" w:hAnsi="Arial" w:cs="Arial"/>
          <w:b/>
        </w:rPr>
        <w:t>aspetti relazionali del lavoro docente e organizzazione del sistema</w:t>
      </w:r>
    </w:p>
    <w:p w:rsidR="00FD1488" w:rsidRPr="0005746B" w:rsidRDefault="00FD1488" w:rsidP="00FD1488">
      <w:pPr>
        <w:numPr>
          <w:ilvl w:val="0"/>
          <w:numId w:val="17"/>
        </w:numPr>
        <w:suppressAutoHyphens/>
        <w:spacing w:after="0" w:line="100" w:lineRule="atLeast"/>
        <w:jc w:val="both"/>
        <w:rPr>
          <w:rFonts w:ascii="Arial" w:hAnsi="Arial" w:cs="Arial"/>
          <w:b/>
          <w:i/>
        </w:rPr>
      </w:pPr>
      <w:r w:rsidRPr="0005746B">
        <w:rPr>
          <w:rFonts w:ascii="Arial" w:hAnsi="Arial" w:cs="Arial"/>
          <w:b/>
          <w:i/>
        </w:rPr>
        <w:t xml:space="preserve">cooperative </w:t>
      </w:r>
      <w:proofErr w:type="spellStart"/>
      <w:r w:rsidRPr="0005746B">
        <w:rPr>
          <w:rFonts w:ascii="Arial" w:hAnsi="Arial" w:cs="Arial"/>
          <w:b/>
          <w:i/>
        </w:rPr>
        <w:t>learning</w:t>
      </w:r>
      <w:proofErr w:type="spellEnd"/>
      <w:r w:rsidRPr="0005746B">
        <w:rPr>
          <w:rFonts w:ascii="Arial" w:hAnsi="Arial" w:cs="Arial"/>
          <w:b/>
          <w:i/>
        </w:rPr>
        <w:t xml:space="preserve">  </w:t>
      </w:r>
    </w:p>
    <w:p w:rsidR="00FD1488" w:rsidRPr="0005746B" w:rsidRDefault="00FD1488" w:rsidP="00FD1488">
      <w:pPr>
        <w:numPr>
          <w:ilvl w:val="0"/>
          <w:numId w:val="17"/>
        </w:numPr>
        <w:suppressAutoHyphens/>
        <w:spacing w:after="0" w:line="100" w:lineRule="atLeast"/>
        <w:jc w:val="both"/>
        <w:rPr>
          <w:rFonts w:ascii="Arial" w:hAnsi="Arial" w:cs="Arial"/>
          <w:b/>
        </w:rPr>
      </w:pPr>
      <w:proofErr w:type="spellStart"/>
      <w:r w:rsidRPr="0005746B">
        <w:rPr>
          <w:rFonts w:ascii="Arial" w:hAnsi="Arial" w:cs="Arial"/>
          <w:b/>
        </w:rPr>
        <w:t>inclusività</w:t>
      </w:r>
      <w:proofErr w:type="spellEnd"/>
      <w:r w:rsidRPr="0005746B">
        <w:rPr>
          <w:rFonts w:ascii="Arial" w:hAnsi="Arial" w:cs="Arial"/>
          <w:b/>
        </w:rPr>
        <w:t xml:space="preserve"> e benessere psicologico a scuola</w:t>
      </w:r>
    </w:p>
    <w:p w:rsidR="00FD1488" w:rsidRDefault="00FD1488" w:rsidP="00FD1488">
      <w:pPr>
        <w:numPr>
          <w:ilvl w:val="0"/>
          <w:numId w:val="17"/>
        </w:numPr>
        <w:suppressAutoHyphens/>
        <w:spacing w:after="0" w:line="100" w:lineRule="atLeast"/>
        <w:jc w:val="both"/>
        <w:rPr>
          <w:rFonts w:ascii="Arial" w:hAnsi="Arial" w:cs="Arial"/>
          <w:b/>
        </w:rPr>
      </w:pPr>
      <w:r w:rsidRPr="0005746B">
        <w:rPr>
          <w:rFonts w:ascii="Arial" w:hAnsi="Arial" w:cs="Arial"/>
          <w:b/>
        </w:rPr>
        <w:t>metodologie didattiche (didattica per competenze, potenziamento delle competenze di base)</w:t>
      </w:r>
    </w:p>
    <w:p w:rsidR="00AE65AA" w:rsidRPr="00265392" w:rsidRDefault="00AE65AA" w:rsidP="00FD1488">
      <w:pPr>
        <w:numPr>
          <w:ilvl w:val="0"/>
          <w:numId w:val="17"/>
        </w:numPr>
        <w:suppressAutoHyphens/>
        <w:spacing w:after="0" w:line="100" w:lineRule="atLeast"/>
        <w:jc w:val="both"/>
        <w:rPr>
          <w:rFonts w:ascii="Arial" w:hAnsi="Arial" w:cs="Arial"/>
          <w:b/>
        </w:rPr>
      </w:pPr>
      <w:r w:rsidRPr="00265392">
        <w:rPr>
          <w:rFonts w:ascii="Arial" w:hAnsi="Arial" w:cs="Arial"/>
          <w:b/>
        </w:rPr>
        <w:t>corsi sull’uso delle TIC nella didattica</w:t>
      </w:r>
    </w:p>
    <w:p w:rsidR="00FD1488" w:rsidRPr="0005746B" w:rsidRDefault="00FD1488" w:rsidP="00FD1488">
      <w:pPr>
        <w:suppressAutoHyphens/>
        <w:spacing w:after="0" w:line="100" w:lineRule="atLeast"/>
        <w:ind w:left="720"/>
        <w:jc w:val="both"/>
        <w:rPr>
          <w:rFonts w:ascii="Arial" w:hAnsi="Arial" w:cs="Arial"/>
        </w:rPr>
      </w:pPr>
    </w:p>
    <w:p w:rsidR="00FD1488" w:rsidRPr="0005746B" w:rsidRDefault="00FD1488" w:rsidP="00FD1488">
      <w:pPr>
        <w:suppressAutoHyphens/>
        <w:spacing w:after="0" w:line="100" w:lineRule="atLeast"/>
        <w:jc w:val="both"/>
        <w:rPr>
          <w:rFonts w:ascii="Arial" w:hAnsi="Arial" w:cs="Arial"/>
        </w:rPr>
      </w:pPr>
      <w:r w:rsidRPr="0005746B">
        <w:rPr>
          <w:rFonts w:ascii="Arial" w:hAnsi="Arial" w:cs="Arial"/>
        </w:rPr>
        <w:t xml:space="preserve">Inoltre sarà attuata un’attività di formazione, rivolta ai docenti impegnati nei progetti </w:t>
      </w:r>
      <w:r w:rsidRPr="0005746B">
        <w:rPr>
          <w:rFonts w:ascii="Arial" w:hAnsi="Arial" w:cs="Arial"/>
          <w:i/>
        </w:rPr>
        <w:t xml:space="preserve">Tutoraggio studenti, </w:t>
      </w:r>
      <w:r w:rsidRPr="0005746B">
        <w:rPr>
          <w:rFonts w:ascii="Arial" w:hAnsi="Arial" w:cs="Arial"/>
        </w:rPr>
        <w:t>alternanza scuola-lavoro e scuola digitale (competenze digitali), unitamente a percorsi di formazione sulla sicurezza.</w:t>
      </w:r>
    </w:p>
    <w:p w:rsidR="00FD1488" w:rsidRPr="0005746B" w:rsidRDefault="00FD1488" w:rsidP="00FD1488">
      <w:pPr>
        <w:suppressAutoHyphens/>
        <w:spacing w:after="0" w:line="100" w:lineRule="atLeast"/>
        <w:jc w:val="both"/>
        <w:rPr>
          <w:rFonts w:ascii="Arial" w:hAnsi="Arial" w:cs="Arial"/>
        </w:rPr>
      </w:pPr>
    </w:p>
    <w:p w:rsidR="00FD1488" w:rsidRPr="0005746B" w:rsidRDefault="00FD1488" w:rsidP="00FD1488">
      <w:pPr>
        <w:widowControl w:val="0"/>
        <w:autoSpaceDE w:val="0"/>
        <w:autoSpaceDN w:val="0"/>
        <w:adjustRightInd w:val="0"/>
        <w:spacing w:line="240" w:lineRule="auto"/>
        <w:ind w:right="80"/>
        <w:jc w:val="both"/>
        <w:rPr>
          <w:rFonts w:ascii="Arial" w:hAnsi="Arial" w:cs="Arial"/>
        </w:rPr>
      </w:pPr>
      <w:r w:rsidRPr="0005746B">
        <w:rPr>
          <w:rFonts w:ascii="Arial" w:hAnsi="Arial" w:cs="Arial"/>
          <w:spacing w:val="-1"/>
        </w:rPr>
        <w:t xml:space="preserve">Sono organizzati dall’Istituzione scolastica anche </w:t>
      </w:r>
      <w:r w:rsidRPr="0005746B">
        <w:rPr>
          <w:rFonts w:ascii="Arial" w:hAnsi="Arial" w:cs="Arial"/>
          <w:b/>
          <w:spacing w:val="-1"/>
        </w:rPr>
        <w:t>corsi di formazione di lingua inglese</w:t>
      </w:r>
      <w:r w:rsidR="00265E55" w:rsidRPr="0005746B">
        <w:rPr>
          <w:rFonts w:ascii="Arial" w:hAnsi="Arial" w:cs="Arial"/>
          <w:b/>
          <w:spacing w:val="-1"/>
        </w:rPr>
        <w:t xml:space="preserve"> e francese,</w:t>
      </w:r>
      <w:r w:rsidRPr="0005746B">
        <w:rPr>
          <w:rFonts w:ascii="Arial" w:hAnsi="Arial" w:cs="Arial"/>
          <w:spacing w:val="-1"/>
        </w:rPr>
        <w:t xml:space="preserve"> rivolti ai docenti interessati, finalizzati al miglioramento delle competenze linguistiche dei docenti. Infatti, ci si prefigge l’obiettivo di incrementare il numero di docenti </w:t>
      </w:r>
      <w:r w:rsidRPr="0005746B">
        <w:rPr>
          <w:rFonts w:ascii="Arial" w:hAnsi="Arial" w:cs="Arial"/>
        </w:rPr>
        <w:t>competenza linguistica pari almeno al livello B1 del QCER. Sarà promossa e sostenuta anche la formazione linguistica relativa ad altre lingue comunitarie.</w:t>
      </w:r>
    </w:p>
    <w:p w:rsidR="00FD1488" w:rsidRPr="0005746B" w:rsidRDefault="00FD1488" w:rsidP="00FD1488">
      <w:pPr>
        <w:pStyle w:val="NormaleWeb"/>
        <w:spacing w:before="120" w:beforeAutospacing="0" w:after="0" w:afterAutospacing="0" w:line="240" w:lineRule="auto"/>
        <w:jc w:val="both"/>
        <w:rPr>
          <w:rFonts w:ascii="Arial" w:eastAsia="Times New Roman" w:hAnsi="Arial" w:cs="Arial"/>
          <w:color w:val="auto"/>
          <w:spacing w:val="-1"/>
          <w:sz w:val="22"/>
          <w:szCs w:val="22"/>
        </w:rPr>
      </w:pPr>
      <w:r w:rsidRPr="0005746B">
        <w:rPr>
          <w:rFonts w:ascii="Arial" w:eastAsia="Times New Roman" w:hAnsi="Arial" w:cs="Arial"/>
          <w:color w:val="auto"/>
          <w:spacing w:val="-1"/>
          <w:sz w:val="22"/>
          <w:szCs w:val="22"/>
        </w:rPr>
        <w:t xml:space="preserve">Le iniziative di formazione svilupperanno anche linee di intervento di aggiornamento disciplinare proposte dai </w:t>
      </w:r>
      <w:r w:rsidRPr="0005746B">
        <w:rPr>
          <w:rFonts w:ascii="Arial" w:eastAsia="Times New Roman" w:hAnsi="Arial" w:cs="Arial"/>
          <w:b/>
          <w:color w:val="auto"/>
          <w:spacing w:val="-1"/>
          <w:sz w:val="22"/>
          <w:szCs w:val="22"/>
        </w:rPr>
        <w:t>Dipartimenti e da singoli docenti,</w:t>
      </w:r>
      <w:r w:rsidRPr="0005746B">
        <w:rPr>
          <w:rFonts w:ascii="Arial" w:eastAsia="Times New Roman" w:hAnsi="Arial" w:cs="Arial"/>
          <w:color w:val="auto"/>
          <w:spacing w:val="-1"/>
          <w:sz w:val="22"/>
          <w:szCs w:val="22"/>
        </w:rPr>
        <w:t xml:space="preserve"> individuate tra le varie proposte delle agenzie formative operanti sul territorio e/o previste all’interno di progetti disciplinari specifici. Obiettivo fondamentale è approfondire la collaborazione tra docenti all’interno dei Dipartimenti sia nella fase di progettazione didattica sia in quella della preparazione delle prove di verifica delle competenze. </w:t>
      </w:r>
    </w:p>
    <w:p w:rsidR="00EF18FE" w:rsidRPr="0005746B" w:rsidRDefault="00EF18FE" w:rsidP="00FD1488">
      <w:pPr>
        <w:pStyle w:val="NormaleWeb"/>
        <w:spacing w:before="120" w:beforeAutospacing="0" w:after="0" w:afterAutospacing="0" w:line="240" w:lineRule="auto"/>
        <w:jc w:val="both"/>
        <w:rPr>
          <w:rFonts w:ascii="Arial" w:eastAsia="Times New Roman" w:hAnsi="Arial" w:cs="Arial"/>
          <w:color w:val="auto"/>
          <w:spacing w:val="-1"/>
          <w:sz w:val="22"/>
          <w:szCs w:val="22"/>
        </w:rPr>
      </w:pPr>
      <w:r w:rsidRPr="0005746B">
        <w:rPr>
          <w:rFonts w:ascii="Arial" w:eastAsia="Times New Roman" w:hAnsi="Arial" w:cs="Arial"/>
          <w:color w:val="auto"/>
          <w:spacing w:val="-1"/>
          <w:sz w:val="22"/>
          <w:szCs w:val="22"/>
        </w:rPr>
        <w:lastRenderedPageBreak/>
        <w:t xml:space="preserve">Sarà, infine, favorita la partecipazione ad iniziative di formazione  sulle competenze </w:t>
      </w:r>
      <w:r w:rsidRPr="0005746B">
        <w:rPr>
          <w:rFonts w:ascii="Arial" w:eastAsia="Times New Roman" w:hAnsi="Arial" w:cs="Arial"/>
          <w:b/>
          <w:color w:val="auto"/>
          <w:spacing w:val="-1"/>
          <w:sz w:val="22"/>
          <w:szCs w:val="22"/>
        </w:rPr>
        <w:t>relative alla partecipazione scolastica (organizzazione)</w:t>
      </w:r>
      <w:r w:rsidRPr="0005746B">
        <w:rPr>
          <w:rFonts w:ascii="Arial" w:eastAsia="Times New Roman" w:hAnsi="Arial" w:cs="Arial"/>
          <w:color w:val="auto"/>
          <w:spacing w:val="-1"/>
          <w:sz w:val="22"/>
          <w:szCs w:val="22"/>
        </w:rPr>
        <w:t xml:space="preserve"> al fine di favorire la partecipazione alla gestione della scuola, lavorando in collaborazione con il dirigente e con il resto del personale.</w:t>
      </w:r>
    </w:p>
    <w:p w:rsidR="00FD1488" w:rsidRPr="0005746B" w:rsidRDefault="00FD1488" w:rsidP="00FD1488">
      <w:pPr>
        <w:pStyle w:val="Corpotesto"/>
        <w:tabs>
          <w:tab w:val="left" w:pos="9356"/>
        </w:tabs>
        <w:spacing w:before="273" w:after="240"/>
        <w:ind w:left="0" w:right="-2"/>
        <w:jc w:val="both"/>
        <w:rPr>
          <w:rFonts w:ascii="Arial" w:hAnsi="Arial" w:cs="Arial"/>
          <w:lang w:val="it-IT"/>
        </w:rPr>
      </w:pPr>
      <w:r w:rsidRPr="0005746B">
        <w:rPr>
          <w:rFonts w:ascii="Arial" w:hAnsi="Arial" w:cs="Arial"/>
          <w:lang w:val="it-IT"/>
        </w:rPr>
        <w:t>Si prevedono, come momento integrante del percorso di formazione, attività di condivisione di buone pratiche e gruppi di lavoro per la produzione di materiali/strumenti, utili per la comunità</w:t>
      </w:r>
      <w:r w:rsidRPr="0005746B">
        <w:rPr>
          <w:rFonts w:ascii="Arial" w:hAnsi="Arial" w:cs="Arial"/>
          <w:spacing w:val="-28"/>
          <w:lang w:val="it-IT"/>
        </w:rPr>
        <w:t xml:space="preserve"> </w:t>
      </w:r>
      <w:r w:rsidRPr="0005746B">
        <w:rPr>
          <w:rFonts w:ascii="Arial" w:hAnsi="Arial" w:cs="Arial"/>
          <w:lang w:val="it-IT"/>
        </w:rPr>
        <w:t>professionale.</w:t>
      </w:r>
    </w:p>
    <w:p w:rsidR="00FD1488" w:rsidRPr="00286482" w:rsidRDefault="00FD1488" w:rsidP="00FD1488">
      <w:pPr>
        <w:jc w:val="both"/>
        <w:rPr>
          <w:rFonts w:ascii="Arial" w:hAnsi="Arial" w:cs="Arial"/>
        </w:rPr>
      </w:pPr>
      <w:r w:rsidRPr="0005746B">
        <w:rPr>
          <w:rFonts w:ascii="Arial" w:hAnsi="Arial" w:cs="Arial"/>
        </w:rPr>
        <w:t>L’autoformazione individuale, debitamente documentata, p</w:t>
      </w:r>
      <w:r w:rsidR="004F05A0" w:rsidRPr="0005746B">
        <w:rPr>
          <w:rFonts w:ascii="Arial" w:hAnsi="Arial" w:cs="Arial"/>
        </w:rPr>
        <w:t>otrà</w:t>
      </w:r>
      <w:r w:rsidRPr="0005746B">
        <w:rPr>
          <w:rFonts w:ascii="Arial" w:hAnsi="Arial" w:cs="Arial"/>
        </w:rPr>
        <w:t xml:space="preserve"> concorrere ad incrementare il </w:t>
      </w:r>
      <w:r w:rsidRPr="00286482">
        <w:rPr>
          <w:rFonts w:ascii="Arial" w:hAnsi="Arial" w:cs="Arial"/>
        </w:rPr>
        <w:t>percorso di formazione</w:t>
      </w:r>
      <w:r w:rsidR="004F05A0" w:rsidRPr="00286482">
        <w:rPr>
          <w:rFonts w:ascii="Arial" w:hAnsi="Arial" w:cs="Arial"/>
        </w:rPr>
        <w:t>.</w:t>
      </w:r>
      <w:r w:rsidR="00376B88" w:rsidRPr="00286482">
        <w:rPr>
          <w:rFonts w:ascii="Arial" w:hAnsi="Arial" w:cs="Arial"/>
        </w:rPr>
        <w:t xml:space="preserve"> </w:t>
      </w:r>
      <w:r w:rsidR="00376B88" w:rsidRPr="00286482">
        <w:rPr>
          <w:rFonts w:ascii="Arial" w:hAnsi="Arial" w:cs="Arial"/>
          <w:b/>
        </w:rPr>
        <w:t xml:space="preserve">(allegato </w:t>
      </w:r>
      <w:r w:rsidR="00286482">
        <w:rPr>
          <w:rFonts w:ascii="Arial" w:hAnsi="Arial" w:cs="Arial"/>
          <w:b/>
        </w:rPr>
        <w:t>10</w:t>
      </w:r>
      <w:r w:rsidR="00376B88" w:rsidRPr="00286482">
        <w:rPr>
          <w:rFonts w:ascii="Arial" w:hAnsi="Arial" w:cs="Arial"/>
          <w:b/>
        </w:rPr>
        <w:t xml:space="preserve"> – Piano di </w:t>
      </w:r>
      <w:r w:rsidR="00AE65AA" w:rsidRPr="00286482">
        <w:rPr>
          <w:rFonts w:ascii="Arial" w:hAnsi="Arial" w:cs="Arial"/>
          <w:b/>
        </w:rPr>
        <w:t xml:space="preserve">formazione dei docenti </w:t>
      </w:r>
      <w:proofErr w:type="spellStart"/>
      <w:r w:rsidR="00AE65AA" w:rsidRPr="00286482">
        <w:rPr>
          <w:rFonts w:ascii="Arial" w:hAnsi="Arial" w:cs="Arial"/>
          <w:b/>
        </w:rPr>
        <w:t>a.s.</w:t>
      </w:r>
      <w:proofErr w:type="spellEnd"/>
      <w:r w:rsidR="00AE65AA" w:rsidRPr="00286482">
        <w:rPr>
          <w:rFonts w:ascii="Arial" w:hAnsi="Arial" w:cs="Arial"/>
          <w:b/>
        </w:rPr>
        <w:t xml:space="preserve"> 201</w:t>
      </w:r>
      <w:r w:rsidR="002F094E" w:rsidRPr="00286482">
        <w:rPr>
          <w:rFonts w:ascii="Arial" w:hAnsi="Arial" w:cs="Arial"/>
          <w:b/>
        </w:rPr>
        <w:t>8</w:t>
      </w:r>
      <w:r w:rsidR="00AE65AA" w:rsidRPr="00286482">
        <w:rPr>
          <w:rFonts w:ascii="Arial" w:hAnsi="Arial" w:cs="Arial"/>
          <w:b/>
        </w:rPr>
        <w:t>-201</w:t>
      </w:r>
      <w:r w:rsidR="002F094E" w:rsidRPr="00286482">
        <w:rPr>
          <w:rFonts w:ascii="Arial" w:hAnsi="Arial" w:cs="Arial"/>
          <w:b/>
        </w:rPr>
        <w:t>9</w:t>
      </w:r>
      <w:r w:rsidR="00376B88" w:rsidRPr="00286482">
        <w:rPr>
          <w:rFonts w:ascii="Arial" w:hAnsi="Arial" w:cs="Arial"/>
          <w:b/>
        </w:rPr>
        <w:t>).</w:t>
      </w:r>
    </w:p>
    <w:p w:rsidR="007638E8" w:rsidRPr="0005746B" w:rsidRDefault="007638E8" w:rsidP="00355B76">
      <w:pPr>
        <w:jc w:val="both"/>
        <w:rPr>
          <w:rFonts w:asciiTheme="minorHAnsi" w:hAnsiTheme="minorHAnsi" w:cstheme="minorHAnsi"/>
        </w:rPr>
      </w:pPr>
    </w:p>
    <w:p w:rsidR="002D21EC" w:rsidRPr="005855F6" w:rsidRDefault="002D21EC" w:rsidP="002D21EC">
      <w:pPr>
        <w:pStyle w:val="Titolo2"/>
        <w:spacing w:after="240"/>
        <w:rPr>
          <w:color w:val="984806" w:themeColor="accent6" w:themeShade="80"/>
        </w:rPr>
      </w:pPr>
      <w:bookmarkStart w:id="53" w:name="_Toc529109731"/>
      <w:r w:rsidRPr="005855F6">
        <w:rPr>
          <w:color w:val="984806" w:themeColor="accent6" w:themeShade="80"/>
        </w:rPr>
        <w:t>6.</w:t>
      </w:r>
      <w:r w:rsidR="00AE0CA3" w:rsidRPr="005855F6">
        <w:rPr>
          <w:color w:val="984806" w:themeColor="accent6" w:themeShade="80"/>
        </w:rPr>
        <w:t>9</w:t>
      </w:r>
      <w:r w:rsidRPr="005855F6">
        <w:rPr>
          <w:color w:val="984806" w:themeColor="accent6" w:themeShade="80"/>
        </w:rPr>
        <w:t xml:space="preserve"> Formazione in servizio personale ATA</w:t>
      </w:r>
      <w:bookmarkEnd w:id="53"/>
    </w:p>
    <w:p w:rsidR="004866E5" w:rsidRPr="0005746B" w:rsidRDefault="004866E5" w:rsidP="00355B76">
      <w:pPr>
        <w:jc w:val="both"/>
        <w:rPr>
          <w:rFonts w:ascii="Arial" w:eastAsia="Arial" w:hAnsi="Arial" w:cs="Arial"/>
        </w:rPr>
      </w:pPr>
      <w:r w:rsidRPr="0005746B">
        <w:rPr>
          <w:rFonts w:ascii="Arial" w:hAnsi="Arial" w:cs="Arial"/>
        </w:rPr>
        <w:t>Per quanto riguarda la formazione del personale</w:t>
      </w:r>
      <w:r w:rsidR="00D05829" w:rsidRPr="0005746B">
        <w:rPr>
          <w:rFonts w:ascii="Arial" w:hAnsi="Arial" w:cs="Arial"/>
        </w:rPr>
        <w:t xml:space="preserve"> amministrativo </w:t>
      </w:r>
      <w:r w:rsidRPr="0005746B">
        <w:rPr>
          <w:rFonts w:ascii="Arial" w:hAnsi="Arial" w:cs="Arial"/>
        </w:rPr>
        <w:t xml:space="preserve"> </w:t>
      </w:r>
      <w:r w:rsidRPr="0005746B">
        <w:rPr>
          <w:rFonts w:ascii="Arial" w:eastAsia="Arial" w:hAnsi="Arial" w:cs="Arial"/>
        </w:rPr>
        <w:t xml:space="preserve">le linee programmatiche  </w:t>
      </w:r>
      <w:r w:rsidR="00D05829" w:rsidRPr="0005746B">
        <w:rPr>
          <w:rFonts w:ascii="Arial" w:eastAsia="Arial" w:hAnsi="Arial" w:cs="Arial"/>
        </w:rPr>
        <w:t xml:space="preserve"> comportano </w:t>
      </w:r>
      <w:r w:rsidR="00316B11" w:rsidRPr="0005746B">
        <w:rPr>
          <w:rFonts w:ascii="Arial" w:eastAsia="Arial" w:hAnsi="Arial" w:cs="Arial"/>
        </w:rPr>
        <w:t xml:space="preserve">la partecipazione a corsi on site e on line </w:t>
      </w:r>
      <w:r w:rsidR="007534A7" w:rsidRPr="0005746B">
        <w:rPr>
          <w:rFonts w:ascii="Arial" w:eastAsia="Arial" w:hAnsi="Arial" w:cs="Arial"/>
        </w:rPr>
        <w:t>riguardanti l</w:t>
      </w:r>
      <w:r w:rsidR="00316B11" w:rsidRPr="0005746B">
        <w:rPr>
          <w:rFonts w:ascii="Arial" w:eastAsia="Arial" w:hAnsi="Arial" w:cs="Arial"/>
        </w:rPr>
        <w:t xml:space="preserve">a complessità e </w:t>
      </w:r>
      <w:r w:rsidR="007534A7" w:rsidRPr="0005746B">
        <w:rPr>
          <w:rFonts w:ascii="Arial" w:eastAsia="Arial" w:hAnsi="Arial" w:cs="Arial"/>
        </w:rPr>
        <w:t xml:space="preserve">la </w:t>
      </w:r>
      <w:r w:rsidR="00316B11" w:rsidRPr="0005746B">
        <w:rPr>
          <w:rFonts w:ascii="Arial" w:eastAsia="Arial" w:hAnsi="Arial" w:cs="Arial"/>
        </w:rPr>
        <w:t>trasformazione nel lavoro, con particolare riguardo a ricostruzione carriera, contratti , gestione amministrativa, contabile e fiscale</w:t>
      </w:r>
      <w:r w:rsidR="007534A7" w:rsidRPr="0005746B">
        <w:rPr>
          <w:rFonts w:ascii="Arial" w:eastAsia="Arial" w:hAnsi="Arial" w:cs="Arial"/>
        </w:rPr>
        <w:t xml:space="preserve"> ed utilizzo delle procedure SIDI e di piattaforme ed ambienti in dotazione.</w:t>
      </w:r>
    </w:p>
    <w:p w:rsidR="0092616B" w:rsidRPr="0005746B" w:rsidRDefault="007534A7" w:rsidP="007534A7">
      <w:pPr>
        <w:jc w:val="both"/>
      </w:pPr>
      <w:r w:rsidRPr="0005746B">
        <w:rPr>
          <w:rFonts w:ascii="Arial" w:eastAsia="Arial" w:hAnsi="Arial" w:cs="Arial"/>
        </w:rPr>
        <w:t>Per il personale t</w:t>
      </w:r>
      <w:r w:rsidR="00316B11" w:rsidRPr="0005746B">
        <w:rPr>
          <w:rFonts w:ascii="Arial" w:hAnsi="Arial" w:cs="Arial"/>
        </w:rPr>
        <w:t>ecnico</w:t>
      </w:r>
      <w:r w:rsidRPr="0005746B">
        <w:rPr>
          <w:rFonts w:ascii="Arial" w:hAnsi="Arial" w:cs="Arial"/>
        </w:rPr>
        <w:t xml:space="preserve"> si prevede formazione sull’</w:t>
      </w:r>
      <w:r w:rsidR="00316B11" w:rsidRPr="0005746B">
        <w:rPr>
          <w:rFonts w:ascii="Arial" w:hAnsi="Arial" w:cs="Arial"/>
        </w:rPr>
        <w:t xml:space="preserve"> uso </w:t>
      </w:r>
      <w:r w:rsidRPr="0005746B">
        <w:rPr>
          <w:rFonts w:ascii="Arial" w:hAnsi="Arial" w:cs="Arial"/>
        </w:rPr>
        <w:t xml:space="preserve">degli </w:t>
      </w:r>
      <w:r w:rsidR="00316B11" w:rsidRPr="0005746B">
        <w:rPr>
          <w:rFonts w:ascii="Arial" w:hAnsi="Arial" w:cs="Arial"/>
        </w:rPr>
        <w:t>strumenti</w:t>
      </w:r>
      <w:r w:rsidRPr="0005746B">
        <w:rPr>
          <w:rFonts w:ascii="Arial" w:hAnsi="Arial" w:cs="Arial"/>
        </w:rPr>
        <w:t>, mentre per il personale ausiliario le tematiche riguarderanno sicurezza e salute nell’ambiente di lavoro.</w:t>
      </w:r>
    </w:p>
    <w:sectPr w:rsidR="0092616B" w:rsidRPr="0005746B" w:rsidSect="00AE0CA3">
      <w:pgSz w:w="11906" w:h="16838"/>
      <w:pgMar w:top="1418" w:right="1134" w:bottom="1418" w:left="992" w:header="708" w:footer="708"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CE8" w:rsidRDefault="00E27CE8" w:rsidP="001B3D7A">
      <w:pPr>
        <w:spacing w:after="0" w:line="240" w:lineRule="auto"/>
      </w:pPr>
      <w:r>
        <w:separator/>
      </w:r>
    </w:p>
  </w:endnote>
  <w:endnote w:type="continuationSeparator" w:id="0">
    <w:p w:rsidR="00E27CE8" w:rsidRDefault="00E27CE8" w:rsidP="001B3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itstream Charter">
    <w:altName w:val="MS PMincho"/>
    <w:charset w:val="80"/>
    <w:family w:val="roman"/>
    <w:pitch w:val="variable"/>
  </w:font>
  <w:font w:name="Arial">
    <w:panose1 w:val="020B0604020202020204"/>
    <w:charset w:val="00"/>
    <w:family w:val="swiss"/>
    <w:pitch w:val="variable"/>
    <w:sig w:usb0="E0002AFF" w:usb1="C0007843"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pperplate Gothic Bold">
    <w:panose1 w:val="020E07050202060204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ymbolMT">
    <w:charset w:val="80"/>
    <w:family w:val="roman"/>
    <w:pitch w:val="variable"/>
  </w:font>
  <w:font w:name="Droid Sans">
    <w:altName w:val="MS Mincho"/>
    <w:charset w:val="80"/>
    <w:family w:val="auto"/>
    <w:pitch w:val="variable"/>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421757"/>
      <w:docPartObj>
        <w:docPartGallery w:val="Page Numbers (Bottom of Page)"/>
        <w:docPartUnique/>
      </w:docPartObj>
    </w:sdtPr>
    <w:sdtContent>
      <w:p w:rsidR="00E851F7" w:rsidRDefault="00E851F7">
        <w:pPr>
          <w:pStyle w:val="Pidipagina"/>
          <w:jc w:val="center"/>
        </w:pPr>
        <w:r>
          <w:fldChar w:fldCharType="begin"/>
        </w:r>
        <w:r>
          <w:instrText>PAGE   \* MERGEFORMAT</w:instrText>
        </w:r>
        <w:r>
          <w:fldChar w:fldCharType="separate"/>
        </w:r>
        <w:r w:rsidR="00850E34">
          <w:rPr>
            <w:noProof/>
          </w:rPr>
          <w:t>2</w:t>
        </w:r>
        <w:r>
          <w:rPr>
            <w:noProof/>
          </w:rPr>
          <w:fldChar w:fldCharType="end"/>
        </w:r>
      </w:p>
    </w:sdtContent>
  </w:sdt>
  <w:p w:rsidR="00E851F7" w:rsidRDefault="00E851F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CE8" w:rsidRDefault="00E27CE8" w:rsidP="001B3D7A">
      <w:pPr>
        <w:spacing w:after="0" w:line="240" w:lineRule="auto"/>
      </w:pPr>
      <w:r>
        <w:separator/>
      </w:r>
    </w:p>
  </w:footnote>
  <w:footnote w:type="continuationSeparator" w:id="0">
    <w:p w:rsidR="00E27CE8" w:rsidRDefault="00E27CE8" w:rsidP="001B3D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705"/>
      <w:gridCol w:w="2873"/>
    </w:tblGrid>
    <w:tr w:rsidR="00E851F7" w:rsidRPr="00465E3C">
      <w:tc>
        <w:tcPr>
          <w:tcW w:w="3500" w:type="pct"/>
          <w:tcBorders>
            <w:bottom w:val="single" w:sz="4" w:space="0" w:color="auto"/>
          </w:tcBorders>
          <w:vAlign w:val="bottom"/>
        </w:tcPr>
        <w:p w:rsidR="00E851F7" w:rsidRPr="00465E3C" w:rsidRDefault="00E851F7" w:rsidP="00465E3C">
          <w:pPr>
            <w:pStyle w:val="Intestazione"/>
            <w:jc w:val="right"/>
            <w:rPr>
              <w:rFonts w:asciiTheme="minorHAnsi" w:hAnsiTheme="minorHAnsi" w:cstheme="minorHAnsi"/>
              <w:color w:val="76923C" w:themeColor="accent3" w:themeShade="BF"/>
              <w:sz w:val="20"/>
              <w:szCs w:val="20"/>
            </w:rPr>
          </w:pPr>
          <w:r w:rsidRPr="00465E3C">
            <w:rPr>
              <w:rFonts w:asciiTheme="minorHAnsi" w:hAnsiTheme="minorHAnsi" w:cstheme="minorHAnsi"/>
              <w:b/>
              <w:bCs/>
              <w:color w:val="76923C" w:themeColor="accent3" w:themeShade="BF"/>
              <w:sz w:val="20"/>
              <w:szCs w:val="20"/>
            </w:rPr>
            <w:t>[</w:t>
          </w:r>
          <w:sdt>
            <w:sdtPr>
              <w:rPr>
                <w:rFonts w:asciiTheme="minorHAnsi" w:hAnsiTheme="minorHAnsi" w:cstheme="minorHAnsi"/>
                <w:b/>
                <w:bCs/>
                <w:caps/>
                <w:sz w:val="20"/>
                <w:szCs w:val="20"/>
              </w:rPr>
              <w:alias w:val="Titolo"/>
              <w:id w:val="77677295"/>
              <w:placeholder>
                <w:docPart w:val="4009D1C97CD5462F90F48A84646CE15F"/>
              </w:placeholder>
              <w:dataBinding w:prefixMappings="xmlns:ns0='http://schemas.openxmlformats.org/package/2006/metadata/core-properties' xmlns:ns1='http://purl.org/dc/elements/1.1/'" w:xpath="/ns0:coreProperties[1]/ns1:title[1]" w:storeItemID="{6C3C8BC8-F283-45AE-878A-BAB7291924A1}"/>
              <w:text/>
            </w:sdtPr>
            <w:sdtContent>
              <w:r w:rsidRPr="00465E3C">
                <w:rPr>
                  <w:rFonts w:asciiTheme="minorHAnsi" w:hAnsiTheme="minorHAnsi" w:cstheme="minorHAnsi"/>
                  <w:b/>
                  <w:bCs/>
                  <w:caps/>
                  <w:sz w:val="20"/>
                  <w:szCs w:val="20"/>
                </w:rPr>
                <w:t>PTOF - Liceo scientifico a. antonelli- novara</w:t>
              </w:r>
            </w:sdtContent>
          </w:sdt>
          <w:r w:rsidRPr="00465E3C">
            <w:rPr>
              <w:rFonts w:asciiTheme="minorHAnsi" w:hAnsiTheme="minorHAnsi" w:cstheme="minorHAnsi"/>
              <w:b/>
              <w:bCs/>
              <w:color w:val="76923C" w:themeColor="accent3" w:themeShade="BF"/>
              <w:sz w:val="20"/>
              <w:szCs w:val="20"/>
            </w:rPr>
            <w:t>]</w:t>
          </w:r>
        </w:p>
      </w:tc>
      <w:sdt>
        <w:sdtPr>
          <w:rPr>
            <w:rFonts w:asciiTheme="minorHAnsi" w:hAnsiTheme="minorHAnsi" w:cstheme="minorHAnsi"/>
            <w:color w:val="FFFFFF" w:themeColor="background1"/>
            <w:sz w:val="20"/>
            <w:szCs w:val="20"/>
          </w:rPr>
          <w:alias w:val="Data"/>
          <w:id w:val="77677290"/>
          <w:placeholder>
            <w:docPart w:val="BA25940CFAEA44B5B8396F00928580B0"/>
          </w:placeholder>
          <w:dataBinding w:prefixMappings="xmlns:ns0='http://schemas.microsoft.com/office/2006/coverPageProps'" w:xpath="/ns0:CoverPageProperties[1]/ns0:PublishDate[1]" w:storeItemID="{55AF091B-3C7A-41E3-B477-F2FDAA23CFDA}"/>
          <w:date>
            <w:dateFormat w:val="d MMMM yyyy"/>
            <w:lid w:val="it-IT"/>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E851F7" w:rsidRPr="00465E3C" w:rsidRDefault="00E851F7" w:rsidP="001F569A">
              <w:pPr>
                <w:pStyle w:val="Intestazione"/>
                <w:rPr>
                  <w:rFonts w:asciiTheme="minorHAnsi" w:hAnsiTheme="minorHAnsi" w:cstheme="minorHAnsi"/>
                  <w:color w:val="FFFFFF" w:themeColor="background1"/>
                  <w:sz w:val="20"/>
                  <w:szCs w:val="20"/>
                </w:rPr>
              </w:pPr>
              <w:r w:rsidRPr="00465E3C">
                <w:rPr>
                  <w:rFonts w:asciiTheme="minorHAnsi" w:hAnsiTheme="minorHAnsi" w:cstheme="minorHAnsi"/>
                  <w:color w:val="FFFFFF" w:themeColor="background1"/>
                  <w:sz w:val="20"/>
                  <w:szCs w:val="20"/>
                </w:rPr>
                <w:t>201</w:t>
              </w:r>
              <w:r>
                <w:rPr>
                  <w:rFonts w:asciiTheme="minorHAnsi" w:hAnsiTheme="minorHAnsi" w:cstheme="minorHAnsi"/>
                  <w:color w:val="FFFFFF" w:themeColor="background1"/>
                  <w:sz w:val="20"/>
                  <w:szCs w:val="20"/>
                </w:rPr>
                <w:t>6</w:t>
              </w:r>
              <w:r w:rsidRPr="00465E3C">
                <w:rPr>
                  <w:rFonts w:asciiTheme="minorHAnsi" w:hAnsiTheme="minorHAnsi" w:cstheme="minorHAnsi"/>
                  <w:color w:val="FFFFFF" w:themeColor="background1"/>
                  <w:sz w:val="20"/>
                  <w:szCs w:val="20"/>
                </w:rPr>
                <w:t>-201</w:t>
              </w:r>
              <w:r>
                <w:rPr>
                  <w:rFonts w:asciiTheme="minorHAnsi" w:hAnsiTheme="minorHAnsi" w:cstheme="minorHAnsi"/>
                  <w:color w:val="FFFFFF" w:themeColor="background1"/>
                  <w:sz w:val="20"/>
                  <w:szCs w:val="20"/>
                </w:rPr>
                <w:t>9</w:t>
              </w:r>
            </w:p>
          </w:tc>
        </w:sdtContent>
      </w:sdt>
    </w:tr>
  </w:tbl>
  <w:p w:rsidR="00E851F7" w:rsidRDefault="00E851F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A4A987E"/>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0000005"/>
    <w:multiLevelType w:val="multilevel"/>
    <w:tmpl w:val="00000005"/>
    <w:name w:val="WW8Num5"/>
    <w:lvl w:ilvl="0">
      <w:start w:val="1"/>
      <w:numFmt w:val="decimal"/>
      <w:lvlText w:val="%1."/>
      <w:lvlJc w:val="left"/>
      <w:pPr>
        <w:tabs>
          <w:tab w:val="num" w:pos="644"/>
        </w:tabs>
        <w:ind w:left="644" w:hanging="360"/>
      </w:pPr>
      <w:rPr>
        <w:rFonts w:ascii="Bitstream Charter" w:eastAsia="Arial" w:hAnsi="Bitstream Charter" w:cs="Bitstream Charter"/>
        <w:b/>
        <w:bCs/>
        <w:i/>
        <w:iCs/>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1A13BBF"/>
    <w:multiLevelType w:val="hybridMultilevel"/>
    <w:tmpl w:val="915CF45A"/>
    <w:lvl w:ilvl="0" w:tplc="5E4AD136">
      <w:start w:val="1"/>
      <w:numFmt w:val="decimal"/>
      <w:lvlText w:val="%1."/>
      <w:lvlJc w:val="center"/>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2122ABE"/>
    <w:multiLevelType w:val="multilevel"/>
    <w:tmpl w:val="137AB0A2"/>
    <w:lvl w:ilvl="0">
      <w:start w:val="1"/>
      <w:numFmt w:val="decimal"/>
      <w:lvlText w:val="%1."/>
      <w:lvlJc w:val="left"/>
      <w:pPr>
        <w:ind w:left="1211" w:hanging="360"/>
      </w:pPr>
    </w:lvl>
    <w:lvl w:ilvl="1">
      <w:start w:val="1"/>
      <w:numFmt w:val="lowerLetter"/>
      <w:lvlText w:val="%2)"/>
      <w:lvlJc w:val="left"/>
      <w:pPr>
        <w:ind w:left="1931" w:hanging="360"/>
      </w:pPr>
      <w:rPr>
        <w:rFonts w:ascii="Courier New" w:hAnsi="Courier New" w:cs="Courier New" w:hint="default"/>
        <w:sz w:val="24"/>
      </w:r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5">
    <w:nsid w:val="055C4A4A"/>
    <w:multiLevelType w:val="multilevel"/>
    <w:tmpl w:val="88F45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F91E78"/>
    <w:multiLevelType w:val="multilevel"/>
    <w:tmpl w:val="8620EE40"/>
    <w:lvl w:ilvl="0">
      <w:start w:val="1"/>
      <w:numFmt w:val="decimal"/>
      <w:lvlText w:val="%1."/>
      <w:lvlJc w:val="left"/>
      <w:pPr>
        <w:ind w:left="720" w:hanging="360"/>
      </w:p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7">
    <w:nsid w:val="07A867F7"/>
    <w:multiLevelType w:val="hybridMultilevel"/>
    <w:tmpl w:val="11B83414"/>
    <w:lvl w:ilvl="0" w:tplc="CFBAB75E">
      <w:start w:val="1"/>
      <w:numFmt w:val="bullet"/>
      <w:lvlText w:val="-"/>
      <w:lvlJc w:val="left"/>
      <w:pPr>
        <w:ind w:left="1068" w:hanging="360"/>
      </w:pPr>
      <w:rPr>
        <w:rFonts w:ascii="Cambria" w:eastAsiaTheme="minorEastAsia" w:hAnsi="Cambria" w:cstheme="minorBidi"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
    <w:nsid w:val="0A3D6D21"/>
    <w:multiLevelType w:val="hybridMultilevel"/>
    <w:tmpl w:val="C340EAF2"/>
    <w:lvl w:ilvl="0" w:tplc="04100011">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9">
    <w:nsid w:val="0DBE588F"/>
    <w:multiLevelType w:val="hybridMultilevel"/>
    <w:tmpl w:val="4B545B2C"/>
    <w:lvl w:ilvl="0" w:tplc="4D1226D6">
      <w:start w:val="1"/>
      <w:numFmt w:val="lowerLetter"/>
      <w:lvlText w:val="%1."/>
      <w:lvlJc w:val="left"/>
      <w:pPr>
        <w:tabs>
          <w:tab w:val="num" w:pos="720"/>
        </w:tabs>
        <w:ind w:left="720" w:hanging="360"/>
      </w:pPr>
      <w:rPr>
        <w:rFonts w:hint="default"/>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0F33372C"/>
    <w:multiLevelType w:val="hybridMultilevel"/>
    <w:tmpl w:val="547A2D1C"/>
    <w:lvl w:ilvl="0" w:tplc="14FA3D2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393281C"/>
    <w:multiLevelType w:val="hybridMultilevel"/>
    <w:tmpl w:val="F230BBF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5FC21B9"/>
    <w:multiLevelType w:val="hybridMultilevel"/>
    <w:tmpl w:val="EA2C4D4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3">
    <w:nsid w:val="1D521843"/>
    <w:multiLevelType w:val="hybridMultilevel"/>
    <w:tmpl w:val="10CE2792"/>
    <w:lvl w:ilvl="0" w:tplc="DEFCEA50">
      <w:start w:val="1"/>
      <w:numFmt w:val="bullet"/>
      <w:lvlText w:val=""/>
      <w:lvlJc w:val="left"/>
      <w:pPr>
        <w:tabs>
          <w:tab w:val="num" w:pos="720"/>
        </w:tabs>
        <w:ind w:left="720" w:hanging="360"/>
      </w:pPr>
      <w:rPr>
        <w:rFonts w:ascii="Wingdings" w:hAnsi="Wingdings" w:hint="default"/>
        <w:sz w:val="20"/>
      </w:rPr>
    </w:lvl>
    <w:lvl w:ilvl="1" w:tplc="CFBAB75E">
      <w:start w:val="1"/>
      <w:numFmt w:val="bullet"/>
      <w:lvlText w:val="-"/>
      <w:lvlJc w:val="left"/>
      <w:pPr>
        <w:tabs>
          <w:tab w:val="num" w:pos="1440"/>
        </w:tabs>
        <w:ind w:left="1440" w:hanging="360"/>
      </w:pPr>
      <w:rPr>
        <w:rFonts w:ascii="Cambria" w:eastAsiaTheme="minorEastAsia" w:hAnsi="Cambria" w:cstheme="minorBidi" w:hint="default"/>
      </w:rPr>
    </w:lvl>
    <w:lvl w:ilvl="2" w:tplc="C49E6D0E">
      <w:start w:val="6"/>
      <w:numFmt w:val="bullet"/>
      <w:lvlText w:val="-"/>
      <w:lvlJc w:val="left"/>
      <w:pPr>
        <w:tabs>
          <w:tab w:val="num" w:pos="2160"/>
        </w:tabs>
        <w:ind w:left="2160" w:hanging="360"/>
      </w:pPr>
      <w:rPr>
        <w:rFonts w:ascii="Arial" w:eastAsia="Times New Roman" w:hAnsi="Arial" w:cs="Arial" w:hint="default"/>
        <w:color w:val="auto"/>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1F1C2D67"/>
    <w:multiLevelType w:val="hybridMultilevel"/>
    <w:tmpl w:val="0CE0570C"/>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1474DDE"/>
    <w:multiLevelType w:val="hybridMultilevel"/>
    <w:tmpl w:val="1228CD8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nsid w:val="21544913"/>
    <w:multiLevelType w:val="multilevel"/>
    <w:tmpl w:val="3CB20838"/>
    <w:lvl w:ilvl="0">
      <w:start w:val="6"/>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9D64039"/>
    <w:multiLevelType w:val="hybridMultilevel"/>
    <w:tmpl w:val="F230BBF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BC61255"/>
    <w:multiLevelType w:val="multilevel"/>
    <w:tmpl w:val="F12A89A8"/>
    <w:lvl w:ilvl="0">
      <w:start w:val="1"/>
      <w:numFmt w:val="decimal"/>
      <w:lvlText w:val="%1."/>
      <w:lvlJc w:val="left"/>
      <w:pPr>
        <w:ind w:left="720" w:hanging="360"/>
      </w:pPr>
    </w:lvl>
    <w:lvl w:ilvl="1">
      <w:start w:val="3"/>
      <w:numFmt w:val="decimal"/>
      <w:isLgl/>
      <w:lvlText w:val="%1.%2"/>
      <w:lvlJc w:val="left"/>
      <w:pPr>
        <w:ind w:left="864" w:hanging="50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2C1674ED"/>
    <w:multiLevelType w:val="hybridMultilevel"/>
    <w:tmpl w:val="B90C7D02"/>
    <w:lvl w:ilvl="0" w:tplc="77E85E18">
      <w:start w:val="3"/>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2D623C3B"/>
    <w:multiLevelType w:val="hybridMultilevel"/>
    <w:tmpl w:val="723CD00C"/>
    <w:lvl w:ilvl="0" w:tplc="CDB8BB86">
      <w:start w:val="1"/>
      <w:numFmt w:val="decimal"/>
      <w:lvlText w:val="%1."/>
      <w:lvlJc w:val="left"/>
      <w:pPr>
        <w:ind w:left="744" w:hanging="38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37F5AB7"/>
    <w:multiLevelType w:val="hybridMultilevel"/>
    <w:tmpl w:val="B3ECF04A"/>
    <w:lvl w:ilvl="0" w:tplc="08CCE53C">
      <w:start w:val="3"/>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4B132D8"/>
    <w:multiLevelType w:val="hybridMultilevel"/>
    <w:tmpl w:val="6AACCD9A"/>
    <w:lvl w:ilvl="0" w:tplc="6E0EB29A">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9A815CE"/>
    <w:multiLevelType w:val="hybridMultilevel"/>
    <w:tmpl w:val="7C20570E"/>
    <w:lvl w:ilvl="0" w:tplc="0410000F">
      <w:start w:val="1"/>
      <w:numFmt w:val="decimal"/>
      <w:lvlText w:val="%1."/>
      <w:lvlJc w:val="left"/>
      <w:pPr>
        <w:ind w:left="360" w:hanging="360"/>
      </w:pPr>
      <w:rPr>
        <w:rFonts w:hint="default"/>
      </w:rPr>
    </w:lvl>
    <w:lvl w:ilvl="1" w:tplc="A90CA0F8">
      <w:start w:val="1"/>
      <w:numFmt w:val="lowerLetter"/>
      <w:lvlText w:val="%2."/>
      <w:lvlJc w:val="left"/>
      <w:pPr>
        <w:ind w:left="1080" w:hanging="360"/>
      </w:pPr>
      <w:rPr>
        <w:i w:val="0"/>
      </w:rPr>
    </w:lvl>
    <w:lvl w:ilvl="2" w:tplc="CFBAB75E">
      <w:start w:val="1"/>
      <w:numFmt w:val="bullet"/>
      <w:lvlText w:val="-"/>
      <w:lvlJc w:val="left"/>
      <w:pPr>
        <w:ind w:left="1980" w:hanging="360"/>
      </w:pPr>
      <w:rPr>
        <w:rFonts w:ascii="Cambria" w:eastAsiaTheme="minorEastAsia" w:hAnsi="Cambria" w:cstheme="minorBid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3A2E2636"/>
    <w:multiLevelType w:val="hybridMultilevel"/>
    <w:tmpl w:val="4850AACE"/>
    <w:lvl w:ilvl="0" w:tplc="04100019">
      <w:start w:val="1"/>
      <w:numFmt w:val="lowerLetter"/>
      <w:lvlText w:val="%1."/>
      <w:lvlJc w:val="left"/>
      <w:pPr>
        <w:ind w:left="1428" w:hanging="360"/>
      </w:pPr>
    </w:lvl>
    <w:lvl w:ilvl="1" w:tplc="33F21BD0">
      <w:start w:val="1"/>
      <w:numFmt w:val="lowerLetter"/>
      <w:lvlText w:val="%2)"/>
      <w:lvlJc w:val="left"/>
      <w:pPr>
        <w:ind w:left="2148" w:hanging="360"/>
      </w:pPr>
      <w:rPr>
        <w:rFonts w:ascii="Courier New" w:hAnsi="Courier New" w:cs="Courier New" w:hint="default"/>
        <w:sz w:val="24"/>
      </w:r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5">
    <w:nsid w:val="3E3C4CC7"/>
    <w:multiLevelType w:val="hybridMultilevel"/>
    <w:tmpl w:val="44C221AC"/>
    <w:lvl w:ilvl="0" w:tplc="6D246402">
      <w:start w:val="4"/>
      <w:numFmt w:val="bullet"/>
      <w:lvlText w:val="-"/>
      <w:lvlJc w:val="left"/>
      <w:pPr>
        <w:tabs>
          <w:tab w:val="num" w:pos="-240"/>
        </w:tabs>
        <w:ind w:left="360" w:firstLine="37"/>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45627F62"/>
    <w:multiLevelType w:val="multilevel"/>
    <w:tmpl w:val="4BE861B4"/>
    <w:lvl w:ilvl="0">
      <w:start w:val="1"/>
      <w:numFmt w:val="bullet"/>
      <w:lvlText w:val=""/>
      <w:lvlJc w:val="left"/>
      <w:pPr>
        <w:tabs>
          <w:tab w:val="num" w:pos="1592"/>
        </w:tabs>
        <w:ind w:left="1592" w:hanging="360"/>
      </w:pPr>
      <w:rPr>
        <w:rFonts w:ascii="Symbol" w:hAnsi="Symbol" w:cs="Symbol" w:hint="default"/>
        <w:sz w:val="20"/>
        <w:szCs w:val="20"/>
      </w:rPr>
    </w:lvl>
    <w:lvl w:ilvl="1" w:tentative="1">
      <w:start w:val="1"/>
      <w:numFmt w:val="bullet"/>
      <w:lvlText w:val="o"/>
      <w:lvlJc w:val="left"/>
      <w:pPr>
        <w:tabs>
          <w:tab w:val="num" w:pos="2312"/>
        </w:tabs>
        <w:ind w:left="2312" w:hanging="360"/>
      </w:pPr>
      <w:rPr>
        <w:rFonts w:ascii="Courier New" w:hAnsi="Courier New" w:cs="Courier New" w:hint="default"/>
        <w:sz w:val="20"/>
        <w:szCs w:val="20"/>
      </w:rPr>
    </w:lvl>
    <w:lvl w:ilvl="2" w:tentative="1">
      <w:start w:val="1"/>
      <w:numFmt w:val="bullet"/>
      <w:lvlText w:val=""/>
      <w:lvlJc w:val="left"/>
      <w:pPr>
        <w:tabs>
          <w:tab w:val="num" w:pos="3032"/>
        </w:tabs>
        <w:ind w:left="3032" w:hanging="360"/>
      </w:pPr>
      <w:rPr>
        <w:rFonts w:ascii="Wingdings" w:hAnsi="Wingdings" w:cs="Wingdings" w:hint="default"/>
        <w:sz w:val="20"/>
        <w:szCs w:val="20"/>
      </w:rPr>
    </w:lvl>
    <w:lvl w:ilvl="3" w:tentative="1">
      <w:start w:val="1"/>
      <w:numFmt w:val="bullet"/>
      <w:lvlText w:val=""/>
      <w:lvlJc w:val="left"/>
      <w:pPr>
        <w:tabs>
          <w:tab w:val="num" w:pos="3752"/>
        </w:tabs>
        <w:ind w:left="3752" w:hanging="360"/>
      </w:pPr>
      <w:rPr>
        <w:rFonts w:ascii="Wingdings" w:hAnsi="Wingdings" w:cs="Wingdings" w:hint="default"/>
        <w:sz w:val="20"/>
        <w:szCs w:val="20"/>
      </w:rPr>
    </w:lvl>
    <w:lvl w:ilvl="4" w:tentative="1">
      <w:start w:val="1"/>
      <w:numFmt w:val="bullet"/>
      <w:lvlText w:val=""/>
      <w:lvlJc w:val="left"/>
      <w:pPr>
        <w:tabs>
          <w:tab w:val="num" w:pos="4472"/>
        </w:tabs>
        <w:ind w:left="4472" w:hanging="360"/>
      </w:pPr>
      <w:rPr>
        <w:rFonts w:ascii="Wingdings" w:hAnsi="Wingdings" w:cs="Wingdings" w:hint="default"/>
        <w:sz w:val="20"/>
        <w:szCs w:val="20"/>
      </w:rPr>
    </w:lvl>
    <w:lvl w:ilvl="5" w:tentative="1">
      <w:start w:val="1"/>
      <w:numFmt w:val="bullet"/>
      <w:lvlText w:val=""/>
      <w:lvlJc w:val="left"/>
      <w:pPr>
        <w:tabs>
          <w:tab w:val="num" w:pos="5192"/>
        </w:tabs>
        <w:ind w:left="5192" w:hanging="360"/>
      </w:pPr>
      <w:rPr>
        <w:rFonts w:ascii="Wingdings" w:hAnsi="Wingdings" w:cs="Wingdings" w:hint="default"/>
        <w:sz w:val="20"/>
        <w:szCs w:val="20"/>
      </w:rPr>
    </w:lvl>
    <w:lvl w:ilvl="6" w:tentative="1">
      <w:start w:val="1"/>
      <w:numFmt w:val="bullet"/>
      <w:lvlText w:val=""/>
      <w:lvlJc w:val="left"/>
      <w:pPr>
        <w:tabs>
          <w:tab w:val="num" w:pos="5912"/>
        </w:tabs>
        <w:ind w:left="5912" w:hanging="360"/>
      </w:pPr>
      <w:rPr>
        <w:rFonts w:ascii="Wingdings" w:hAnsi="Wingdings" w:cs="Wingdings" w:hint="default"/>
        <w:sz w:val="20"/>
        <w:szCs w:val="20"/>
      </w:rPr>
    </w:lvl>
    <w:lvl w:ilvl="7" w:tentative="1">
      <w:start w:val="1"/>
      <w:numFmt w:val="bullet"/>
      <w:lvlText w:val=""/>
      <w:lvlJc w:val="left"/>
      <w:pPr>
        <w:tabs>
          <w:tab w:val="num" w:pos="6632"/>
        </w:tabs>
        <w:ind w:left="6632" w:hanging="360"/>
      </w:pPr>
      <w:rPr>
        <w:rFonts w:ascii="Wingdings" w:hAnsi="Wingdings" w:cs="Wingdings" w:hint="default"/>
        <w:sz w:val="20"/>
        <w:szCs w:val="20"/>
      </w:rPr>
    </w:lvl>
    <w:lvl w:ilvl="8" w:tentative="1">
      <w:start w:val="1"/>
      <w:numFmt w:val="bullet"/>
      <w:lvlText w:val=""/>
      <w:lvlJc w:val="left"/>
      <w:pPr>
        <w:tabs>
          <w:tab w:val="num" w:pos="7352"/>
        </w:tabs>
        <w:ind w:left="7352" w:hanging="360"/>
      </w:pPr>
      <w:rPr>
        <w:rFonts w:ascii="Wingdings" w:hAnsi="Wingdings" w:cs="Wingdings" w:hint="default"/>
        <w:sz w:val="20"/>
        <w:szCs w:val="20"/>
      </w:rPr>
    </w:lvl>
  </w:abstractNum>
  <w:abstractNum w:abstractNumId="27">
    <w:nsid w:val="4A572274"/>
    <w:multiLevelType w:val="hybridMultilevel"/>
    <w:tmpl w:val="FC2811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EDD3077"/>
    <w:multiLevelType w:val="hybridMultilevel"/>
    <w:tmpl w:val="CA8E630A"/>
    <w:lvl w:ilvl="0" w:tplc="0410000F">
      <w:start w:val="1"/>
      <w:numFmt w:val="decimal"/>
      <w:lvlText w:val="%1."/>
      <w:lvlJc w:val="left"/>
      <w:pPr>
        <w:ind w:left="360" w:hanging="360"/>
      </w:pPr>
      <w:rPr>
        <w:rFonts w:hint="default"/>
      </w:rPr>
    </w:lvl>
    <w:lvl w:ilvl="1" w:tplc="A90CA0F8">
      <w:start w:val="1"/>
      <w:numFmt w:val="lowerLetter"/>
      <w:lvlText w:val="%2."/>
      <w:lvlJc w:val="left"/>
      <w:pPr>
        <w:ind w:left="1080" w:hanging="360"/>
      </w:pPr>
      <w:rPr>
        <w:i w:val="0"/>
      </w:rPr>
    </w:lvl>
    <w:lvl w:ilvl="2" w:tplc="04100013">
      <w:start w:val="1"/>
      <w:numFmt w:val="upperRoman"/>
      <w:lvlText w:val="%3."/>
      <w:lvlJc w:val="right"/>
      <w:pPr>
        <w:ind w:left="1980" w:hanging="36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nsid w:val="4F0E1A8E"/>
    <w:multiLevelType w:val="hybridMultilevel"/>
    <w:tmpl w:val="C5584056"/>
    <w:lvl w:ilvl="0" w:tplc="0410000F">
      <w:start w:val="1"/>
      <w:numFmt w:val="decimal"/>
      <w:lvlText w:val="%1."/>
      <w:lvlJc w:val="left"/>
      <w:pPr>
        <w:ind w:left="360" w:hanging="360"/>
      </w:pPr>
      <w:rPr>
        <w:rFonts w:hint="default"/>
      </w:rPr>
    </w:lvl>
    <w:lvl w:ilvl="1" w:tplc="A90CA0F8">
      <w:start w:val="1"/>
      <w:numFmt w:val="lowerLetter"/>
      <w:lvlText w:val="%2."/>
      <w:lvlJc w:val="left"/>
      <w:pPr>
        <w:ind w:left="1080" w:hanging="360"/>
      </w:pPr>
      <w:rPr>
        <w:i w:val="0"/>
      </w:rPr>
    </w:lvl>
    <w:lvl w:ilvl="2" w:tplc="CFBAB75E">
      <w:start w:val="1"/>
      <w:numFmt w:val="bullet"/>
      <w:lvlText w:val="-"/>
      <w:lvlJc w:val="left"/>
      <w:pPr>
        <w:ind w:left="1980" w:hanging="360"/>
      </w:pPr>
      <w:rPr>
        <w:rFonts w:ascii="Cambria" w:eastAsiaTheme="minorEastAsia" w:hAnsi="Cambria" w:cstheme="minorBid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nsid w:val="51237A34"/>
    <w:multiLevelType w:val="hybridMultilevel"/>
    <w:tmpl w:val="4CD60210"/>
    <w:lvl w:ilvl="0" w:tplc="3558CF7C">
      <w:numFmt w:val="bullet"/>
      <w:lvlText w:val="•"/>
      <w:lvlJc w:val="left"/>
      <w:pPr>
        <w:ind w:left="1176" w:hanging="816"/>
      </w:pPr>
      <w:rPr>
        <w:rFonts w:ascii="Times New Roman" w:eastAsia="Times New Roman" w:hAnsi="Times New Roman" w:cs="Times New Roman" w:hint="default"/>
        <w:w w:val="132"/>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1">
    <w:nsid w:val="565C46F8"/>
    <w:multiLevelType w:val="multilevel"/>
    <w:tmpl w:val="D80A8090"/>
    <w:lvl w:ilvl="0">
      <w:start w:val="3"/>
      <w:numFmt w:val="decimal"/>
      <w:lvlText w:val="%1"/>
      <w:lvlJc w:val="left"/>
      <w:pPr>
        <w:ind w:left="480" w:hanging="480"/>
      </w:pPr>
      <w:rPr>
        <w:rFonts w:hint="default"/>
        <w:b/>
      </w:rPr>
    </w:lvl>
    <w:lvl w:ilvl="1">
      <w:start w:val="6"/>
      <w:numFmt w:val="decimal"/>
      <w:lvlText w:val="%1.%2"/>
      <w:lvlJc w:val="left"/>
      <w:pPr>
        <w:ind w:left="480" w:hanging="48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nsid w:val="5A6062CE"/>
    <w:multiLevelType w:val="hybridMultilevel"/>
    <w:tmpl w:val="6B587EE6"/>
    <w:lvl w:ilvl="0" w:tplc="0410000F">
      <w:start w:val="1"/>
      <w:numFmt w:val="decimal"/>
      <w:lvlText w:val="%1."/>
      <w:lvlJc w:val="left"/>
      <w:pPr>
        <w:ind w:left="360" w:hanging="360"/>
      </w:pPr>
      <w:rPr>
        <w:rFonts w:hint="default"/>
      </w:rPr>
    </w:lvl>
    <w:lvl w:ilvl="1" w:tplc="A90CA0F8">
      <w:start w:val="1"/>
      <w:numFmt w:val="lowerLetter"/>
      <w:lvlText w:val="%2."/>
      <w:lvlJc w:val="left"/>
      <w:pPr>
        <w:ind w:left="1080" w:hanging="360"/>
      </w:pPr>
      <w:rPr>
        <w:i w:val="0"/>
      </w:rPr>
    </w:lvl>
    <w:lvl w:ilvl="2" w:tplc="CFBAB75E">
      <w:start w:val="1"/>
      <w:numFmt w:val="bullet"/>
      <w:lvlText w:val="-"/>
      <w:lvlJc w:val="left"/>
      <w:pPr>
        <w:ind w:left="1980" w:hanging="360"/>
      </w:pPr>
      <w:rPr>
        <w:rFonts w:ascii="Cambria" w:eastAsiaTheme="minorEastAsia" w:hAnsi="Cambria" w:cstheme="minorBid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nsid w:val="5BD55473"/>
    <w:multiLevelType w:val="hybridMultilevel"/>
    <w:tmpl w:val="DEAC30AC"/>
    <w:lvl w:ilvl="0" w:tplc="6ED8BB6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89D2C50"/>
    <w:multiLevelType w:val="multilevel"/>
    <w:tmpl w:val="7CA43A80"/>
    <w:lvl w:ilvl="0">
      <w:start w:val="6"/>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nsid w:val="68A71A6F"/>
    <w:multiLevelType w:val="hybridMultilevel"/>
    <w:tmpl w:val="1ED8A8A0"/>
    <w:lvl w:ilvl="0" w:tplc="5E4AD136">
      <w:start w:val="1"/>
      <w:numFmt w:val="decimal"/>
      <w:lvlText w:val="%1."/>
      <w:lvlJc w:val="center"/>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BA27E41"/>
    <w:multiLevelType w:val="hybridMultilevel"/>
    <w:tmpl w:val="65F00D2C"/>
    <w:lvl w:ilvl="0" w:tplc="04100001">
      <w:start w:val="1"/>
      <w:numFmt w:val="bullet"/>
      <w:lvlText w:val=""/>
      <w:lvlJc w:val="left"/>
      <w:pPr>
        <w:ind w:left="1440" w:hanging="360"/>
      </w:pPr>
      <w:rPr>
        <w:rFonts w:ascii="Symbol" w:hAnsi="Symbol"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7">
    <w:nsid w:val="6C055543"/>
    <w:multiLevelType w:val="hybridMultilevel"/>
    <w:tmpl w:val="60FE87D2"/>
    <w:lvl w:ilvl="0" w:tplc="5E4AD136">
      <w:start w:val="1"/>
      <w:numFmt w:val="decimal"/>
      <w:lvlText w:val="%1."/>
      <w:lvlJc w:val="center"/>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E01649C"/>
    <w:multiLevelType w:val="hybridMultilevel"/>
    <w:tmpl w:val="A43AD25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E4F1C37"/>
    <w:multiLevelType w:val="hybridMultilevel"/>
    <w:tmpl w:val="2CF28810"/>
    <w:lvl w:ilvl="0" w:tplc="0410000F">
      <w:start w:val="1"/>
      <w:numFmt w:val="decimal"/>
      <w:lvlText w:val="%1."/>
      <w:lvlJc w:val="left"/>
      <w:pPr>
        <w:ind w:left="1069" w:hanging="360"/>
      </w:p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0">
    <w:nsid w:val="6FB840C3"/>
    <w:multiLevelType w:val="hybridMultilevel"/>
    <w:tmpl w:val="05783E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23D6FC6"/>
    <w:multiLevelType w:val="hybridMultilevel"/>
    <w:tmpl w:val="A8241F78"/>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2">
    <w:nsid w:val="729B6B52"/>
    <w:multiLevelType w:val="hybridMultilevel"/>
    <w:tmpl w:val="F72AA7F4"/>
    <w:lvl w:ilvl="0" w:tplc="08CCE53C">
      <w:start w:val="3"/>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76DE026D"/>
    <w:multiLevelType w:val="hybridMultilevel"/>
    <w:tmpl w:val="E488B996"/>
    <w:lvl w:ilvl="0" w:tplc="EF5EA75C">
      <w:numFmt w:val="bullet"/>
      <w:lvlText w:val="-"/>
      <w:lvlJc w:val="left"/>
      <w:pPr>
        <w:ind w:left="360" w:hanging="360"/>
      </w:pPr>
      <w:rPr>
        <w:rFonts w:ascii="Calibri" w:eastAsia="Times New Roman" w:hAnsi="Calibri"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4">
    <w:nsid w:val="7845491E"/>
    <w:multiLevelType w:val="hybridMultilevel"/>
    <w:tmpl w:val="748E03F8"/>
    <w:lvl w:ilvl="0" w:tplc="04100009">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AA13278"/>
    <w:multiLevelType w:val="multilevel"/>
    <w:tmpl w:val="B5B2F074"/>
    <w:lvl w:ilvl="0">
      <w:start w:val="1"/>
      <w:numFmt w:val="bullet"/>
      <w:lvlText w:val=""/>
      <w:lvlJc w:val="left"/>
      <w:pPr>
        <w:tabs>
          <w:tab w:val="num" w:pos="1800"/>
        </w:tabs>
        <w:ind w:left="1800" w:hanging="360"/>
      </w:pPr>
      <w:rPr>
        <w:rFonts w:ascii="Wingdings" w:hAnsi="Wingdings"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6">
    <w:nsid w:val="7B6A74B4"/>
    <w:multiLevelType w:val="hybridMultilevel"/>
    <w:tmpl w:val="6F6A99A2"/>
    <w:lvl w:ilvl="0" w:tplc="DEFCEA50">
      <w:start w:val="1"/>
      <w:numFmt w:val="bullet"/>
      <w:lvlText w:val=""/>
      <w:lvlJc w:val="left"/>
      <w:pPr>
        <w:tabs>
          <w:tab w:val="num" w:pos="720"/>
        </w:tabs>
        <w:ind w:left="720" w:hanging="360"/>
      </w:pPr>
      <w:rPr>
        <w:rFonts w:ascii="Wingdings" w:hAnsi="Wingdings" w:hint="default"/>
        <w:sz w:val="20"/>
      </w:rPr>
    </w:lvl>
    <w:lvl w:ilvl="1" w:tplc="04100003">
      <w:start w:val="1"/>
      <w:numFmt w:val="bullet"/>
      <w:lvlText w:val="o"/>
      <w:lvlJc w:val="left"/>
      <w:pPr>
        <w:tabs>
          <w:tab w:val="num" w:pos="1440"/>
        </w:tabs>
        <w:ind w:left="1440" w:hanging="360"/>
      </w:pPr>
      <w:rPr>
        <w:rFonts w:ascii="Courier New" w:hAnsi="Courier New" w:cs="Courier New" w:hint="default"/>
      </w:rPr>
    </w:lvl>
    <w:lvl w:ilvl="2" w:tplc="C49E6D0E">
      <w:start w:val="6"/>
      <w:numFmt w:val="bullet"/>
      <w:lvlText w:val="-"/>
      <w:lvlJc w:val="left"/>
      <w:pPr>
        <w:tabs>
          <w:tab w:val="num" w:pos="2160"/>
        </w:tabs>
        <w:ind w:left="2160" w:hanging="360"/>
      </w:pPr>
      <w:rPr>
        <w:rFonts w:ascii="Arial" w:eastAsia="Times New Roman" w:hAnsi="Arial" w:cs="Arial" w:hint="default"/>
        <w:color w:val="auto"/>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0"/>
  </w:num>
  <w:num w:numId="3">
    <w:abstractNumId w:val="37"/>
  </w:num>
  <w:num w:numId="4">
    <w:abstractNumId w:val="3"/>
  </w:num>
  <w:num w:numId="5">
    <w:abstractNumId w:val="35"/>
  </w:num>
  <w:num w:numId="6">
    <w:abstractNumId w:val="36"/>
  </w:num>
  <w:num w:numId="7">
    <w:abstractNumId w:val="24"/>
  </w:num>
  <w:num w:numId="8">
    <w:abstractNumId w:val="9"/>
  </w:num>
  <w:num w:numId="9">
    <w:abstractNumId w:val="46"/>
  </w:num>
  <w:num w:numId="10">
    <w:abstractNumId w:val="6"/>
  </w:num>
  <w:num w:numId="11">
    <w:abstractNumId w:val="45"/>
  </w:num>
  <w:num w:numId="12">
    <w:abstractNumId w:val="11"/>
  </w:num>
  <w:num w:numId="13">
    <w:abstractNumId w:val="22"/>
  </w:num>
  <w:num w:numId="14">
    <w:abstractNumId w:val="44"/>
  </w:num>
  <w:num w:numId="15">
    <w:abstractNumId w:val="4"/>
  </w:num>
  <w:num w:numId="16">
    <w:abstractNumId w:val="30"/>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7"/>
  </w:num>
  <w:num w:numId="20">
    <w:abstractNumId w:val="8"/>
  </w:num>
  <w:num w:numId="21">
    <w:abstractNumId w:val="32"/>
  </w:num>
  <w:num w:numId="22">
    <w:abstractNumId w:val="29"/>
  </w:num>
  <w:num w:numId="23">
    <w:abstractNumId w:val="23"/>
  </w:num>
  <w:num w:numId="24">
    <w:abstractNumId w:val="13"/>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2"/>
  </w:num>
  <w:num w:numId="28">
    <w:abstractNumId w:val="14"/>
  </w:num>
  <w:num w:numId="29">
    <w:abstractNumId w:val="33"/>
  </w:num>
  <w:num w:numId="30">
    <w:abstractNumId w:val="42"/>
  </w:num>
  <w:num w:numId="31">
    <w:abstractNumId w:val="21"/>
  </w:num>
  <w:num w:numId="32">
    <w:abstractNumId w:val="19"/>
  </w:num>
  <w:num w:numId="33">
    <w:abstractNumId w:val="38"/>
  </w:num>
  <w:num w:numId="34">
    <w:abstractNumId w:val="41"/>
  </w:num>
  <w:num w:numId="35">
    <w:abstractNumId w:val="5"/>
  </w:num>
  <w:num w:numId="36">
    <w:abstractNumId w:val="10"/>
  </w:num>
  <w:num w:numId="37">
    <w:abstractNumId w:val="31"/>
  </w:num>
  <w:num w:numId="38">
    <w:abstractNumId w:val="40"/>
  </w:num>
  <w:num w:numId="39">
    <w:abstractNumId w:val="18"/>
  </w:num>
  <w:num w:numId="40">
    <w:abstractNumId w:val="16"/>
  </w:num>
  <w:num w:numId="41">
    <w:abstractNumId w:val="18"/>
    <w:lvlOverride w:ilvl="0">
      <w:startOverride w:val="6"/>
    </w:lvlOverride>
    <w:lvlOverride w:ilvl="1">
      <w:startOverride w:val="2"/>
    </w:lvlOverride>
    <w:lvlOverride w:ilvl="2">
      <w:startOverride w:val="2"/>
    </w:lvlOverride>
  </w:num>
  <w:num w:numId="42">
    <w:abstractNumId w:val="17"/>
  </w:num>
  <w:num w:numId="43">
    <w:abstractNumId w:val="25"/>
  </w:num>
  <w:num w:numId="44">
    <w:abstractNumId w:val="39"/>
  </w:num>
  <w:num w:numId="45">
    <w:abstractNumId w:val="34"/>
  </w:num>
  <w:num w:numId="46">
    <w:abstractNumId w:val="20"/>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143"/>
    <w:rsid w:val="00001CD1"/>
    <w:rsid w:val="00012E50"/>
    <w:rsid w:val="000142F6"/>
    <w:rsid w:val="00014541"/>
    <w:rsid w:val="00014A38"/>
    <w:rsid w:val="00022669"/>
    <w:rsid w:val="00032ACC"/>
    <w:rsid w:val="00033D11"/>
    <w:rsid w:val="00035EA8"/>
    <w:rsid w:val="00036C98"/>
    <w:rsid w:val="000459E5"/>
    <w:rsid w:val="00047F4C"/>
    <w:rsid w:val="00052707"/>
    <w:rsid w:val="00056E86"/>
    <w:rsid w:val="0005746B"/>
    <w:rsid w:val="00062DA5"/>
    <w:rsid w:val="000646CF"/>
    <w:rsid w:val="00065938"/>
    <w:rsid w:val="00071841"/>
    <w:rsid w:val="00074660"/>
    <w:rsid w:val="00074EC0"/>
    <w:rsid w:val="000803BE"/>
    <w:rsid w:val="0008043F"/>
    <w:rsid w:val="00080890"/>
    <w:rsid w:val="00080DF4"/>
    <w:rsid w:val="00083809"/>
    <w:rsid w:val="00086843"/>
    <w:rsid w:val="00087DC4"/>
    <w:rsid w:val="00092606"/>
    <w:rsid w:val="00097699"/>
    <w:rsid w:val="00097705"/>
    <w:rsid w:val="000A2C61"/>
    <w:rsid w:val="000A4A6F"/>
    <w:rsid w:val="000A766E"/>
    <w:rsid w:val="000B1C72"/>
    <w:rsid w:val="000B4C12"/>
    <w:rsid w:val="000B50C7"/>
    <w:rsid w:val="000C2993"/>
    <w:rsid w:val="000C6486"/>
    <w:rsid w:val="000D0A64"/>
    <w:rsid w:val="000D286C"/>
    <w:rsid w:val="000D2B6B"/>
    <w:rsid w:val="000D427D"/>
    <w:rsid w:val="000E142D"/>
    <w:rsid w:val="000E1451"/>
    <w:rsid w:val="000E27DE"/>
    <w:rsid w:val="000E6E90"/>
    <w:rsid w:val="000F07DD"/>
    <w:rsid w:val="000F0899"/>
    <w:rsid w:val="000F2295"/>
    <w:rsid w:val="000F2D4B"/>
    <w:rsid w:val="000F3BF0"/>
    <w:rsid w:val="00100832"/>
    <w:rsid w:val="001108D3"/>
    <w:rsid w:val="00111F3A"/>
    <w:rsid w:val="00115DE9"/>
    <w:rsid w:val="00116B69"/>
    <w:rsid w:val="00122C87"/>
    <w:rsid w:val="00125560"/>
    <w:rsid w:val="001323BD"/>
    <w:rsid w:val="00132454"/>
    <w:rsid w:val="0015081E"/>
    <w:rsid w:val="00154512"/>
    <w:rsid w:val="00154788"/>
    <w:rsid w:val="001658B6"/>
    <w:rsid w:val="0016646C"/>
    <w:rsid w:val="0017021D"/>
    <w:rsid w:val="00171286"/>
    <w:rsid w:val="00173715"/>
    <w:rsid w:val="00175453"/>
    <w:rsid w:val="001816B8"/>
    <w:rsid w:val="0018210E"/>
    <w:rsid w:val="001826FD"/>
    <w:rsid w:val="00184B33"/>
    <w:rsid w:val="00185B13"/>
    <w:rsid w:val="00196F58"/>
    <w:rsid w:val="001A2F38"/>
    <w:rsid w:val="001A48D4"/>
    <w:rsid w:val="001A6C8E"/>
    <w:rsid w:val="001B3D7A"/>
    <w:rsid w:val="001B4F5E"/>
    <w:rsid w:val="001C007A"/>
    <w:rsid w:val="001C03C4"/>
    <w:rsid w:val="001C18D4"/>
    <w:rsid w:val="001C50BF"/>
    <w:rsid w:val="001C67FE"/>
    <w:rsid w:val="001C6D2F"/>
    <w:rsid w:val="001C6E96"/>
    <w:rsid w:val="001C7FDD"/>
    <w:rsid w:val="001D0557"/>
    <w:rsid w:val="001D3269"/>
    <w:rsid w:val="001D6236"/>
    <w:rsid w:val="001D6C22"/>
    <w:rsid w:val="001E0517"/>
    <w:rsid w:val="001E05DB"/>
    <w:rsid w:val="001F3C94"/>
    <w:rsid w:val="001F569A"/>
    <w:rsid w:val="00206F60"/>
    <w:rsid w:val="002202C1"/>
    <w:rsid w:val="00222078"/>
    <w:rsid w:val="00227D8E"/>
    <w:rsid w:val="002339D3"/>
    <w:rsid w:val="002361D9"/>
    <w:rsid w:val="00236A0D"/>
    <w:rsid w:val="00236DD4"/>
    <w:rsid w:val="0024231A"/>
    <w:rsid w:val="002433C9"/>
    <w:rsid w:val="00244345"/>
    <w:rsid w:val="00246560"/>
    <w:rsid w:val="00250436"/>
    <w:rsid w:val="00251AFC"/>
    <w:rsid w:val="00254DC8"/>
    <w:rsid w:val="00260440"/>
    <w:rsid w:val="002616F3"/>
    <w:rsid w:val="00262539"/>
    <w:rsid w:val="00265392"/>
    <w:rsid w:val="00265E55"/>
    <w:rsid w:val="00270711"/>
    <w:rsid w:val="00271772"/>
    <w:rsid w:val="00272601"/>
    <w:rsid w:val="00274BC9"/>
    <w:rsid w:val="00277F99"/>
    <w:rsid w:val="00284E4E"/>
    <w:rsid w:val="00286482"/>
    <w:rsid w:val="002864F4"/>
    <w:rsid w:val="002865E8"/>
    <w:rsid w:val="00287A05"/>
    <w:rsid w:val="002915E1"/>
    <w:rsid w:val="002928EC"/>
    <w:rsid w:val="00292EDB"/>
    <w:rsid w:val="00294A42"/>
    <w:rsid w:val="00296713"/>
    <w:rsid w:val="002973C3"/>
    <w:rsid w:val="002A412C"/>
    <w:rsid w:val="002A51BD"/>
    <w:rsid w:val="002A65F0"/>
    <w:rsid w:val="002A67AE"/>
    <w:rsid w:val="002A77CE"/>
    <w:rsid w:val="002A7B9C"/>
    <w:rsid w:val="002B0B5B"/>
    <w:rsid w:val="002C7CFE"/>
    <w:rsid w:val="002D21EC"/>
    <w:rsid w:val="002D228D"/>
    <w:rsid w:val="002D47C5"/>
    <w:rsid w:val="002E1036"/>
    <w:rsid w:val="002E3138"/>
    <w:rsid w:val="002E3E51"/>
    <w:rsid w:val="002E6562"/>
    <w:rsid w:val="002E770F"/>
    <w:rsid w:val="002F094E"/>
    <w:rsid w:val="002F2480"/>
    <w:rsid w:val="002F6864"/>
    <w:rsid w:val="003112AC"/>
    <w:rsid w:val="00313E3E"/>
    <w:rsid w:val="00316B11"/>
    <w:rsid w:val="00316B3B"/>
    <w:rsid w:val="003175BD"/>
    <w:rsid w:val="0032175F"/>
    <w:rsid w:val="00330B55"/>
    <w:rsid w:val="00335B7B"/>
    <w:rsid w:val="003379B5"/>
    <w:rsid w:val="00345461"/>
    <w:rsid w:val="00350293"/>
    <w:rsid w:val="00352AD5"/>
    <w:rsid w:val="00355B76"/>
    <w:rsid w:val="00362FCF"/>
    <w:rsid w:val="0036446A"/>
    <w:rsid w:val="00365720"/>
    <w:rsid w:val="00373331"/>
    <w:rsid w:val="003757E3"/>
    <w:rsid w:val="00376B88"/>
    <w:rsid w:val="0037710E"/>
    <w:rsid w:val="00380734"/>
    <w:rsid w:val="00390303"/>
    <w:rsid w:val="003A5256"/>
    <w:rsid w:val="003A6817"/>
    <w:rsid w:val="003A7AC2"/>
    <w:rsid w:val="003B0961"/>
    <w:rsid w:val="003B0C2F"/>
    <w:rsid w:val="003B0FB8"/>
    <w:rsid w:val="003B1998"/>
    <w:rsid w:val="003B484C"/>
    <w:rsid w:val="003C16C0"/>
    <w:rsid w:val="003C43FD"/>
    <w:rsid w:val="003D3A30"/>
    <w:rsid w:val="003D429C"/>
    <w:rsid w:val="003E0228"/>
    <w:rsid w:val="003E15E9"/>
    <w:rsid w:val="003E6016"/>
    <w:rsid w:val="003E62BC"/>
    <w:rsid w:val="003F388B"/>
    <w:rsid w:val="003F6E05"/>
    <w:rsid w:val="00404F5D"/>
    <w:rsid w:val="00407453"/>
    <w:rsid w:val="00412703"/>
    <w:rsid w:val="004136BC"/>
    <w:rsid w:val="00414204"/>
    <w:rsid w:val="0041778C"/>
    <w:rsid w:val="00420AB8"/>
    <w:rsid w:val="004312D1"/>
    <w:rsid w:val="0043368E"/>
    <w:rsid w:val="004416E7"/>
    <w:rsid w:val="00443515"/>
    <w:rsid w:val="0044441F"/>
    <w:rsid w:val="00445C62"/>
    <w:rsid w:val="00446861"/>
    <w:rsid w:val="00447ADA"/>
    <w:rsid w:val="00451E57"/>
    <w:rsid w:val="00457D79"/>
    <w:rsid w:val="00465E3C"/>
    <w:rsid w:val="00473181"/>
    <w:rsid w:val="00482D66"/>
    <w:rsid w:val="00483D85"/>
    <w:rsid w:val="004866E5"/>
    <w:rsid w:val="00487867"/>
    <w:rsid w:val="00487B21"/>
    <w:rsid w:val="00487C68"/>
    <w:rsid w:val="00496DD9"/>
    <w:rsid w:val="00497578"/>
    <w:rsid w:val="004A09E9"/>
    <w:rsid w:val="004A32C5"/>
    <w:rsid w:val="004A4EE8"/>
    <w:rsid w:val="004A6483"/>
    <w:rsid w:val="004A7E3D"/>
    <w:rsid w:val="004B0A2F"/>
    <w:rsid w:val="004B0A34"/>
    <w:rsid w:val="004B1D41"/>
    <w:rsid w:val="004B628F"/>
    <w:rsid w:val="004C23D6"/>
    <w:rsid w:val="004C6081"/>
    <w:rsid w:val="004C72C9"/>
    <w:rsid w:val="004D0AA0"/>
    <w:rsid w:val="004D0E0C"/>
    <w:rsid w:val="004D2D8A"/>
    <w:rsid w:val="004F05A0"/>
    <w:rsid w:val="00506B7E"/>
    <w:rsid w:val="00513132"/>
    <w:rsid w:val="00515C61"/>
    <w:rsid w:val="00517D8A"/>
    <w:rsid w:val="005207B2"/>
    <w:rsid w:val="00532554"/>
    <w:rsid w:val="00532F6A"/>
    <w:rsid w:val="00532FBA"/>
    <w:rsid w:val="00533768"/>
    <w:rsid w:val="00542F42"/>
    <w:rsid w:val="00546635"/>
    <w:rsid w:val="00551493"/>
    <w:rsid w:val="00552ECA"/>
    <w:rsid w:val="0055356D"/>
    <w:rsid w:val="00555285"/>
    <w:rsid w:val="00556FCE"/>
    <w:rsid w:val="00557053"/>
    <w:rsid w:val="00561849"/>
    <w:rsid w:val="0056225D"/>
    <w:rsid w:val="0057041C"/>
    <w:rsid w:val="00571319"/>
    <w:rsid w:val="00572011"/>
    <w:rsid w:val="005818F3"/>
    <w:rsid w:val="005855F6"/>
    <w:rsid w:val="0058562B"/>
    <w:rsid w:val="00587290"/>
    <w:rsid w:val="0058748C"/>
    <w:rsid w:val="0059233A"/>
    <w:rsid w:val="00593CF3"/>
    <w:rsid w:val="005942C3"/>
    <w:rsid w:val="0059430C"/>
    <w:rsid w:val="005A6C1D"/>
    <w:rsid w:val="005B0E50"/>
    <w:rsid w:val="005B384A"/>
    <w:rsid w:val="005B5D4E"/>
    <w:rsid w:val="005C0A68"/>
    <w:rsid w:val="005C6068"/>
    <w:rsid w:val="005C7803"/>
    <w:rsid w:val="005D3628"/>
    <w:rsid w:val="005D4B27"/>
    <w:rsid w:val="005E0FFB"/>
    <w:rsid w:val="005E37D1"/>
    <w:rsid w:val="005E4761"/>
    <w:rsid w:val="005E503F"/>
    <w:rsid w:val="005E70E1"/>
    <w:rsid w:val="005F3214"/>
    <w:rsid w:val="005F4AC7"/>
    <w:rsid w:val="005F4B8F"/>
    <w:rsid w:val="005F5725"/>
    <w:rsid w:val="005F5967"/>
    <w:rsid w:val="006049DA"/>
    <w:rsid w:val="00605A16"/>
    <w:rsid w:val="00605B64"/>
    <w:rsid w:val="006075AE"/>
    <w:rsid w:val="006113EB"/>
    <w:rsid w:val="00611951"/>
    <w:rsid w:val="00617B1D"/>
    <w:rsid w:val="006217A0"/>
    <w:rsid w:val="00621BED"/>
    <w:rsid w:val="00622FF5"/>
    <w:rsid w:val="0062309F"/>
    <w:rsid w:val="006233D8"/>
    <w:rsid w:val="00625604"/>
    <w:rsid w:val="00626B78"/>
    <w:rsid w:val="00630187"/>
    <w:rsid w:val="00631F5C"/>
    <w:rsid w:val="00633E66"/>
    <w:rsid w:val="00640626"/>
    <w:rsid w:val="00640F90"/>
    <w:rsid w:val="0064383C"/>
    <w:rsid w:val="00643927"/>
    <w:rsid w:val="00647A56"/>
    <w:rsid w:val="0065702F"/>
    <w:rsid w:val="00657940"/>
    <w:rsid w:val="006651E9"/>
    <w:rsid w:val="00667655"/>
    <w:rsid w:val="00670CA2"/>
    <w:rsid w:val="00672E43"/>
    <w:rsid w:val="00673868"/>
    <w:rsid w:val="0069010F"/>
    <w:rsid w:val="00694022"/>
    <w:rsid w:val="00694560"/>
    <w:rsid w:val="00697EB0"/>
    <w:rsid w:val="006A01EA"/>
    <w:rsid w:val="006A5823"/>
    <w:rsid w:val="006B260A"/>
    <w:rsid w:val="006B2F65"/>
    <w:rsid w:val="006B5BF9"/>
    <w:rsid w:val="006B5CA1"/>
    <w:rsid w:val="006B6ED5"/>
    <w:rsid w:val="006C1C9E"/>
    <w:rsid w:val="006C1D56"/>
    <w:rsid w:val="006C23D7"/>
    <w:rsid w:val="006C24A0"/>
    <w:rsid w:val="006C6B86"/>
    <w:rsid w:val="006C7D44"/>
    <w:rsid w:val="006D4CFA"/>
    <w:rsid w:val="006D6080"/>
    <w:rsid w:val="006E184E"/>
    <w:rsid w:val="006F514E"/>
    <w:rsid w:val="006F65C3"/>
    <w:rsid w:val="0070089B"/>
    <w:rsid w:val="00704363"/>
    <w:rsid w:val="00710DF7"/>
    <w:rsid w:val="00711F05"/>
    <w:rsid w:val="00712120"/>
    <w:rsid w:val="00713A8D"/>
    <w:rsid w:val="0072156A"/>
    <w:rsid w:val="00731D54"/>
    <w:rsid w:val="0073333D"/>
    <w:rsid w:val="007340B1"/>
    <w:rsid w:val="00745085"/>
    <w:rsid w:val="00747D38"/>
    <w:rsid w:val="007502B1"/>
    <w:rsid w:val="00750A1F"/>
    <w:rsid w:val="00750DC7"/>
    <w:rsid w:val="007534A7"/>
    <w:rsid w:val="00754E9C"/>
    <w:rsid w:val="0075685E"/>
    <w:rsid w:val="007571EE"/>
    <w:rsid w:val="00760F95"/>
    <w:rsid w:val="007638E8"/>
    <w:rsid w:val="007639DC"/>
    <w:rsid w:val="00765D4A"/>
    <w:rsid w:val="007707BE"/>
    <w:rsid w:val="007717F1"/>
    <w:rsid w:val="00774A8A"/>
    <w:rsid w:val="0078347C"/>
    <w:rsid w:val="0078484C"/>
    <w:rsid w:val="007852A2"/>
    <w:rsid w:val="00797D70"/>
    <w:rsid w:val="007A48A9"/>
    <w:rsid w:val="007A4D42"/>
    <w:rsid w:val="007A58BC"/>
    <w:rsid w:val="007B052D"/>
    <w:rsid w:val="007B1166"/>
    <w:rsid w:val="007B4892"/>
    <w:rsid w:val="007B4914"/>
    <w:rsid w:val="007C1B0E"/>
    <w:rsid w:val="007C484F"/>
    <w:rsid w:val="007C4DFB"/>
    <w:rsid w:val="007C5C1D"/>
    <w:rsid w:val="007D5536"/>
    <w:rsid w:val="007D74D2"/>
    <w:rsid w:val="007E55AC"/>
    <w:rsid w:val="007F4591"/>
    <w:rsid w:val="007F69A6"/>
    <w:rsid w:val="00802143"/>
    <w:rsid w:val="008048C3"/>
    <w:rsid w:val="00805C78"/>
    <w:rsid w:val="00807D75"/>
    <w:rsid w:val="0081693D"/>
    <w:rsid w:val="00817BB1"/>
    <w:rsid w:val="00821F8D"/>
    <w:rsid w:val="00823005"/>
    <w:rsid w:val="0082413A"/>
    <w:rsid w:val="00830E2F"/>
    <w:rsid w:val="008315F5"/>
    <w:rsid w:val="00831FA1"/>
    <w:rsid w:val="00833F9E"/>
    <w:rsid w:val="008365CE"/>
    <w:rsid w:val="00840414"/>
    <w:rsid w:val="00844645"/>
    <w:rsid w:val="008450E8"/>
    <w:rsid w:val="008464AE"/>
    <w:rsid w:val="00850E34"/>
    <w:rsid w:val="0085107E"/>
    <w:rsid w:val="008515A3"/>
    <w:rsid w:val="00860C14"/>
    <w:rsid w:val="0086777E"/>
    <w:rsid w:val="00871D35"/>
    <w:rsid w:val="00873265"/>
    <w:rsid w:val="0087517A"/>
    <w:rsid w:val="008879D8"/>
    <w:rsid w:val="008A3D34"/>
    <w:rsid w:val="008A449D"/>
    <w:rsid w:val="008A4F85"/>
    <w:rsid w:val="008A6635"/>
    <w:rsid w:val="008B0ADC"/>
    <w:rsid w:val="008B41DB"/>
    <w:rsid w:val="008C00DA"/>
    <w:rsid w:val="008C113B"/>
    <w:rsid w:val="008C4133"/>
    <w:rsid w:val="008C4EC7"/>
    <w:rsid w:val="008D51B5"/>
    <w:rsid w:val="008D6EBD"/>
    <w:rsid w:val="008E4D54"/>
    <w:rsid w:val="008E5D39"/>
    <w:rsid w:val="008E6424"/>
    <w:rsid w:val="008F0C5F"/>
    <w:rsid w:val="008F3B03"/>
    <w:rsid w:val="008F6266"/>
    <w:rsid w:val="008F6ABB"/>
    <w:rsid w:val="009007CE"/>
    <w:rsid w:val="00901A6F"/>
    <w:rsid w:val="00904B5B"/>
    <w:rsid w:val="00905D4C"/>
    <w:rsid w:val="0090639D"/>
    <w:rsid w:val="00912EB4"/>
    <w:rsid w:val="0091306C"/>
    <w:rsid w:val="009208A5"/>
    <w:rsid w:val="009213B3"/>
    <w:rsid w:val="00921F4A"/>
    <w:rsid w:val="0092356B"/>
    <w:rsid w:val="0092616B"/>
    <w:rsid w:val="00933B5E"/>
    <w:rsid w:val="00942CB9"/>
    <w:rsid w:val="00951927"/>
    <w:rsid w:val="00964DA8"/>
    <w:rsid w:val="009657EE"/>
    <w:rsid w:val="009658A8"/>
    <w:rsid w:val="00973F80"/>
    <w:rsid w:val="00975FE6"/>
    <w:rsid w:val="00985CFF"/>
    <w:rsid w:val="00990D20"/>
    <w:rsid w:val="00992914"/>
    <w:rsid w:val="00992F4C"/>
    <w:rsid w:val="0099722C"/>
    <w:rsid w:val="009A0541"/>
    <w:rsid w:val="009A292C"/>
    <w:rsid w:val="009A3171"/>
    <w:rsid w:val="009A70A3"/>
    <w:rsid w:val="009A78D1"/>
    <w:rsid w:val="009B0FB1"/>
    <w:rsid w:val="009C63F7"/>
    <w:rsid w:val="009C6C72"/>
    <w:rsid w:val="009D01D2"/>
    <w:rsid w:val="009D124B"/>
    <w:rsid w:val="009D3942"/>
    <w:rsid w:val="009D6EF0"/>
    <w:rsid w:val="009E0EC9"/>
    <w:rsid w:val="009E2427"/>
    <w:rsid w:val="009E3913"/>
    <w:rsid w:val="00A001E6"/>
    <w:rsid w:val="00A031C8"/>
    <w:rsid w:val="00A03467"/>
    <w:rsid w:val="00A13B35"/>
    <w:rsid w:val="00A2275D"/>
    <w:rsid w:val="00A24785"/>
    <w:rsid w:val="00A27372"/>
    <w:rsid w:val="00A33861"/>
    <w:rsid w:val="00A368BE"/>
    <w:rsid w:val="00A55418"/>
    <w:rsid w:val="00A65E67"/>
    <w:rsid w:val="00A736B1"/>
    <w:rsid w:val="00A74B30"/>
    <w:rsid w:val="00A77659"/>
    <w:rsid w:val="00A7788A"/>
    <w:rsid w:val="00A813C1"/>
    <w:rsid w:val="00A81A7D"/>
    <w:rsid w:val="00A838F5"/>
    <w:rsid w:val="00A85E4F"/>
    <w:rsid w:val="00A9468C"/>
    <w:rsid w:val="00A9489B"/>
    <w:rsid w:val="00A94A8E"/>
    <w:rsid w:val="00A94ED3"/>
    <w:rsid w:val="00A953A0"/>
    <w:rsid w:val="00A9782E"/>
    <w:rsid w:val="00AA1B3E"/>
    <w:rsid w:val="00AA41CD"/>
    <w:rsid w:val="00AA4A4A"/>
    <w:rsid w:val="00AA6321"/>
    <w:rsid w:val="00AC2A10"/>
    <w:rsid w:val="00AC3677"/>
    <w:rsid w:val="00AC4B80"/>
    <w:rsid w:val="00AC59A5"/>
    <w:rsid w:val="00AC725A"/>
    <w:rsid w:val="00AD0A74"/>
    <w:rsid w:val="00AD41E2"/>
    <w:rsid w:val="00AD48C5"/>
    <w:rsid w:val="00AD49DF"/>
    <w:rsid w:val="00AD6D2C"/>
    <w:rsid w:val="00AD7AD8"/>
    <w:rsid w:val="00AE0CA3"/>
    <w:rsid w:val="00AE134E"/>
    <w:rsid w:val="00AE5978"/>
    <w:rsid w:val="00AE65AA"/>
    <w:rsid w:val="00B05C32"/>
    <w:rsid w:val="00B06381"/>
    <w:rsid w:val="00B06D90"/>
    <w:rsid w:val="00B078FE"/>
    <w:rsid w:val="00B11146"/>
    <w:rsid w:val="00B12567"/>
    <w:rsid w:val="00B144DC"/>
    <w:rsid w:val="00B1512A"/>
    <w:rsid w:val="00B17838"/>
    <w:rsid w:val="00B2056F"/>
    <w:rsid w:val="00B207FE"/>
    <w:rsid w:val="00B211F6"/>
    <w:rsid w:val="00B215FF"/>
    <w:rsid w:val="00B23BA8"/>
    <w:rsid w:val="00B248C3"/>
    <w:rsid w:val="00B24987"/>
    <w:rsid w:val="00B326E1"/>
    <w:rsid w:val="00B33F52"/>
    <w:rsid w:val="00B42F72"/>
    <w:rsid w:val="00B43132"/>
    <w:rsid w:val="00B5159D"/>
    <w:rsid w:val="00B53B00"/>
    <w:rsid w:val="00B53B86"/>
    <w:rsid w:val="00B560A6"/>
    <w:rsid w:val="00B56D44"/>
    <w:rsid w:val="00B6147E"/>
    <w:rsid w:val="00B61FC8"/>
    <w:rsid w:val="00B63D35"/>
    <w:rsid w:val="00B64BA3"/>
    <w:rsid w:val="00B65BD2"/>
    <w:rsid w:val="00B65EAB"/>
    <w:rsid w:val="00B67227"/>
    <w:rsid w:val="00B709A4"/>
    <w:rsid w:val="00B71F81"/>
    <w:rsid w:val="00B73AF2"/>
    <w:rsid w:val="00B75914"/>
    <w:rsid w:val="00B769AB"/>
    <w:rsid w:val="00B80577"/>
    <w:rsid w:val="00B8294F"/>
    <w:rsid w:val="00B8302A"/>
    <w:rsid w:val="00B84688"/>
    <w:rsid w:val="00B84790"/>
    <w:rsid w:val="00B84E3A"/>
    <w:rsid w:val="00B93985"/>
    <w:rsid w:val="00B94928"/>
    <w:rsid w:val="00B94EA3"/>
    <w:rsid w:val="00BA25D6"/>
    <w:rsid w:val="00BB4029"/>
    <w:rsid w:val="00BC663E"/>
    <w:rsid w:val="00BD0FCD"/>
    <w:rsid w:val="00BD1481"/>
    <w:rsid w:val="00BD3147"/>
    <w:rsid w:val="00BD3A95"/>
    <w:rsid w:val="00BD6599"/>
    <w:rsid w:val="00BF4C6B"/>
    <w:rsid w:val="00C01210"/>
    <w:rsid w:val="00C0186E"/>
    <w:rsid w:val="00C021AA"/>
    <w:rsid w:val="00C04154"/>
    <w:rsid w:val="00C10665"/>
    <w:rsid w:val="00C11FDA"/>
    <w:rsid w:val="00C26FDD"/>
    <w:rsid w:val="00C44F78"/>
    <w:rsid w:val="00C466EF"/>
    <w:rsid w:val="00C5191D"/>
    <w:rsid w:val="00C5294A"/>
    <w:rsid w:val="00C57BD2"/>
    <w:rsid w:val="00C62DF6"/>
    <w:rsid w:val="00C65C51"/>
    <w:rsid w:val="00C671DB"/>
    <w:rsid w:val="00C91748"/>
    <w:rsid w:val="00C93A6D"/>
    <w:rsid w:val="00C9581D"/>
    <w:rsid w:val="00C96C07"/>
    <w:rsid w:val="00CA1983"/>
    <w:rsid w:val="00CA73D5"/>
    <w:rsid w:val="00CB4F3A"/>
    <w:rsid w:val="00CB689D"/>
    <w:rsid w:val="00CB69BA"/>
    <w:rsid w:val="00CD094D"/>
    <w:rsid w:val="00CD0B8E"/>
    <w:rsid w:val="00CE0D1A"/>
    <w:rsid w:val="00CE25B6"/>
    <w:rsid w:val="00CE29C4"/>
    <w:rsid w:val="00CE7756"/>
    <w:rsid w:val="00CF0DBD"/>
    <w:rsid w:val="00CF185C"/>
    <w:rsid w:val="00CF2C9B"/>
    <w:rsid w:val="00D03F85"/>
    <w:rsid w:val="00D05829"/>
    <w:rsid w:val="00D059C8"/>
    <w:rsid w:val="00D14C70"/>
    <w:rsid w:val="00D15DC4"/>
    <w:rsid w:val="00D24533"/>
    <w:rsid w:val="00D30026"/>
    <w:rsid w:val="00D31492"/>
    <w:rsid w:val="00D34B9F"/>
    <w:rsid w:val="00D40F36"/>
    <w:rsid w:val="00D4211E"/>
    <w:rsid w:val="00D46A55"/>
    <w:rsid w:val="00D517C0"/>
    <w:rsid w:val="00D51A9F"/>
    <w:rsid w:val="00D5259A"/>
    <w:rsid w:val="00D55EA7"/>
    <w:rsid w:val="00D56E13"/>
    <w:rsid w:val="00D61674"/>
    <w:rsid w:val="00D64C06"/>
    <w:rsid w:val="00D651FF"/>
    <w:rsid w:val="00D71671"/>
    <w:rsid w:val="00D73172"/>
    <w:rsid w:val="00D74D4F"/>
    <w:rsid w:val="00D758A0"/>
    <w:rsid w:val="00D82A7F"/>
    <w:rsid w:val="00D9049C"/>
    <w:rsid w:val="00D93954"/>
    <w:rsid w:val="00DA06F7"/>
    <w:rsid w:val="00DA1149"/>
    <w:rsid w:val="00DA3736"/>
    <w:rsid w:val="00DA6FC0"/>
    <w:rsid w:val="00DC097B"/>
    <w:rsid w:val="00DD4F87"/>
    <w:rsid w:val="00DD5616"/>
    <w:rsid w:val="00DE2A62"/>
    <w:rsid w:val="00DE67CB"/>
    <w:rsid w:val="00DE784B"/>
    <w:rsid w:val="00DF22AC"/>
    <w:rsid w:val="00DF383C"/>
    <w:rsid w:val="00DF5622"/>
    <w:rsid w:val="00E0047C"/>
    <w:rsid w:val="00E058F3"/>
    <w:rsid w:val="00E06F08"/>
    <w:rsid w:val="00E075FA"/>
    <w:rsid w:val="00E10BB8"/>
    <w:rsid w:val="00E116A7"/>
    <w:rsid w:val="00E12A18"/>
    <w:rsid w:val="00E17A00"/>
    <w:rsid w:val="00E27CE8"/>
    <w:rsid w:val="00E3207A"/>
    <w:rsid w:val="00E348B6"/>
    <w:rsid w:val="00E35A38"/>
    <w:rsid w:val="00E3684F"/>
    <w:rsid w:val="00E36ADE"/>
    <w:rsid w:val="00E43014"/>
    <w:rsid w:val="00E43BD7"/>
    <w:rsid w:val="00E450C2"/>
    <w:rsid w:val="00E456F9"/>
    <w:rsid w:val="00E45A69"/>
    <w:rsid w:val="00E47AC6"/>
    <w:rsid w:val="00E55B91"/>
    <w:rsid w:val="00E55F0D"/>
    <w:rsid w:val="00E57EEE"/>
    <w:rsid w:val="00E624A2"/>
    <w:rsid w:val="00E70654"/>
    <w:rsid w:val="00E731D3"/>
    <w:rsid w:val="00E74D4F"/>
    <w:rsid w:val="00E82335"/>
    <w:rsid w:val="00E82B09"/>
    <w:rsid w:val="00E83FD2"/>
    <w:rsid w:val="00E851F7"/>
    <w:rsid w:val="00E90CC2"/>
    <w:rsid w:val="00E91833"/>
    <w:rsid w:val="00E94C63"/>
    <w:rsid w:val="00E97D91"/>
    <w:rsid w:val="00EA2245"/>
    <w:rsid w:val="00EA733E"/>
    <w:rsid w:val="00EA769A"/>
    <w:rsid w:val="00EB31FC"/>
    <w:rsid w:val="00EB32CB"/>
    <w:rsid w:val="00EB3BB1"/>
    <w:rsid w:val="00EB49DB"/>
    <w:rsid w:val="00EC1617"/>
    <w:rsid w:val="00EC4A9C"/>
    <w:rsid w:val="00EC4CD4"/>
    <w:rsid w:val="00EC6063"/>
    <w:rsid w:val="00EC6785"/>
    <w:rsid w:val="00EE2093"/>
    <w:rsid w:val="00EE3D7F"/>
    <w:rsid w:val="00EF18FE"/>
    <w:rsid w:val="00EF222C"/>
    <w:rsid w:val="00EF2925"/>
    <w:rsid w:val="00EF5D19"/>
    <w:rsid w:val="00EF779C"/>
    <w:rsid w:val="00F029CA"/>
    <w:rsid w:val="00F05A18"/>
    <w:rsid w:val="00F064C6"/>
    <w:rsid w:val="00F07124"/>
    <w:rsid w:val="00F13760"/>
    <w:rsid w:val="00F14698"/>
    <w:rsid w:val="00F17C22"/>
    <w:rsid w:val="00F23FA3"/>
    <w:rsid w:val="00F25F9C"/>
    <w:rsid w:val="00F2714B"/>
    <w:rsid w:val="00F323F8"/>
    <w:rsid w:val="00F33F19"/>
    <w:rsid w:val="00F41010"/>
    <w:rsid w:val="00F42DA8"/>
    <w:rsid w:val="00F631B6"/>
    <w:rsid w:val="00F63BAC"/>
    <w:rsid w:val="00F72B88"/>
    <w:rsid w:val="00F74DCD"/>
    <w:rsid w:val="00F76198"/>
    <w:rsid w:val="00F76487"/>
    <w:rsid w:val="00F7781A"/>
    <w:rsid w:val="00F80AE5"/>
    <w:rsid w:val="00F8378E"/>
    <w:rsid w:val="00F842CA"/>
    <w:rsid w:val="00F86162"/>
    <w:rsid w:val="00F86B3B"/>
    <w:rsid w:val="00FA2135"/>
    <w:rsid w:val="00FA3600"/>
    <w:rsid w:val="00FA6C65"/>
    <w:rsid w:val="00FB3DB2"/>
    <w:rsid w:val="00FC0715"/>
    <w:rsid w:val="00FC1122"/>
    <w:rsid w:val="00FC6BB5"/>
    <w:rsid w:val="00FD00EC"/>
    <w:rsid w:val="00FD03D9"/>
    <w:rsid w:val="00FD1488"/>
    <w:rsid w:val="00FD4505"/>
    <w:rsid w:val="00FD5365"/>
    <w:rsid w:val="00FE2F66"/>
    <w:rsid w:val="00FE6E1D"/>
    <w:rsid w:val="00FF10FD"/>
    <w:rsid w:val="00FF13C9"/>
    <w:rsid w:val="00FF7E2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header" w:uiPriority="0"/>
    <w:lsdException w:name="caption" w:locked="1" w:uiPriority="35" w:qFormat="1"/>
    <w:lsdException w:name="Title" w:locked="1" w:semiHidden="0" w:uiPriority="10" w:unhideWhenUsed="0" w:qFormat="1"/>
    <w:lsdException w:name="Default Paragraph Font" w:locked="1" w:semiHidden="0" w:uiPriority="0" w:unhideWhenUsed="0"/>
    <w:lsdException w:name="Body Text" w:uiPriority="0" w:qFormat="1"/>
    <w:lsdException w:name="Subtitle" w:locked="1" w:semiHidden="0" w:uiPriority="11" w:unhideWhenUsed="0" w:qFormat="1"/>
    <w:lsdException w:name="Body Text 2" w:uiPriority="0"/>
    <w:lsdException w:name="FollowedHyperlink" w:uiPriority="0"/>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094D"/>
    <w:pPr>
      <w:spacing w:after="200" w:line="276" w:lineRule="auto"/>
    </w:pPr>
    <w:rPr>
      <w:lang w:eastAsia="en-US"/>
    </w:rPr>
  </w:style>
  <w:style w:type="paragraph" w:styleId="Titolo1">
    <w:name w:val="heading 1"/>
    <w:basedOn w:val="Normale"/>
    <w:next w:val="Normale"/>
    <w:link w:val="Titolo1Carattere"/>
    <w:uiPriority w:val="9"/>
    <w:qFormat/>
    <w:locked/>
    <w:rsid w:val="001B3D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locked/>
    <w:rsid w:val="001658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locked/>
    <w:rsid w:val="00D34B9F"/>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locked/>
    <w:rsid w:val="005F5725"/>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3F388B"/>
    <w:pPr>
      <w:pBdr>
        <w:bottom w:val="single" w:sz="6" w:space="1" w:color="4F81BD" w:themeColor="accent1"/>
      </w:pBdr>
      <w:spacing w:before="300" w:after="0"/>
      <w:outlineLvl w:val="4"/>
    </w:pPr>
    <w:rPr>
      <w:rFonts w:asciiTheme="minorHAnsi" w:eastAsiaTheme="minorEastAsia" w:hAnsiTheme="minorHAnsi" w:cstheme="minorBidi"/>
      <w:caps/>
      <w:color w:val="365F91" w:themeColor="accent1" w:themeShade="BF"/>
      <w:spacing w:val="10"/>
    </w:rPr>
  </w:style>
  <w:style w:type="paragraph" w:styleId="Titolo6">
    <w:name w:val="heading 6"/>
    <w:basedOn w:val="Normale"/>
    <w:next w:val="Normale"/>
    <w:link w:val="Titolo6Carattere"/>
    <w:uiPriority w:val="9"/>
    <w:semiHidden/>
    <w:unhideWhenUsed/>
    <w:qFormat/>
    <w:locked/>
    <w:rsid w:val="003F388B"/>
    <w:pPr>
      <w:pBdr>
        <w:bottom w:val="dotted" w:sz="6" w:space="1" w:color="4F81BD" w:themeColor="accent1"/>
      </w:pBdr>
      <w:spacing w:before="300" w:after="0"/>
      <w:outlineLvl w:val="5"/>
    </w:pPr>
    <w:rPr>
      <w:rFonts w:asciiTheme="minorHAnsi" w:eastAsiaTheme="minorEastAsia" w:hAnsiTheme="minorHAnsi" w:cstheme="minorBidi"/>
      <w:caps/>
      <w:color w:val="365F91" w:themeColor="accent1" w:themeShade="BF"/>
      <w:spacing w:val="10"/>
    </w:rPr>
  </w:style>
  <w:style w:type="paragraph" w:styleId="Titolo7">
    <w:name w:val="heading 7"/>
    <w:basedOn w:val="Normale"/>
    <w:next w:val="Normale"/>
    <w:link w:val="Titolo7Carattere"/>
    <w:uiPriority w:val="9"/>
    <w:semiHidden/>
    <w:unhideWhenUsed/>
    <w:qFormat/>
    <w:locked/>
    <w:rsid w:val="003F388B"/>
    <w:pPr>
      <w:spacing w:before="300" w:after="0"/>
      <w:outlineLvl w:val="6"/>
    </w:pPr>
    <w:rPr>
      <w:rFonts w:asciiTheme="minorHAnsi" w:eastAsiaTheme="minorEastAsia" w:hAnsiTheme="minorHAnsi" w:cstheme="minorBidi"/>
      <w:caps/>
      <w:color w:val="365F91" w:themeColor="accent1" w:themeShade="BF"/>
      <w:spacing w:val="10"/>
    </w:rPr>
  </w:style>
  <w:style w:type="paragraph" w:styleId="Titolo8">
    <w:name w:val="heading 8"/>
    <w:basedOn w:val="Normale"/>
    <w:next w:val="Normale"/>
    <w:link w:val="Titolo8Carattere"/>
    <w:uiPriority w:val="9"/>
    <w:semiHidden/>
    <w:unhideWhenUsed/>
    <w:qFormat/>
    <w:locked/>
    <w:rsid w:val="003F388B"/>
    <w:pPr>
      <w:spacing w:before="300" w:after="0"/>
      <w:outlineLvl w:val="7"/>
    </w:pPr>
    <w:rPr>
      <w:rFonts w:asciiTheme="minorHAnsi" w:eastAsiaTheme="minorEastAsia" w:hAnsiTheme="minorHAnsi" w:cstheme="minorBidi"/>
      <w:caps/>
      <w:spacing w:val="10"/>
      <w:sz w:val="18"/>
      <w:szCs w:val="18"/>
    </w:rPr>
  </w:style>
  <w:style w:type="paragraph" w:styleId="Titolo9">
    <w:name w:val="heading 9"/>
    <w:basedOn w:val="Normale"/>
    <w:next w:val="Normale"/>
    <w:link w:val="Titolo9Carattere"/>
    <w:uiPriority w:val="9"/>
    <w:semiHidden/>
    <w:unhideWhenUsed/>
    <w:qFormat/>
    <w:locked/>
    <w:rsid w:val="003F388B"/>
    <w:pPr>
      <w:spacing w:before="300" w:after="0"/>
      <w:outlineLvl w:val="8"/>
    </w:pPr>
    <w:rPr>
      <w:rFonts w:asciiTheme="minorHAnsi" w:eastAsiaTheme="minorEastAsia" w:hAnsiTheme="minorHAnsi" w:cstheme="minorBidi"/>
      <w:i/>
      <w:caps/>
      <w:spacing w:val="10"/>
      <w:sz w:val="18"/>
      <w:szCs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E3913"/>
    <w:pPr>
      <w:autoSpaceDE w:val="0"/>
      <w:autoSpaceDN w:val="0"/>
      <w:adjustRightInd w:val="0"/>
    </w:pPr>
    <w:rPr>
      <w:rFonts w:cs="Calibri"/>
      <w:color w:val="000000"/>
      <w:sz w:val="24"/>
      <w:szCs w:val="24"/>
      <w:lang w:eastAsia="en-US"/>
    </w:rPr>
  </w:style>
  <w:style w:type="table" w:styleId="Grigliatabella">
    <w:name w:val="Table Grid"/>
    <w:basedOn w:val="Tabellanormale"/>
    <w:uiPriority w:val="59"/>
    <w:rsid w:val="009E391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2B0B5B"/>
    <w:pPr>
      <w:ind w:left="720"/>
      <w:contextualSpacing/>
    </w:pPr>
  </w:style>
  <w:style w:type="character" w:styleId="Collegamentoipertestuale">
    <w:name w:val="Hyperlink"/>
    <w:basedOn w:val="Carpredefinitoparagrafo"/>
    <w:uiPriority w:val="99"/>
    <w:rsid w:val="001C18D4"/>
    <w:rPr>
      <w:rFonts w:cs="Times New Roman"/>
      <w:color w:val="0000FF"/>
      <w:u w:val="single"/>
    </w:rPr>
  </w:style>
  <w:style w:type="paragraph" w:styleId="PreformattatoHTML">
    <w:name w:val="HTML Preformatted"/>
    <w:basedOn w:val="Normale"/>
    <w:link w:val="PreformattatoHTMLCarattere"/>
    <w:uiPriority w:val="99"/>
    <w:semiHidden/>
    <w:rsid w:val="000F2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locked/>
    <w:rsid w:val="000F2295"/>
    <w:rPr>
      <w:rFonts w:ascii="Courier New" w:hAnsi="Courier New" w:cs="Courier New"/>
      <w:sz w:val="20"/>
      <w:szCs w:val="20"/>
      <w:lang w:eastAsia="it-IT"/>
    </w:rPr>
  </w:style>
  <w:style w:type="paragraph" w:styleId="Puntoelenco">
    <w:name w:val="List Bullet"/>
    <w:basedOn w:val="Normale"/>
    <w:uiPriority w:val="99"/>
    <w:unhideWhenUsed/>
    <w:rsid w:val="00D4211E"/>
    <w:pPr>
      <w:numPr>
        <w:numId w:val="2"/>
      </w:numPr>
      <w:contextualSpacing/>
    </w:pPr>
  </w:style>
  <w:style w:type="paragraph" w:styleId="Intestazione">
    <w:name w:val="header"/>
    <w:basedOn w:val="Normale"/>
    <w:link w:val="IntestazioneCarattere"/>
    <w:rsid w:val="00532FBA"/>
    <w:pPr>
      <w:tabs>
        <w:tab w:val="center" w:pos="4819"/>
        <w:tab w:val="right" w:pos="9638"/>
      </w:tabs>
      <w:suppressAutoHyphens/>
      <w:spacing w:after="0" w:line="240" w:lineRule="auto"/>
    </w:pPr>
    <w:rPr>
      <w:rFonts w:ascii="Times New Roman" w:eastAsia="Times New Roman" w:hAnsi="Times New Roman"/>
      <w:sz w:val="24"/>
      <w:szCs w:val="24"/>
      <w:lang w:eastAsia="ar-SA"/>
    </w:rPr>
  </w:style>
  <w:style w:type="character" w:customStyle="1" w:styleId="IntestazioneCarattere">
    <w:name w:val="Intestazione Carattere"/>
    <w:basedOn w:val="Carpredefinitoparagrafo"/>
    <w:link w:val="Intestazione"/>
    <w:uiPriority w:val="99"/>
    <w:rsid w:val="00532FBA"/>
    <w:rPr>
      <w:rFonts w:ascii="Times New Roman" w:eastAsia="Times New Roman" w:hAnsi="Times New Roman"/>
      <w:sz w:val="24"/>
      <w:szCs w:val="24"/>
      <w:lang w:eastAsia="ar-SA"/>
    </w:rPr>
  </w:style>
  <w:style w:type="character" w:styleId="Collegamentovisitato">
    <w:name w:val="FollowedHyperlink"/>
    <w:basedOn w:val="Carpredefinitoparagrafo"/>
    <w:semiHidden/>
    <w:unhideWhenUsed/>
    <w:rsid w:val="00A77659"/>
    <w:rPr>
      <w:color w:val="800080" w:themeColor="followedHyperlink"/>
      <w:u w:val="single"/>
    </w:rPr>
  </w:style>
  <w:style w:type="table" w:customStyle="1" w:styleId="TableNormal">
    <w:name w:val="Table Normal"/>
    <w:uiPriority w:val="2"/>
    <w:semiHidden/>
    <w:unhideWhenUsed/>
    <w:qFormat/>
    <w:rsid w:val="00A736B1"/>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A736B1"/>
    <w:pPr>
      <w:widowControl w:val="0"/>
      <w:spacing w:after="0" w:line="240" w:lineRule="auto"/>
    </w:pPr>
    <w:rPr>
      <w:rFonts w:asciiTheme="minorHAnsi" w:eastAsiaTheme="minorHAnsi" w:hAnsiTheme="minorHAnsi" w:cstheme="minorBidi"/>
      <w:lang w:val="en-US"/>
    </w:rPr>
  </w:style>
  <w:style w:type="paragraph" w:styleId="Testofumetto">
    <w:name w:val="Balloon Text"/>
    <w:basedOn w:val="Normale"/>
    <w:link w:val="TestofumettoCarattere"/>
    <w:uiPriority w:val="99"/>
    <w:semiHidden/>
    <w:unhideWhenUsed/>
    <w:rsid w:val="00A736B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36B1"/>
    <w:rPr>
      <w:rFonts w:ascii="Tahoma" w:hAnsi="Tahoma" w:cs="Tahoma"/>
      <w:sz w:val="16"/>
      <w:szCs w:val="16"/>
      <w:lang w:eastAsia="en-US"/>
    </w:rPr>
  </w:style>
  <w:style w:type="paragraph" w:styleId="Pidipagina">
    <w:name w:val="footer"/>
    <w:basedOn w:val="Normale"/>
    <w:link w:val="PidipaginaCarattere"/>
    <w:uiPriority w:val="99"/>
    <w:unhideWhenUsed/>
    <w:rsid w:val="001B3D7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B3D7A"/>
    <w:rPr>
      <w:lang w:eastAsia="en-US"/>
    </w:rPr>
  </w:style>
  <w:style w:type="paragraph" w:styleId="Titolo">
    <w:name w:val="Title"/>
    <w:basedOn w:val="Normale"/>
    <w:next w:val="Normale"/>
    <w:link w:val="TitoloCarattere"/>
    <w:uiPriority w:val="10"/>
    <w:qFormat/>
    <w:locked/>
    <w:rsid w:val="001B3D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1B3D7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olo1Carattere">
    <w:name w:val="Titolo 1 Carattere"/>
    <w:basedOn w:val="Carpredefinitoparagrafo"/>
    <w:link w:val="Titolo1"/>
    <w:uiPriority w:val="9"/>
    <w:rsid w:val="001B3D7A"/>
    <w:rPr>
      <w:rFonts w:asciiTheme="majorHAnsi" w:eastAsiaTheme="majorEastAsia" w:hAnsiTheme="majorHAnsi" w:cstheme="majorBidi"/>
      <w:b/>
      <w:bCs/>
      <w:color w:val="365F91" w:themeColor="accent1" w:themeShade="BF"/>
      <w:sz w:val="28"/>
      <w:szCs w:val="28"/>
      <w:lang w:eastAsia="en-US"/>
    </w:rPr>
  </w:style>
  <w:style w:type="paragraph" w:styleId="Sommario1">
    <w:name w:val="toc 1"/>
    <w:basedOn w:val="Normale"/>
    <w:next w:val="Normale"/>
    <w:autoRedefine/>
    <w:uiPriority w:val="39"/>
    <w:qFormat/>
    <w:locked/>
    <w:rsid w:val="00A55418"/>
    <w:pPr>
      <w:tabs>
        <w:tab w:val="right" w:leader="dot" w:pos="9338"/>
      </w:tabs>
      <w:spacing w:before="120" w:after="120"/>
    </w:pPr>
    <w:rPr>
      <w:rFonts w:asciiTheme="minorHAnsi" w:hAnsiTheme="minorHAnsi" w:cstheme="minorHAnsi"/>
      <w:b/>
      <w:bCs/>
      <w:caps/>
      <w:noProof/>
      <w:sz w:val="20"/>
      <w:szCs w:val="20"/>
    </w:rPr>
  </w:style>
  <w:style w:type="paragraph" w:styleId="Sommario2">
    <w:name w:val="toc 2"/>
    <w:basedOn w:val="Normale"/>
    <w:next w:val="Normale"/>
    <w:autoRedefine/>
    <w:uiPriority w:val="39"/>
    <w:qFormat/>
    <w:locked/>
    <w:rsid w:val="00E36ADE"/>
    <w:pPr>
      <w:tabs>
        <w:tab w:val="right" w:leader="dot" w:pos="9338"/>
      </w:tabs>
      <w:spacing w:after="0"/>
      <w:ind w:left="220"/>
    </w:pPr>
    <w:rPr>
      <w:rFonts w:asciiTheme="minorHAnsi" w:hAnsiTheme="minorHAnsi" w:cstheme="minorHAnsi"/>
      <w:smallCaps/>
      <w:noProof/>
      <w:sz w:val="20"/>
      <w:szCs w:val="20"/>
    </w:rPr>
  </w:style>
  <w:style w:type="paragraph" w:styleId="Sommario3">
    <w:name w:val="toc 3"/>
    <w:basedOn w:val="Normale"/>
    <w:next w:val="Normale"/>
    <w:autoRedefine/>
    <w:uiPriority w:val="39"/>
    <w:qFormat/>
    <w:locked/>
    <w:rsid w:val="000B50C7"/>
    <w:pPr>
      <w:tabs>
        <w:tab w:val="right" w:leader="dot" w:pos="9338"/>
      </w:tabs>
      <w:spacing w:after="0"/>
      <w:ind w:left="440"/>
    </w:pPr>
    <w:rPr>
      <w:rFonts w:asciiTheme="minorHAnsi" w:hAnsiTheme="minorHAnsi" w:cstheme="minorHAnsi"/>
      <w:i/>
      <w:iCs/>
      <w:noProof/>
      <w:sz w:val="20"/>
      <w:szCs w:val="20"/>
    </w:rPr>
  </w:style>
  <w:style w:type="paragraph" w:styleId="Sommario4">
    <w:name w:val="toc 4"/>
    <w:basedOn w:val="Normale"/>
    <w:next w:val="Normale"/>
    <w:autoRedefine/>
    <w:uiPriority w:val="39"/>
    <w:locked/>
    <w:rsid w:val="00362FCF"/>
    <w:pPr>
      <w:spacing w:after="0"/>
      <w:ind w:left="660"/>
    </w:pPr>
    <w:rPr>
      <w:rFonts w:asciiTheme="minorHAnsi" w:hAnsiTheme="minorHAnsi" w:cstheme="minorHAnsi"/>
      <w:sz w:val="18"/>
      <w:szCs w:val="18"/>
    </w:rPr>
  </w:style>
  <w:style w:type="paragraph" w:styleId="Sommario5">
    <w:name w:val="toc 5"/>
    <w:basedOn w:val="Normale"/>
    <w:next w:val="Normale"/>
    <w:autoRedefine/>
    <w:uiPriority w:val="39"/>
    <w:locked/>
    <w:rsid w:val="00362FCF"/>
    <w:pPr>
      <w:spacing w:after="0"/>
      <w:ind w:left="880"/>
    </w:pPr>
    <w:rPr>
      <w:rFonts w:asciiTheme="minorHAnsi" w:hAnsiTheme="minorHAnsi" w:cstheme="minorHAnsi"/>
      <w:sz w:val="18"/>
      <w:szCs w:val="18"/>
    </w:rPr>
  </w:style>
  <w:style w:type="paragraph" w:styleId="Sommario6">
    <w:name w:val="toc 6"/>
    <w:basedOn w:val="Normale"/>
    <w:next w:val="Normale"/>
    <w:autoRedefine/>
    <w:uiPriority w:val="39"/>
    <w:locked/>
    <w:rsid w:val="00362FCF"/>
    <w:pPr>
      <w:spacing w:after="0"/>
      <w:ind w:left="1100"/>
    </w:pPr>
    <w:rPr>
      <w:rFonts w:asciiTheme="minorHAnsi" w:hAnsiTheme="minorHAnsi" w:cstheme="minorHAnsi"/>
      <w:sz w:val="18"/>
      <w:szCs w:val="18"/>
    </w:rPr>
  </w:style>
  <w:style w:type="paragraph" w:styleId="Sommario7">
    <w:name w:val="toc 7"/>
    <w:basedOn w:val="Normale"/>
    <w:next w:val="Normale"/>
    <w:autoRedefine/>
    <w:uiPriority w:val="39"/>
    <w:locked/>
    <w:rsid w:val="00362FCF"/>
    <w:pPr>
      <w:spacing w:after="0"/>
      <w:ind w:left="1320"/>
    </w:pPr>
    <w:rPr>
      <w:rFonts w:asciiTheme="minorHAnsi" w:hAnsiTheme="minorHAnsi" w:cstheme="minorHAnsi"/>
      <w:sz w:val="18"/>
      <w:szCs w:val="18"/>
    </w:rPr>
  </w:style>
  <w:style w:type="paragraph" w:styleId="Sommario8">
    <w:name w:val="toc 8"/>
    <w:basedOn w:val="Normale"/>
    <w:next w:val="Normale"/>
    <w:autoRedefine/>
    <w:uiPriority w:val="39"/>
    <w:locked/>
    <w:rsid w:val="00362FCF"/>
    <w:pPr>
      <w:spacing w:after="0"/>
      <w:ind w:left="1540"/>
    </w:pPr>
    <w:rPr>
      <w:rFonts w:asciiTheme="minorHAnsi" w:hAnsiTheme="minorHAnsi" w:cstheme="minorHAnsi"/>
      <w:sz w:val="18"/>
      <w:szCs w:val="18"/>
    </w:rPr>
  </w:style>
  <w:style w:type="paragraph" w:styleId="Sommario9">
    <w:name w:val="toc 9"/>
    <w:basedOn w:val="Normale"/>
    <w:next w:val="Normale"/>
    <w:autoRedefine/>
    <w:uiPriority w:val="39"/>
    <w:locked/>
    <w:rsid w:val="00362FCF"/>
    <w:pPr>
      <w:spacing w:after="0"/>
      <w:ind w:left="1760"/>
    </w:pPr>
    <w:rPr>
      <w:rFonts w:asciiTheme="minorHAnsi" w:hAnsiTheme="minorHAnsi" w:cstheme="minorHAnsi"/>
      <w:sz w:val="18"/>
      <w:szCs w:val="18"/>
    </w:rPr>
  </w:style>
  <w:style w:type="character" w:customStyle="1" w:styleId="Titolo2Carattere">
    <w:name w:val="Titolo 2 Carattere"/>
    <w:basedOn w:val="Carpredefinitoparagrafo"/>
    <w:link w:val="Titolo2"/>
    <w:uiPriority w:val="9"/>
    <w:rsid w:val="001658B6"/>
    <w:rPr>
      <w:rFonts w:asciiTheme="majorHAnsi" w:eastAsiaTheme="majorEastAsia" w:hAnsiTheme="majorHAnsi" w:cstheme="majorBidi"/>
      <w:b/>
      <w:bCs/>
      <w:color w:val="4F81BD" w:themeColor="accent1"/>
      <w:sz w:val="26"/>
      <w:szCs w:val="26"/>
      <w:lang w:eastAsia="en-US"/>
    </w:rPr>
  </w:style>
  <w:style w:type="character" w:styleId="Enfasigrassetto">
    <w:name w:val="Strong"/>
    <w:uiPriority w:val="22"/>
    <w:qFormat/>
    <w:locked/>
    <w:rsid w:val="00D34B9F"/>
    <w:rPr>
      <w:b/>
      <w:bCs/>
    </w:rPr>
  </w:style>
  <w:style w:type="character" w:customStyle="1" w:styleId="Titolo3Carattere">
    <w:name w:val="Titolo 3 Carattere"/>
    <w:basedOn w:val="Carpredefinitoparagrafo"/>
    <w:link w:val="Titolo3"/>
    <w:uiPriority w:val="9"/>
    <w:rsid w:val="00D34B9F"/>
    <w:rPr>
      <w:rFonts w:asciiTheme="majorHAnsi" w:eastAsiaTheme="majorEastAsia" w:hAnsiTheme="majorHAnsi" w:cstheme="majorBidi"/>
      <w:b/>
      <w:bCs/>
      <w:color w:val="4F81BD" w:themeColor="accent1"/>
      <w:lang w:eastAsia="en-US"/>
    </w:rPr>
  </w:style>
  <w:style w:type="paragraph" w:customStyle="1" w:styleId="TxBrt1">
    <w:name w:val="TxBr_t1"/>
    <w:basedOn w:val="Normale"/>
    <w:rsid w:val="00D34B9F"/>
    <w:pPr>
      <w:widowControl w:val="0"/>
      <w:spacing w:before="200" w:line="238" w:lineRule="atLeast"/>
    </w:pPr>
    <w:rPr>
      <w:rFonts w:asciiTheme="minorHAnsi" w:eastAsiaTheme="minorEastAsia" w:hAnsiTheme="minorHAnsi" w:cstheme="minorBidi"/>
      <w:sz w:val="20"/>
      <w:szCs w:val="20"/>
      <w:lang w:val="en-US"/>
    </w:rPr>
  </w:style>
  <w:style w:type="paragraph" w:customStyle="1" w:styleId="Caselleditesto">
    <w:name w:val="Caselle di testo"/>
    <w:basedOn w:val="Normale"/>
    <w:rsid w:val="00D34B9F"/>
    <w:pPr>
      <w:widowControl w:val="0"/>
      <w:spacing w:before="200"/>
      <w:jc w:val="both"/>
    </w:pPr>
    <w:rPr>
      <w:rFonts w:asciiTheme="minorHAnsi" w:eastAsiaTheme="minorEastAsia" w:hAnsiTheme="minorHAnsi" w:cstheme="minorBidi"/>
      <w:sz w:val="20"/>
      <w:szCs w:val="20"/>
    </w:rPr>
  </w:style>
  <w:style w:type="character" w:styleId="Enfasicorsivo">
    <w:name w:val="Emphasis"/>
    <w:uiPriority w:val="20"/>
    <w:qFormat/>
    <w:locked/>
    <w:rsid w:val="005F5725"/>
    <w:rPr>
      <w:caps/>
      <w:color w:val="243F60" w:themeColor="accent1" w:themeShade="7F"/>
      <w:spacing w:val="5"/>
    </w:rPr>
  </w:style>
  <w:style w:type="character" w:styleId="Enfasiintensa">
    <w:name w:val="Intense Emphasis"/>
    <w:uiPriority w:val="21"/>
    <w:qFormat/>
    <w:rsid w:val="005F5725"/>
    <w:rPr>
      <w:b/>
      <w:bCs/>
      <w:caps/>
      <w:color w:val="243F60" w:themeColor="accent1" w:themeShade="7F"/>
      <w:spacing w:val="10"/>
    </w:rPr>
  </w:style>
  <w:style w:type="character" w:customStyle="1" w:styleId="Titolo4Carattere">
    <w:name w:val="Titolo 4 Carattere"/>
    <w:basedOn w:val="Carpredefinitoparagrafo"/>
    <w:link w:val="Titolo4"/>
    <w:uiPriority w:val="9"/>
    <w:rsid w:val="005F5725"/>
    <w:rPr>
      <w:rFonts w:asciiTheme="majorHAnsi" w:eastAsiaTheme="majorEastAsia" w:hAnsiTheme="majorHAnsi" w:cstheme="majorBidi"/>
      <w:b/>
      <w:bCs/>
      <w:i/>
      <w:iCs/>
      <w:color w:val="4F81BD" w:themeColor="accent1"/>
      <w:lang w:eastAsia="en-US"/>
    </w:rPr>
  </w:style>
  <w:style w:type="paragraph" w:styleId="NormaleWeb">
    <w:name w:val="Normal (Web)"/>
    <w:basedOn w:val="Normale"/>
    <w:uiPriority w:val="99"/>
    <w:rsid w:val="00605A16"/>
    <w:pPr>
      <w:spacing w:before="100" w:beforeAutospacing="1" w:after="100" w:afterAutospacing="1"/>
    </w:pPr>
    <w:rPr>
      <w:rFonts w:ascii="Verdana" w:eastAsia="Arial Unicode MS" w:hAnsi="Verdana" w:cs="Arial Unicode MS"/>
      <w:color w:val="284D6D"/>
      <w:sz w:val="18"/>
      <w:szCs w:val="18"/>
    </w:rPr>
  </w:style>
  <w:style w:type="paragraph" w:styleId="Corpotesto">
    <w:name w:val="Body Text"/>
    <w:basedOn w:val="Normale"/>
    <w:link w:val="CorpotestoCarattere"/>
    <w:qFormat/>
    <w:rsid w:val="00E97D91"/>
    <w:pPr>
      <w:widowControl w:val="0"/>
      <w:spacing w:before="120" w:after="0" w:line="240" w:lineRule="auto"/>
      <w:ind w:left="152"/>
    </w:pPr>
    <w:rPr>
      <w:rFonts w:cstheme="minorBidi"/>
      <w:lang w:val="en-US"/>
    </w:rPr>
  </w:style>
  <w:style w:type="character" w:customStyle="1" w:styleId="CorpotestoCarattere">
    <w:name w:val="Corpo testo Carattere"/>
    <w:basedOn w:val="Carpredefinitoparagrafo"/>
    <w:link w:val="Corpotesto"/>
    <w:rsid w:val="00E97D91"/>
    <w:rPr>
      <w:rFonts w:cstheme="minorBidi"/>
      <w:lang w:val="en-US" w:eastAsia="en-US"/>
    </w:rPr>
  </w:style>
  <w:style w:type="character" w:customStyle="1" w:styleId="Titolo5Carattere">
    <w:name w:val="Titolo 5 Carattere"/>
    <w:basedOn w:val="Carpredefinitoparagrafo"/>
    <w:link w:val="Titolo5"/>
    <w:uiPriority w:val="9"/>
    <w:semiHidden/>
    <w:rsid w:val="003F388B"/>
    <w:rPr>
      <w:rFonts w:asciiTheme="minorHAnsi" w:eastAsiaTheme="minorEastAsia" w:hAnsiTheme="minorHAnsi" w:cstheme="minorBidi"/>
      <w:caps/>
      <w:color w:val="365F91" w:themeColor="accent1" w:themeShade="BF"/>
      <w:spacing w:val="10"/>
      <w:lang w:eastAsia="en-US"/>
    </w:rPr>
  </w:style>
  <w:style w:type="character" w:customStyle="1" w:styleId="Titolo6Carattere">
    <w:name w:val="Titolo 6 Carattere"/>
    <w:basedOn w:val="Carpredefinitoparagrafo"/>
    <w:link w:val="Titolo6"/>
    <w:uiPriority w:val="9"/>
    <w:semiHidden/>
    <w:rsid w:val="003F388B"/>
    <w:rPr>
      <w:rFonts w:asciiTheme="minorHAnsi" w:eastAsiaTheme="minorEastAsia" w:hAnsiTheme="minorHAnsi" w:cstheme="minorBidi"/>
      <w:caps/>
      <w:color w:val="365F91" w:themeColor="accent1" w:themeShade="BF"/>
      <w:spacing w:val="10"/>
      <w:lang w:eastAsia="en-US"/>
    </w:rPr>
  </w:style>
  <w:style w:type="character" w:customStyle="1" w:styleId="Titolo7Carattere">
    <w:name w:val="Titolo 7 Carattere"/>
    <w:basedOn w:val="Carpredefinitoparagrafo"/>
    <w:link w:val="Titolo7"/>
    <w:uiPriority w:val="9"/>
    <w:semiHidden/>
    <w:rsid w:val="003F388B"/>
    <w:rPr>
      <w:rFonts w:asciiTheme="minorHAnsi" w:eastAsiaTheme="minorEastAsia" w:hAnsiTheme="minorHAnsi" w:cstheme="minorBidi"/>
      <w:caps/>
      <w:color w:val="365F91" w:themeColor="accent1" w:themeShade="BF"/>
      <w:spacing w:val="10"/>
      <w:lang w:eastAsia="en-US"/>
    </w:rPr>
  </w:style>
  <w:style w:type="character" w:customStyle="1" w:styleId="Titolo8Carattere">
    <w:name w:val="Titolo 8 Carattere"/>
    <w:basedOn w:val="Carpredefinitoparagrafo"/>
    <w:link w:val="Titolo8"/>
    <w:uiPriority w:val="9"/>
    <w:semiHidden/>
    <w:rsid w:val="003F388B"/>
    <w:rPr>
      <w:rFonts w:asciiTheme="minorHAnsi" w:eastAsiaTheme="minorEastAsia" w:hAnsiTheme="minorHAnsi" w:cstheme="minorBidi"/>
      <w:caps/>
      <w:spacing w:val="10"/>
      <w:sz w:val="18"/>
      <w:szCs w:val="18"/>
      <w:lang w:eastAsia="en-US"/>
    </w:rPr>
  </w:style>
  <w:style w:type="character" w:customStyle="1" w:styleId="Titolo9Carattere">
    <w:name w:val="Titolo 9 Carattere"/>
    <w:basedOn w:val="Carpredefinitoparagrafo"/>
    <w:link w:val="Titolo9"/>
    <w:uiPriority w:val="9"/>
    <w:semiHidden/>
    <w:rsid w:val="003F388B"/>
    <w:rPr>
      <w:rFonts w:asciiTheme="minorHAnsi" w:eastAsiaTheme="minorEastAsia" w:hAnsiTheme="minorHAnsi" w:cstheme="minorBidi"/>
      <w:i/>
      <w:caps/>
      <w:spacing w:val="10"/>
      <w:sz w:val="18"/>
      <w:szCs w:val="18"/>
      <w:lang w:eastAsia="en-US"/>
    </w:rPr>
  </w:style>
  <w:style w:type="character" w:customStyle="1" w:styleId="CorpodeltestoCarattere">
    <w:name w:val="Corpo del testo Carattere"/>
    <w:basedOn w:val="Carpredefinitoparagrafo"/>
    <w:rsid w:val="003F388B"/>
    <w:rPr>
      <w:sz w:val="22"/>
    </w:rPr>
  </w:style>
  <w:style w:type="character" w:customStyle="1" w:styleId="IntestazioneCarattere1">
    <w:name w:val="Intestazione Carattere1"/>
    <w:basedOn w:val="Carpredefinitoparagrafo"/>
    <w:uiPriority w:val="99"/>
    <w:rsid w:val="003F388B"/>
    <w:rPr>
      <w:rFonts w:ascii="Times New Roman" w:eastAsia="Times New Roman" w:hAnsi="Times New Roman" w:cs="Times New Roman"/>
      <w:sz w:val="24"/>
      <w:szCs w:val="24"/>
      <w:lang w:eastAsia="it-IT"/>
    </w:rPr>
  </w:style>
  <w:style w:type="character" w:customStyle="1" w:styleId="PidipaginaCarattere1">
    <w:name w:val="Piè di pagina Carattere1"/>
    <w:basedOn w:val="Carpredefinitoparagrafo"/>
    <w:uiPriority w:val="99"/>
    <w:rsid w:val="003F388B"/>
    <w:rPr>
      <w:rFonts w:ascii="Times New Roman" w:eastAsia="Times New Roman" w:hAnsi="Times New Roman" w:cs="Times New Roman"/>
      <w:sz w:val="24"/>
      <w:szCs w:val="24"/>
      <w:lang w:eastAsia="it-IT"/>
    </w:rPr>
  </w:style>
  <w:style w:type="character" w:customStyle="1" w:styleId="Titolo2Carattere1">
    <w:name w:val="Titolo 2 Carattere1"/>
    <w:basedOn w:val="Carpredefinitoparagrafo"/>
    <w:rsid w:val="003F388B"/>
    <w:rPr>
      <w:rFonts w:ascii="Times New Roman" w:eastAsia="Times New Roman" w:hAnsi="Times New Roman" w:cs="Times New Roman"/>
      <w:b/>
      <w:color w:val="000080"/>
      <w:szCs w:val="20"/>
      <w:u w:val="single"/>
      <w:lang w:eastAsia="it-IT"/>
    </w:rPr>
  </w:style>
  <w:style w:type="paragraph" w:styleId="Corpodeltesto2">
    <w:name w:val="Body Text 2"/>
    <w:basedOn w:val="Normale"/>
    <w:link w:val="Corpodeltesto2Carattere"/>
    <w:rsid w:val="003F388B"/>
    <w:pPr>
      <w:spacing w:before="200" w:after="120" w:line="480" w:lineRule="auto"/>
    </w:pPr>
    <w:rPr>
      <w:rFonts w:asciiTheme="minorHAnsi" w:eastAsiaTheme="minorEastAsia" w:hAnsiTheme="minorHAnsi" w:cstheme="minorBidi"/>
      <w:sz w:val="20"/>
      <w:szCs w:val="20"/>
    </w:rPr>
  </w:style>
  <w:style w:type="character" w:customStyle="1" w:styleId="Corpodeltesto2Carattere">
    <w:name w:val="Corpo del testo 2 Carattere"/>
    <w:basedOn w:val="Carpredefinitoparagrafo"/>
    <w:link w:val="Corpodeltesto2"/>
    <w:rsid w:val="003F388B"/>
    <w:rPr>
      <w:rFonts w:asciiTheme="minorHAnsi" w:eastAsiaTheme="minorEastAsia" w:hAnsiTheme="minorHAnsi" w:cstheme="minorBidi"/>
      <w:sz w:val="20"/>
      <w:szCs w:val="20"/>
      <w:lang w:eastAsia="en-US"/>
    </w:rPr>
  </w:style>
  <w:style w:type="paragraph" w:styleId="Didascalia">
    <w:name w:val="caption"/>
    <w:basedOn w:val="Normale"/>
    <w:next w:val="Normale"/>
    <w:uiPriority w:val="35"/>
    <w:semiHidden/>
    <w:unhideWhenUsed/>
    <w:qFormat/>
    <w:locked/>
    <w:rsid w:val="003F388B"/>
    <w:pPr>
      <w:spacing w:before="200"/>
    </w:pPr>
    <w:rPr>
      <w:rFonts w:asciiTheme="minorHAnsi" w:eastAsiaTheme="minorEastAsia" w:hAnsiTheme="minorHAnsi" w:cstheme="minorBidi"/>
      <w:b/>
      <w:bCs/>
      <w:color w:val="365F91" w:themeColor="accent1" w:themeShade="BF"/>
      <w:sz w:val="16"/>
      <w:szCs w:val="16"/>
    </w:rPr>
  </w:style>
  <w:style w:type="paragraph" w:styleId="Sottotitolo">
    <w:name w:val="Subtitle"/>
    <w:basedOn w:val="Normale"/>
    <w:next w:val="Normale"/>
    <w:link w:val="SottotitoloCarattere"/>
    <w:uiPriority w:val="11"/>
    <w:qFormat/>
    <w:locked/>
    <w:rsid w:val="003F388B"/>
    <w:pPr>
      <w:spacing w:before="200" w:after="1000" w:line="240" w:lineRule="auto"/>
    </w:pPr>
    <w:rPr>
      <w:rFonts w:asciiTheme="minorHAnsi" w:eastAsiaTheme="minorEastAsia" w:hAnsiTheme="minorHAnsi" w:cstheme="minorBidi"/>
      <w:caps/>
      <w:color w:val="595959" w:themeColor="text1" w:themeTint="A6"/>
      <w:spacing w:val="10"/>
      <w:sz w:val="24"/>
      <w:szCs w:val="24"/>
    </w:rPr>
  </w:style>
  <w:style w:type="character" w:customStyle="1" w:styleId="SottotitoloCarattere">
    <w:name w:val="Sottotitolo Carattere"/>
    <w:basedOn w:val="Carpredefinitoparagrafo"/>
    <w:link w:val="Sottotitolo"/>
    <w:uiPriority w:val="11"/>
    <w:rsid w:val="003F388B"/>
    <w:rPr>
      <w:rFonts w:asciiTheme="minorHAnsi" w:eastAsiaTheme="minorEastAsia" w:hAnsiTheme="minorHAnsi" w:cstheme="minorBidi"/>
      <w:caps/>
      <w:color w:val="595959" w:themeColor="text1" w:themeTint="A6"/>
      <w:spacing w:val="10"/>
      <w:sz w:val="24"/>
      <w:szCs w:val="24"/>
      <w:lang w:eastAsia="en-US"/>
    </w:rPr>
  </w:style>
  <w:style w:type="paragraph" w:styleId="Nessunaspaziatura">
    <w:name w:val="No Spacing"/>
    <w:basedOn w:val="Normale"/>
    <w:link w:val="NessunaspaziaturaCarattere"/>
    <w:uiPriority w:val="1"/>
    <w:qFormat/>
    <w:rsid w:val="003F388B"/>
    <w:pPr>
      <w:spacing w:after="0" w:line="240" w:lineRule="auto"/>
    </w:pPr>
    <w:rPr>
      <w:rFonts w:asciiTheme="minorHAnsi" w:eastAsiaTheme="minorEastAsia" w:hAnsiTheme="minorHAnsi" w:cstheme="minorBidi"/>
      <w:sz w:val="20"/>
      <w:szCs w:val="20"/>
    </w:rPr>
  </w:style>
  <w:style w:type="character" w:customStyle="1" w:styleId="NessunaspaziaturaCarattere">
    <w:name w:val="Nessuna spaziatura Carattere"/>
    <w:basedOn w:val="Carpredefinitoparagrafo"/>
    <w:link w:val="Nessunaspaziatura"/>
    <w:uiPriority w:val="1"/>
    <w:rsid w:val="003F388B"/>
    <w:rPr>
      <w:rFonts w:asciiTheme="minorHAnsi" w:eastAsiaTheme="minorEastAsia" w:hAnsiTheme="minorHAnsi" w:cstheme="minorBidi"/>
      <w:sz w:val="20"/>
      <w:szCs w:val="20"/>
      <w:lang w:eastAsia="en-US"/>
    </w:rPr>
  </w:style>
  <w:style w:type="paragraph" w:styleId="Citazione">
    <w:name w:val="Quote"/>
    <w:basedOn w:val="Normale"/>
    <w:next w:val="Normale"/>
    <w:link w:val="CitazioneCarattere"/>
    <w:uiPriority w:val="29"/>
    <w:qFormat/>
    <w:rsid w:val="003F388B"/>
    <w:pPr>
      <w:spacing w:before="200"/>
    </w:pPr>
    <w:rPr>
      <w:rFonts w:asciiTheme="minorHAnsi" w:eastAsiaTheme="minorEastAsia" w:hAnsiTheme="minorHAnsi" w:cstheme="minorBidi"/>
      <w:i/>
      <w:iCs/>
      <w:sz w:val="20"/>
      <w:szCs w:val="20"/>
    </w:rPr>
  </w:style>
  <w:style w:type="character" w:customStyle="1" w:styleId="CitazioneCarattere">
    <w:name w:val="Citazione Carattere"/>
    <w:basedOn w:val="Carpredefinitoparagrafo"/>
    <w:link w:val="Citazione"/>
    <w:uiPriority w:val="29"/>
    <w:rsid w:val="003F388B"/>
    <w:rPr>
      <w:rFonts w:asciiTheme="minorHAnsi" w:eastAsiaTheme="minorEastAsia" w:hAnsiTheme="minorHAnsi" w:cstheme="minorBidi"/>
      <w:i/>
      <w:iCs/>
      <w:sz w:val="20"/>
      <w:szCs w:val="20"/>
      <w:lang w:eastAsia="en-US"/>
    </w:rPr>
  </w:style>
  <w:style w:type="paragraph" w:styleId="Citazioneintensa">
    <w:name w:val="Intense Quote"/>
    <w:basedOn w:val="Normale"/>
    <w:next w:val="Normale"/>
    <w:link w:val="CitazioneintensaCarattere"/>
    <w:uiPriority w:val="30"/>
    <w:qFormat/>
    <w:rsid w:val="003F388B"/>
    <w:pPr>
      <w:pBdr>
        <w:top w:val="single" w:sz="4" w:space="10" w:color="4F81BD" w:themeColor="accent1"/>
        <w:left w:val="single" w:sz="4" w:space="10" w:color="4F81BD" w:themeColor="accent1"/>
      </w:pBdr>
      <w:spacing w:before="200" w:after="0"/>
      <w:ind w:left="1296" w:right="1152"/>
      <w:jc w:val="both"/>
    </w:pPr>
    <w:rPr>
      <w:rFonts w:asciiTheme="minorHAnsi" w:eastAsiaTheme="minorEastAsia" w:hAnsiTheme="minorHAnsi" w:cstheme="minorBidi"/>
      <w:i/>
      <w:iCs/>
      <w:color w:val="4F81BD" w:themeColor="accent1"/>
      <w:sz w:val="20"/>
      <w:szCs w:val="20"/>
    </w:rPr>
  </w:style>
  <w:style w:type="character" w:customStyle="1" w:styleId="CitazioneintensaCarattere">
    <w:name w:val="Citazione intensa Carattere"/>
    <w:basedOn w:val="Carpredefinitoparagrafo"/>
    <w:link w:val="Citazioneintensa"/>
    <w:uiPriority w:val="30"/>
    <w:rsid w:val="003F388B"/>
    <w:rPr>
      <w:rFonts w:asciiTheme="minorHAnsi" w:eastAsiaTheme="minorEastAsia" w:hAnsiTheme="minorHAnsi" w:cstheme="minorBidi"/>
      <w:i/>
      <w:iCs/>
      <w:color w:val="4F81BD" w:themeColor="accent1"/>
      <w:sz w:val="20"/>
      <w:szCs w:val="20"/>
      <w:lang w:eastAsia="en-US"/>
    </w:rPr>
  </w:style>
  <w:style w:type="character" w:styleId="Enfasidelicata">
    <w:name w:val="Subtle Emphasis"/>
    <w:uiPriority w:val="19"/>
    <w:qFormat/>
    <w:rsid w:val="003F388B"/>
    <w:rPr>
      <w:i/>
      <w:iCs/>
      <w:color w:val="243F60" w:themeColor="accent1" w:themeShade="7F"/>
    </w:rPr>
  </w:style>
  <w:style w:type="character" w:styleId="Riferimentodelicato">
    <w:name w:val="Subtle Reference"/>
    <w:uiPriority w:val="31"/>
    <w:qFormat/>
    <w:rsid w:val="003F388B"/>
    <w:rPr>
      <w:b/>
      <w:bCs/>
      <w:color w:val="4F81BD" w:themeColor="accent1"/>
    </w:rPr>
  </w:style>
  <w:style w:type="character" w:styleId="Riferimentointenso">
    <w:name w:val="Intense Reference"/>
    <w:uiPriority w:val="32"/>
    <w:qFormat/>
    <w:rsid w:val="003F388B"/>
    <w:rPr>
      <w:b/>
      <w:bCs/>
      <w:i/>
      <w:iCs/>
      <w:caps/>
      <w:color w:val="4F81BD" w:themeColor="accent1"/>
    </w:rPr>
  </w:style>
  <w:style w:type="character" w:styleId="Titolodellibro">
    <w:name w:val="Book Title"/>
    <w:uiPriority w:val="33"/>
    <w:qFormat/>
    <w:rsid w:val="003F388B"/>
    <w:rPr>
      <w:b/>
      <w:bCs/>
      <w:i/>
      <w:iCs/>
      <w:spacing w:val="9"/>
    </w:rPr>
  </w:style>
  <w:style w:type="paragraph" w:styleId="Titolosommario">
    <w:name w:val="TOC Heading"/>
    <w:basedOn w:val="Titolo1"/>
    <w:next w:val="Normale"/>
    <w:uiPriority w:val="39"/>
    <w:semiHidden/>
    <w:unhideWhenUsed/>
    <w:qFormat/>
    <w:rsid w:val="003F388B"/>
    <w:pPr>
      <w:keepNext w:val="0"/>
      <w:keepLines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outlineLvl w:val="9"/>
    </w:pPr>
    <w:rPr>
      <w:rFonts w:asciiTheme="minorHAnsi" w:eastAsiaTheme="minorEastAsia" w:hAnsiTheme="minorHAnsi" w:cstheme="minorBidi"/>
      <w:caps/>
      <w:color w:val="FFFFFF" w:themeColor="background1"/>
      <w:spacing w:val="15"/>
      <w:sz w:val="22"/>
      <w:szCs w:val="22"/>
      <w:lang w:bidi="en-US"/>
    </w:rPr>
  </w:style>
  <w:style w:type="paragraph" w:customStyle="1" w:styleId="style79">
    <w:name w:val="style79"/>
    <w:basedOn w:val="Normale"/>
    <w:rsid w:val="003F388B"/>
    <w:pPr>
      <w:spacing w:before="200" w:after="2"/>
      <w:jc w:val="both"/>
    </w:pPr>
    <w:rPr>
      <w:rFonts w:ascii="Times New Roman" w:eastAsia="Times New Roman" w:hAnsi="Times New Roman"/>
      <w:color w:val="000000"/>
      <w:sz w:val="24"/>
      <w:szCs w:val="24"/>
      <w:lang w:eastAsia="it-IT"/>
    </w:rPr>
  </w:style>
  <w:style w:type="character" w:customStyle="1" w:styleId="style381">
    <w:name w:val="style381"/>
    <w:basedOn w:val="Carpredefinitoparagrafo"/>
    <w:rsid w:val="003F388B"/>
    <w:rPr>
      <w:sz w:val="18"/>
      <w:szCs w:val="18"/>
    </w:rPr>
  </w:style>
  <w:style w:type="paragraph" w:customStyle="1" w:styleId="text">
    <w:name w:val="text"/>
    <w:basedOn w:val="Normale"/>
    <w:rsid w:val="003F388B"/>
    <w:pPr>
      <w:spacing w:before="200"/>
    </w:pPr>
    <w:rPr>
      <w:rFonts w:ascii="Verdana" w:eastAsia="Times New Roman" w:hAnsi="Verdana"/>
      <w:color w:val="333366"/>
      <w:sz w:val="18"/>
      <w:szCs w:val="18"/>
      <w:lang w:eastAsia="it-IT"/>
    </w:rPr>
  </w:style>
  <w:style w:type="paragraph" w:customStyle="1" w:styleId="titrosso">
    <w:name w:val="titrosso"/>
    <w:basedOn w:val="Normale"/>
    <w:rsid w:val="003F388B"/>
    <w:pPr>
      <w:spacing w:before="15" w:after="15"/>
      <w:ind w:left="15" w:right="15"/>
    </w:pPr>
    <w:rPr>
      <w:rFonts w:ascii="Verdana" w:eastAsia="Times New Roman" w:hAnsi="Verdana"/>
      <w:b/>
      <w:bCs/>
      <w:color w:val="CC3300"/>
      <w:spacing w:val="20"/>
      <w:sz w:val="18"/>
      <w:szCs w:val="18"/>
      <w:lang w:eastAsia="it-IT"/>
    </w:rPr>
  </w:style>
  <w:style w:type="paragraph" w:customStyle="1" w:styleId="Paragrafoelenco1">
    <w:name w:val="Paragrafo elenco1"/>
    <w:basedOn w:val="Normale"/>
    <w:rsid w:val="003F388B"/>
    <w:pPr>
      <w:suppressAutoHyphens/>
      <w:spacing w:before="200"/>
    </w:pPr>
    <w:rPr>
      <w:rFonts w:ascii="Times New Roman" w:eastAsia="Times New Roman" w:hAnsi="Times New Roman"/>
      <w:sz w:val="20"/>
      <w:szCs w:val="20"/>
      <w:lang w:eastAsia="ar-SA"/>
    </w:rPr>
  </w:style>
  <w:style w:type="paragraph" w:customStyle="1" w:styleId="CorpoTesto0">
    <w:name w:val="Corpo Testo"/>
    <w:basedOn w:val="Normale"/>
    <w:rsid w:val="003F388B"/>
    <w:pPr>
      <w:spacing w:before="200"/>
    </w:pPr>
    <w:rPr>
      <w:rFonts w:ascii="Times New Roman" w:eastAsia="Times New Roman" w:hAnsi="Times New Roman"/>
      <w:noProof/>
      <w:sz w:val="24"/>
      <w:szCs w:val="20"/>
      <w:lang w:eastAsia="it-IT"/>
    </w:rPr>
  </w:style>
  <w:style w:type="table" w:styleId="Sfondochiaro-Colore4">
    <w:name w:val="Light Shading Accent 4"/>
    <w:basedOn w:val="Tabellanormale"/>
    <w:uiPriority w:val="60"/>
    <w:rsid w:val="003F388B"/>
    <w:pPr>
      <w:spacing w:before="200" w:after="200" w:line="276" w:lineRule="auto"/>
    </w:pPr>
    <w:rPr>
      <w:rFonts w:asciiTheme="minorHAnsi" w:eastAsiaTheme="minorEastAsia" w:hAnsiTheme="minorHAnsi" w:cstheme="minorBidi"/>
      <w:color w:val="5F497A" w:themeColor="accent4" w:themeShade="BF"/>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WW-Absatz-Standardschriftart111">
    <w:name w:val="WW-Absatz-Standardschriftart111"/>
    <w:rsid w:val="003F388B"/>
  </w:style>
  <w:style w:type="paragraph" w:customStyle="1" w:styleId="Corpodeltesto21">
    <w:name w:val="Corpo del testo 21"/>
    <w:basedOn w:val="Normale"/>
    <w:rsid w:val="003F388B"/>
    <w:pPr>
      <w:suppressAutoHyphens/>
      <w:spacing w:before="200"/>
      <w:jc w:val="both"/>
    </w:pPr>
    <w:rPr>
      <w:rFonts w:ascii="Times New Roman" w:eastAsia="Times New Roman" w:hAnsi="Times New Roman"/>
      <w:sz w:val="20"/>
      <w:szCs w:val="24"/>
      <w:lang w:eastAsia="zh-CN"/>
    </w:rPr>
  </w:style>
  <w:style w:type="paragraph" w:customStyle="1" w:styleId="Paragrafoelenco2">
    <w:name w:val="Paragrafo elenco2"/>
    <w:basedOn w:val="Normale"/>
    <w:rsid w:val="003F388B"/>
    <w:pPr>
      <w:suppressAutoHyphens/>
      <w:spacing w:before="200"/>
    </w:pPr>
    <w:rPr>
      <w:rFonts w:ascii="Times New Roman" w:eastAsia="Times New Roman" w:hAnsi="Times New Roman"/>
      <w:sz w:val="20"/>
      <w:szCs w:val="20"/>
      <w:lang w:eastAsia="zh-CN"/>
    </w:rPr>
  </w:style>
  <w:style w:type="paragraph" w:styleId="Rientrocorpodeltesto">
    <w:name w:val="Body Text Indent"/>
    <w:basedOn w:val="Normale"/>
    <w:link w:val="RientrocorpodeltestoCarattere"/>
    <w:uiPriority w:val="99"/>
    <w:unhideWhenUsed/>
    <w:rsid w:val="003F388B"/>
    <w:pPr>
      <w:spacing w:before="200" w:after="120"/>
      <w:ind w:left="283"/>
    </w:pPr>
    <w:rPr>
      <w:rFonts w:asciiTheme="minorHAnsi" w:eastAsiaTheme="minorEastAsia" w:hAnsiTheme="minorHAnsi" w:cstheme="minorBidi"/>
      <w:sz w:val="20"/>
      <w:szCs w:val="20"/>
    </w:rPr>
  </w:style>
  <w:style w:type="character" w:customStyle="1" w:styleId="RientrocorpodeltestoCarattere">
    <w:name w:val="Rientro corpo del testo Carattere"/>
    <w:basedOn w:val="Carpredefinitoparagrafo"/>
    <w:link w:val="Rientrocorpodeltesto"/>
    <w:uiPriority w:val="99"/>
    <w:rsid w:val="003F388B"/>
    <w:rPr>
      <w:rFonts w:asciiTheme="minorHAnsi" w:eastAsiaTheme="minorEastAsia" w:hAnsiTheme="minorHAnsi" w:cstheme="minorBidi"/>
      <w:sz w:val="20"/>
      <w:szCs w:val="20"/>
      <w:lang w:eastAsia="en-US"/>
    </w:rPr>
  </w:style>
  <w:style w:type="paragraph" w:customStyle="1" w:styleId="Paragrafoelenco3">
    <w:name w:val="Paragrafo elenco3"/>
    <w:basedOn w:val="Normale"/>
    <w:rsid w:val="003F388B"/>
    <w:pPr>
      <w:suppressAutoHyphens/>
      <w:spacing w:after="0" w:line="240" w:lineRule="auto"/>
    </w:pPr>
    <w:rPr>
      <w:rFonts w:ascii="Times New Roman" w:eastAsia="Times New Roman" w:hAnsi="Times New Roman"/>
      <w:sz w:val="20"/>
      <w:szCs w:val="20"/>
      <w:lang w:eastAsia="zh-CN"/>
    </w:rPr>
  </w:style>
  <w:style w:type="paragraph" w:styleId="Testonotadichiusura">
    <w:name w:val="endnote text"/>
    <w:basedOn w:val="Normale"/>
    <w:link w:val="TestonotadichiusuraCarattere"/>
    <w:uiPriority w:val="99"/>
    <w:semiHidden/>
    <w:unhideWhenUsed/>
    <w:rsid w:val="003F388B"/>
    <w:pPr>
      <w:spacing w:after="0" w:line="240" w:lineRule="auto"/>
    </w:pPr>
    <w:rPr>
      <w:rFonts w:asciiTheme="minorHAnsi" w:eastAsiaTheme="minorEastAsia" w:hAnsiTheme="minorHAnsi" w:cstheme="minorBidi"/>
      <w:sz w:val="20"/>
      <w:szCs w:val="20"/>
    </w:rPr>
  </w:style>
  <w:style w:type="character" w:customStyle="1" w:styleId="TestonotadichiusuraCarattere">
    <w:name w:val="Testo nota di chiusura Carattere"/>
    <w:basedOn w:val="Carpredefinitoparagrafo"/>
    <w:link w:val="Testonotadichiusura"/>
    <w:uiPriority w:val="99"/>
    <w:semiHidden/>
    <w:rsid w:val="003F388B"/>
    <w:rPr>
      <w:rFonts w:asciiTheme="minorHAnsi" w:eastAsiaTheme="minorEastAsia" w:hAnsiTheme="minorHAnsi" w:cstheme="minorBidi"/>
      <w:sz w:val="20"/>
      <w:szCs w:val="20"/>
      <w:lang w:eastAsia="en-US"/>
    </w:rPr>
  </w:style>
  <w:style w:type="character" w:styleId="Rimandonotadichiusura">
    <w:name w:val="endnote reference"/>
    <w:basedOn w:val="Carpredefinitoparagrafo"/>
    <w:uiPriority w:val="99"/>
    <w:semiHidden/>
    <w:unhideWhenUsed/>
    <w:rsid w:val="003F388B"/>
    <w:rPr>
      <w:vertAlign w:val="superscript"/>
    </w:rPr>
  </w:style>
  <w:style w:type="paragraph" w:styleId="Testonotaapidipagina">
    <w:name w:val="footnote text"/>
    <w:basedOn w:val="Normale"/>
    <w:link w:val="TestonotaapidipaginaCarattere"/>
    <w:uiPriority w:val="99"/>
    <w:semiHidden/>
    <w:unhideWhenUsed/>
    <w:rsid w:val="003F388B"/>
    <w:pPr>
      <w:spacing w:after="0" w:line="240" w:lineRule="auto"/>
    </w:pPr>
    <w:rPr>
      <w:rFonts w:asciiTheme="minorHAnsi" w:eastAsiaTheme="minorEastAsia"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semiHidden/>
    <w:rsid w:val="003F388B"/>
    <w:rPr>
      <w:rFonts w:asciiTheme="minorHAnsi" w:eastAsiaTheme="minorEastAsia" w:hAnsiTheme="minorHAnsi" w:cstheme="minorBidi"/>
      <w:sz w:val="20"/>
      <w:szCs w:val="20"/>
      <w:lang w:eastAsia="en-US"/>
    </w:rPr>
  </w:style>
  <w:style w:type="character" w:styleId="Rimandonotaapidipagina">
    <w:name w:val="footnote reference"/>
    <w:basedOn w:val="Carpredefinitoparagrafo"/>
    <w:uiPriority w:val="99"/>
    <w:semiHidden/>
    <w:unhideWhenUsed/>
    <w:rsid w:val="003F388B"/>
    <w:rPr>
      <w:vertAlign w:val="superscript"/>
    </w:rPr>
  </w:style>
  <w:style w:type="table" w:styleId="Sfondomedio2-Colore4">
    <w:name w:val="Medium Shading 2 Accent 4"/>
    <w:basedOn w:val="Tabellanormale"/>
    <w:uiPriority w:val="64"/>
    <w:rsid w:val="003F388B"/>
    <w:rPr>
      <w:rFonts w:asciiTheme="minorHAnsi" w:eastAsiaTheme="minorHAnsi" w:hAnsiTheme="minorHAnsi" w:cstheme="minorBid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gliamedia1-Colore6">
    <w:name w:val="Medium Grid 1 Accent 6"/>
    <w:basedOn w:val="Tabellanormale"/>
    <w:uiPriority w:val="67"/>
    <w:rsid w:val="003F388B"/>
    <w:rPr>
      <w:rFonts w:asciiTheme="minorHAnsi" w:eastAsiaTheme="minorEastAsia" w:hAnsiTheme="minorHAnsi" w:cstheme="minorBid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rigliamedia2-Colore3">
    <w:name w:val="Medium Grid 2 Accent 3"/>
    <w:basedOn w:val="Tabellanormale"/>
    <w:uiPriority w:val="68"/>
    <w:rsid w:val="003F388B"/>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Elencochiaro-Colore1">
    <w:name w:val="Light List Accent 1"/>
    <w:basedOn w:val="Tabellanormale"/>
    <w:uiPriority w:val="61"/>
    <w:rsid w:val="003F388B"/>
    <w:rPr>
      <w:rFonts w:asciiTheme="minorHAnsi" w:eastAsiaTheme="minorEastAsia" w:hAnsiTheme="minorHAnsi" w:cstheme="minorBid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Elencochiaro-Colore2">
    <w:name w:val="Light List Accent 2"/>
    <w:basedOn w:val="Tabellanormale"/>
    <w:uiPriority w:val="61"/>
    <w:rsid w:val="003F388B"/>
    <w:rPr>
      <w:rFonts w:asciiTheme="minorHAnsi" w:eastAsiaTheme="minorEastAsia" w:hAnsiTheme="minorHAnsi" w:cstheme="minorBid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Elencochiaro-Colore6">
    <w:name w:val="Light List Accent 6"/>
    <w:basedOn w:val="Tabellanormale"/>
    <w:uiPriority w:val="61"/>
    <w:rsid w:val="003F388B"/>
    <w:rPr>
      <w:rFonts w:asciiTheme="minorHAnsi" w:eastAsiaTheme="minorEastAsia" w:hAnsiTheme="minorHAnsi" w:cstheme="minorBid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Sfondomedio2-Colore1">
    <w:name w:val="Medium Shading 2 Accent 1"/>
    <w:basedOn w:val="Tabellanormale"/>
    <w:uiPriority w:val="64"/>
    <w:rsid w:val="003F388B"/>
    <w:rPr>
      <w:rFonts w:asciiTheme="minorHAnsi" w:eastAsiaTheme="minorEastAsia" w:hAnsiTheme="minorHAnsi" w:cstheme="minorBid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Paragrafoelenco4">
    <w:name w:val="Paragrafo elenco4"/>
    <w:basedOn w:val="Normale"/>
    <w:rsid w:val="003F388B"/>
    <w:pPr>
      <w:suppressAutoHyphens/>
      <w:spacing w:after="0" w:line="240" w:lineRule="auto"/>
    </w:pPr>
    <w:rPr>
      <w:rFonts w:ascii="Times New Roman" w:eastAsia="Times New Roman" w:hAnsi="Times New Roman"/>
      <w:sz w:val="20"/>
      <w:szCs w:val="20"/>
      <w:lang w:eastAsia="zh-CN"/>
    </w:rPr>
  </w:style>
  <w:style w:type="table" w:customStyle="1" w:styleId="Grigliatabella1">
    <w:name w:val="Griglia tabella1"/>
    <w:basedOn w:val="Tabellanormale"/>
    <w:next w:val="Grigliatabella"/>
    <w:uiPriority w:val="59"/>
    <w:rsid w:val="004B0A2F"/>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59"/>
    <w:rsid w:val="004B0A2F"/>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header" w:uiPriority="0"/>
    <w:lsdException w:name="caption" w:locked="1" w:uiPriority="35" w:qFormat="1"/>
    <w:lsdException w:name="Title" w:locked="1" w:semiHidden="0" w:uiPriority="10" w:unhideWhenUsed="0" w:qFormat="1"/>
    <w:lsdException w:name="Default Paragraph Font" w:locked="1" w:semiHidden="0" w:uiPriority="0" w:unhideWhenUsed="0"/>
    <w:lsdException w:name="Body Text" w:uiPriority="0" w:qFormat="1"/>
    <w:lsdException w:name="Subtitle" w:locked="1" w:semiHidden="0" w:uiPriority="11" w:unhideWhenUsed="0" w:qFormat="1"/>
    <w:lsdException w:name="Body Text 2" w:uiPriority="0"/>
    <w:lsdException w:name="FollowedHyperlink" w:uiPriority="0"/>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094D"/>
    <w:pPr>
      <w:spacing w:after="200" w:line="276" w:lineRule="auto"/>
    </w:pPr>
    <w:rPr>
      <w:lang w:eastAsia="en-US"/>
    </w:rPr>
  </w:style>
  <w:style w:type="paragraph" w:styleId="Titolo1">
    <w:name w:val="heading 1"/>
    <w:basedOn w:val="Normale"/>
    <w:next w:val="Normale"/>
    <w:link w:val="Titolo1Carattere"/>
    <w:uiPriority w:val="9"/>
    <w:qFormat/>
    <w:locked/>
    <w:rsid w:val="001B3D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locked/>
    <w:rsid w:val="001658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locked/>
    <w:rsid w:val="00D34B9F"/>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locked/>
    <w:rsid w:val="005F5725"/>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3F388B"/>
    <w:pPr>
      <w:pBdr>
        <w:bottom w:val="single" w:sz="6" w:space="1" w:color="4F81BD" w:themeColor="accent1"/>
      </w:pBdr>
      <w:spacing w:before="300" w:after="0"/>
      <w:outlineLvl w:val="4"/>
    </w:pPr>
    <w:rPr>
      <w:rFonts w:asciiTheme="minorHAnsi" w:eastAsiaTheme="minorEastAsia" w:hAnsiTheme="minorHAnsi" w:cstheme="minorBidi"/>
      <w:caps/>
      <w:color w:val="365F91" w:themeColor="accent1" w:themeShade="BF"/>
      <w:spacing w:val="10"/>
    </w:rPr>
  </w:style>
  <w:style w:type="paragraph" w:styleId="Titolo6">
    <w:name w:val="heading 6"/>
    <w:basedOn w:val="Normale"/>
    <w:next w:val="Normale"/>
    <w:link w:val="Titolo6Carattere"/>
    <w:uiPriority w:val="9"/>
    <w:semiHidden/>
    <w:unhideWhenUsed/>
    <w:qFormat/>
    <w:locked/>
    <w:rsid w:val="003F388B"/>
    <w:pPr>
      <w:pBdr>
        <w:bottom w:val="dotted" w:sz="6" w:space="1" w:color="4F81BD" w:themeColor="accent1"/>
      </w:pBdr>
      <w:spacing w:before="300" w:after="0"/>
      <w:outlineLvl w:val="5"/>
    </w:pPr>
    <w:rPr>
      <w:rFonts w:asciiTheme="minorHAnsi" w:eastAsiaTheme="minorEastAsia" w:hAnsiTheme="minorHAnsi" w:cstheme="minorBidi"/>
      <w:caps/>
      <w:color w:val="365F91" w:themeColor="accent1" w:themeShade="BF"/>
      <w:spacing w:val="10"/>
    </w:rPr>
  </w:style>
  <w:style w:type="paragraph" w:styleId="Titolo7">
    <w:name w:val="heading 7"/>
    <w:basedOn w:val="Normale"/>
    <w:next w:val="Normale"/>
    <w:link w:val="Titolo7Carattere"/>
    <w:uiPriority w:val="9"/>
    <w:semiHidden/>
    <w:unhideWhenUsed/>
    <w:qFormat/>
    <w:locked/>
    <w:rsid w:val="003F388B"/>
    <w:pPr>
      <w:spacing w:before="300" w:after="0"/>
      <w:outlineLvl w:val="6"/>
    </w:pPr>
    <w:rPr>
      <w:rFonts w:asciiTheme="minorHAnsi" w:eastAsiaTheme="minorEastAsia" w:hAnsiTheme="minorHAnsi" w:cstheme="minorBidi"/>
      <w:caps/>
      <w:color w:val="365F91" w:themeColor="accent1" w:themeShade="BF"/>
      <w:spacing w:val="10"/>
    </w:rPr>
  </w:style>
  <w:style w:type="paragraph" w:styleId="Titolo8">
    <w:name w:val="heading 8"/>
    <w:basedOn w:val="Normale"/>
    <w:next w:val="Normale"/>
    <w:link w:val="Titolo8Carattere"/>
    <w:uiPriority w:val="9"/>
    <w:semiHidden/>
    <w:unhideWhenUsed/>
    <w:qFormat/>
    <w:locked/>
    <w:rsid w:val="003F388B"/>
    <w:pPr>
      <w:spacing w:before="300" w:after="0"/>
      <w:outlineLvl w:val="7"/>
    </w:pPr>
    <w:rPr>
      <w:rFonts w:asciiTheme="minorHAnsi" w:eastAsiaTheme="minorEastAsia" w:hAnsiTheme="minorHAnsi" w:cstheme="minorBidi"/>
      <w:caps/>
      <w:spacing w:val="10"/>
      <w:sz w:val="18"/>
      <w:szCs w:val="18"/>
    </w:rPr>
  </w:style>
  <w:style w:type="paragraph" w:styleId="Titolo9">
    <w:name w:val="heading 9"/>
    <w:basedOn w:val="Normale"/>
    <w:next w:val="Normale"/>
    <w:link w:val="Titolo9Carattere"/>
    <w:uiPriority w:val="9"/>
    <w:semiHidden/>
    <w:unhideWhenUsed/>
    <w:qFormat/>
    <w:locked/>
    <w:rsid w:val="003F388B"/>
    <w:pPr>
      <w:spacing w:before="300" w:after="0"/>
      <w:outlineLvl w:val="8"/>
    </w:pPr>
    <w:rPr>
      <w:rFonts w:asciiTheme="minorHAnsi" w:eastAsiaTheme="minorEastAsia" w:hAnsiTheme="minorHAnsi" w:cstheme="minorBidi"/>
      <w:i/>
      <w:caps/>
      <w:spacing w:val="10"/>
      <w:sz w:val="18"/>
      <w:szCs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E3913"/>
    <w:pPr>
      <w:autoSpaceDE w:val="0"/>
      <w:autoSpaceDN w:val="0"/>
      <w:adjustRightInd w:val="0"/>
    </w:pPr>
    <w:rPr>
      <w:rFonts w:cs="Calibri"/>
      <w:color w:val="000000"/>
      <w:sz w:val="24"/>
      <w:szCs w:val="24"/>
      <w:lang w:eastAsia="en-US"/>
    </w:rPr>
  </w:style>
  <w:style w:type="table" w:styleId="Grigliatabella">
    <w:name w:val="Table Grid"/>
    <w:basedOn w:val="Tabellanormale"/>
    <w:uiPriority w:val="59"/>
    <w:rsid w:val="009E391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2B0B5B"/>
    <w:pPr>
      <w:ind w:left="720"/>
      <w:contextualSpacing/>
    </w:pPr>
  </w:style>
  <w:style w:type="character" w:styleId="Collegamentoipertestuale">
    <w:name w:val="Hyperlink"/>
    <w:basedOn w:val="Carpredefinitoparagrafo"/>
    <w:uiPriority w:val="99"/>
    <w:rsid w:val="001C18D4"/>
    <w:rPr>
      <w:rFonts w:cs="Times New Roman"/>
      <w:color w:val="0000FF"/>
      <w:u w:val="single"/>
    </w:rPr>
  </w:style>
  <w:style w:type="paragraph" w:styleId="PreformattatoHTML">
    <w:name w:val="HTML Preformatted"/>
    <w:basedOn w:val="Normale"/>
    <w:link w:val="PreformattatoHTMLCarattere"/>
    <w:uiPriority w:val="99"/>
    <w:semiHidden/>
    <w:rsid w:val="000F2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locked/>
    <w:rsid w:val="000F2295"/>
    <w:rPr>
      <w:rFonts w:ascii="Courier New" w:hAnsi="Courier New" w:cs="Courier New"/>
      <w:sz w:val="20"/>
      <w:szCs w:val="20"/>
      <w:lang w:eastAsia="it-IT"/>
    </w:rPr>
  </w:style>
  <w:style w:type="paragraph" w:styleId="Puntoelenco">
    <w:name w:val="List Bullet"/>
    <w:basedOn w:val="Normale"/>
    <w:uiPriority w:val="99"/>
    <w:unhideWhenUsed/>
    <w:rsid w:val="00D4211E"/>
    <w:pPr>
      <w:numPr>
        <w:numId w:val="2"/>
      </w:numPr>
      <w:contextualSpacing/>
    </w:pPr>
  </w:style>
  <w:style w:type="paragraph" w:styleId="Intestazione">
    <w:name w:val="header"/>
    <w:basedOn w:val="Normale"/>
    <w:link w:val="IntestazioneCarattere"/>
    <w:rsid w:val="00532FBA"/>
    <w:pPr>
      <w:tabs>
        <w:tab w:val="center" w:pos="4819"/>
        <w:tab w:val="right" w:pos="9638"/>
      </w:tabs>
      <w:suppressAutoHyphens/>
      <w:spacing w:after="0" w:line="240" w:lineRule="auto"/>
    </w:pPr>
    <w:rPr>
      <w:rFonts w:ascii="Times New Roman" w:eastAsia="Times New Roman" w:hAnsi="Times New Roman"/>
      <w:sz w:val="24"/>
      <w:szCs w:val="24"/>
      <w:lang w:eastAsia="ar-SA"/>
    </w:rPr>
  </w:style>
  <w:style w:type="character" w:customStyle="1" w:styleId="IntestazioneCarattere">
    <w:name w:val="Intestazione Carattere"/>
    <w:basedOn w:val="Carpredefinitoparagrafo"/>
    <w:link w:val="Intestazione"/>
    <w:uiPriority w:val="99"/>
    <w:rsid w:val="00532FBA"/>
    <w:rPr>
      <w:rFonts w:ascii="Times New Roman" w:eastAsia="Times New Roman" w:hAnsi="Times New Roman"/>
      <w:sz w:val="24"/>
      <w:szCs w:val="24"/>
      <w:lang w:eastAsia="ar-SA"/>
    </w:rPr>
  </w:style>
  <w:style w:type="character" w:styleId="Collegamentovisitato">
    <w:name w:val="FollowedHyperlink"/>
    <w:basedOn w:val="Carpredefinitoparagrafo"/>
    <w:semiHidden/>
    <w:unhideWhenUsed/>
    <w:rsid w:val="00A77659"/>
    <w:rPr>
      <w:color w:val="800080" w:themeColor="followedHyperlink"/>
      <w:u w:val="single"/>
    </w:rPr>
  </w:style>
  <w:style w:type="table" w:customStyle="1" w:styleId="TableNormal">
    <w:name w:val="Table Normal"/>
    <w:uiPriority w:val="2"/>
    <w:semiHidden/>
    <w:unhideWhenUsed/>
    <w:qFormat/>
    <w:rsid w:val="00A736B1"/>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A736B1"/>
    <w:pPr>
      <w:widowControl w:val="0"/>
      <w:spacing w:after="0" w:line="240" w:lineRule="auto"/>
    </w:pPr>
    <w:rPr>
      <w:rFonts w:asciiTheme="minorHAnsi" w:eastAsiaTheme="minorHAnsi" w:hAnsiTheme="minorHAnsi" w:cstheme="minorBidi"/>
      <w:lang w:val="en-US"/>
    </w:rPr>
  </w:style>
  <w:style w:type="paragraph" w:styleId="Testofumetto">
    <w:name w:val="Balloon Text"/>
    <w:basedOn w:val="Normale"/>
    <w:link w:val="TestofumettoCarattere"/>
    <w:uiPriority w:val="99"/>
    <w:semiHidden/>
    <w:unhideWhenUsed/>
    <w:rsid w:val="00A736B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36B1"/>
    <w:rPr>
      <w:rFonts w:ascii="Tahoma" w:hAnsi="Tahoma" w:cs="Tahoma"/>
      <w:sz w:val="16"/>
      <w:szCs w:val="16"/>
      <w:lang w:eastAsia="en-US"/>
    </w:rPr>
  </w:style>
  <w:style w:type="paragraph" w:styleId="Pidipagina">
    <w:name w:val="footer"/>
    <w:basedOn w:val="Normale"/>
    <w:link w:val="PidipaginaCarattere"/>
    <w:uiPriority w:val="99"/>
    <w:unhideWhenUsed/>
    <w:rsid w:val="001B3D7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B3D7A"/>
    <w:rPr>
      <w:lang w:eastAsia="en-US"/>
    </w:rPr>
  </w:style>
  <w:style w:type="paragraph" w:styleId="Titolo">
    <w:name w:val="Title"/>
    <w:basedOn w:val="Normale"/>
    <w:next w:val="Normale"/>
    <w:link w:val="TitoloCarattere"/>
    <w:uiPriority w:val="10"/>
    <w:qFormat/>
    <w:locked/>
    <w:rsid w:val="001B3D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1B3D7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olo1Carattere">
    <w:name w:val="Titolo 1 Carattere"/>
    <w:basedOn w:val="Carpredefinitoparagrafo"/>
    <w:link w:val="Titolo1"/>
    <w:uiPriority w:val="9"/>
    <w:rsid w:val="001B3D7A"/>
    <w:rPr>
      <w:rFonts w:asciiTheme="majorHAnsi" w:eastAsiaTheme="majorEastAsia" w:hAnsiTheme="majorHAnsi" w:cstheme="majorBidi"/>
      <w:b/>
      <w:bCs/>
      <w:color w:val="365F91" w:themeColor="accent1" w:themeShade="BF"/>
      <w:sz w:val="28"/>
      <w:szCs w:val="28"/>
      <w:lang w:eastAsia="en-US"/>
    </w:rPr>
  </w:style>
  <w:style w:type="paragraph" w:styleId="Sommario1">
    <w:name w:val="toc 1"/>
    <w:basedOn w:val="Normale"/>
    <w:next w:val="Normale"/>
    <w:autoRedefine/>
    <w:uiPriority w:val="39"/>
    <w:qFormat/>
    <w:locked/>
    <w:rsid w:val="00A55418"/>
    <w:pPr>
      <w:tabs>
        <w:tab w:val="right" w:leader="dot" w:pos="9338"/>
      </w:tabs>
      <w:spacing w:before="120" w:after="120"/>
    </w:pPr>
    <w:rPr>
      <w:rFonts w:asciiTheme="minorHAnsi" w:hAnsiTheme="minorHAnsi" w:cstheme="minorHAnsi"/>
      <w:b/>
      <w:bCs/>
      <w:caps/>
      <w:noProof/>
      <w:sz w:val="20"/>
      <w:szCs w:val="20"/>
    </w:rPr>
  </w:style>
  <w:style w:type="paragraph" w:styleId="Sommario2">
    <w:name w:val="toc 2"/>
    <w:basedOn w:val="Normale"/>
    <w:next w:val="Normale"/>
    <w:autoRedefine/>
    <w:uiPriority w:val="39"/>
    <w:qFormat/>
    <w:locked/>
    <w:rsid w:val="00E36ADE"/>
    <w:pPr>
      <w:tabs>
        <w:tab w:val="right" w:leader="dot" w:pos="9338"/>
      </w:tabs>
      <w:spacing w:after="0"/>
      <w:ind w:left="220"/>
    </w:pPr>
    <w:rPr>
      <w:rFonts w:asciiTheme="minorHAnsi" w:hAnsiTheme="minorHAnsi" w:cstheme="minorHAnsi"/>
      <w:smallCaps/>
      <w:noProof/>
      <w:sz w:val="20"/>
      <w:szCs w:val="20"/>
    </w:rPr>
  </w:style>
  <w:style w:type="paragraph" w:styleId="Sommario3">
    <w:name w:val="toc 3"/>
    <w:basedOn w:val="Normale"/>
    <w:next w:val="Normale"/>
    <w:autoRedefine/>
    <w:uiPriority w:val="39"/>
    <w:qFormat/>
    <w:locked/>
    <w:rsid w:val="000B50C7"/>
    <w:pPr>
      <w:tabs>
        <w:tab w:val="right" w:leader="dot" w:pos="9338"/>
      </w:tabs>
      <w:spacing w:after="0"/>
      <w:ind w:left="440"/>
    </w:pPr>
    <w:rPr>
      <w:rFonts w:asciiTheme="minorHAnsi" w:hAnsiTheme="minorHAnsi" w:cstheme="minorHAnsi"/>
      <w:i/>
      <w:iCs/>
      <w:noProof/>
      <w:sz w:val="20"/>
      <w:szCs w:val="20"/>
    </w:rPr>
  </w:style>
  <w:style w:type="paragraph" w:styleId="Sommario4">
    <w:name w:val="toc 4"/>
    <w:basedOn w:val="Normale"/>
    <w:next w:val="Normale"/>
    <w:autoRedefine/>
    <w:uiPriority w:val="39"/>
    <w:locked/>
    <w:rsid w:val="00362FCF"/>
    <w:pPr>
      <w:spacing w:after="0"/>
      <w:ind w:left="660"/>
    </w:pPr>
    <w:rPr>
      <w:rFonts w:asciiTheme="minorHAnsi" w:hAnsiTheme="minorHAnsi" w:cstheme="minorHAnsi"/>
      <w:sz w:val="18"/>
      <w:szCs w:val="18"/>
    </w:rPr>
  </w:style>
  <w:style w:type="paragraph" w:styleId="Sommario5">
    <w:name w:val="toc 5"/>
    <w:basedOn w:val="Normale"/>
    <w:next w:val="Normale"/>
    <w:autoRedefine/>
    <w:uiPriority w:val="39"/>
    <w:locked/>
    <w:rsid w:val="00362FCF"/>
    <w:pPr>
      <w:spacing w:after="0"/>
      <w:ind w:left="880"/>
    </w:pPr>
    <w:rPr>
      <w:rFonts w:asciiTheme="minorHAnsi" w:hAnsiTheme="minorHAnsi" w:cstheme="minorHAnsi"/>
      <w:sz w:val="18"/>
      <w:szCs w:val="18"/>
    </w:rPr>
  </w:style>
  <w:style w:type="paragraph" w:styleId="Sommario6">
    <w:name w:val="toc 6"/>
    <w:basedOn w:val="Normale"/>
    <w:next w:val="Normale"/>
    <w:autoRedefine/>
    <w:uiPriority w:val="39"/>
    <w:locked/>
    <w:rsid w:val="00362FCF"/>
    <w:pPr>
      <w:spacing w:after="0"/>
      <w:ind w:left="1100"/>
    </w:pPr>
    <w:rPr>
      <w:rFonts w:asciiTheme="minorHAnsi" w:hAnsiTheme="minorHAnsi" w:cstheme="minorHAnsi"/>
      <w:sz w:val="18"/>
      <w:szCs w:val="18"/>
    </w:rPr>
  </w:style>
  <w:style w:type="paragraph" w:styleId="Sommario7">
    <w:name w:val="toc 7"/>
    <w:basedOn w:val="Normale"/>
    <w:next w:val="Normale"/>
    <w:autoRedefine/>
    <w:uiPriority w:val="39"/>
    <w:locked/>
    <w:rsid w:val="00362FCF"/>
    <w:pPr>
      <w:spacing w:after="0"/>
      <w:ind w:left="1320"/>
    </w:pPr>
    <w:rPr>
      <w:rFonts w:asciiTheme="minorHAnsi" w:hAnsiTheme="minorHAnsi" w:cstheme="minorHAnsi"/>
      <w:sz w:val="18"/>
      <w:szCs w:val="18"/>
    </w:rPr>
  </w:style>
  <w:style w:type="paragraph" w:styleId="Sommario8">
    <w:name w:val="toc 8"/>
    <w:basedOn w:val="Normale"/>
    <w:next w:val="Normale"/>
    <w:autoRedefine/>
    <w:uiPriority w:val="39"/>
    <w:locked/>
    <w:rsid w:val="00362FCF"/>
    <w:pPr>
      <w:spacing w:after="0"/>
      <w:ind w:left="1540"/>
    </w:pPr>
    <w:rPr>
      <w:rFonts w:asciiTheme="minorHAnsi" w:hAnsiTheme="minorHAnsi" w:cstheme="minorHAnsi"/>
      <w:sz w:val="18"/>
      <w:szCs w:val="18"/>
    </w:rPr>
  </w:style>
  <w:style w:type="paragraph" w:styleId="Sommario9">
    <w:name w:val="toc 9"/>
    <w:basedOn w:val="Normale"/>
    <w:next w:val="Normale"/>
    <w:autoRedefine/>
    <w:uiPriority w:val="39"/>
    <w:locked/>
    <w:rsid w:val="00362FCF"/>
    <w:pPr>
      <w:spacing w:after="0"/>
      <w:ind w:left="1760"/>
    </w:pPr>
    <w:rPr>
      <w:rFonts w:asciiTheme="minorHAnsi" w:hAnsiTheme="minorHAnsi" w:cstheme="minorHAnsi"/>
      <w:sz w:val="18"/>
      <w:szCs w:val="18"/>
    </w:rPr>
  </w:style>
  <w:style w:type="character" w:customStyle="1" w:styleId="Titolo2Carattere">
    <w:name w:val="Titolo 2 Carattere"/>
    <w:basedOn w:val="Carpredefinitoparagrafo"/>
    <w:link w:val="Titolo2"/>
    <w:uiPriority w:val="9"/>
    <w:rsid w:val="001658B6"/>
    <w:rPr>
      <w:rFonts w:asciiTheme="majorHAnsi" w:eastAsiaTheme="majorEastAsia" w:hAnsiTheme="majorHAnsi" w:cstheme="majorBidi"/>
      <w:b/>
      <w:bCs/>
      <w:color w:val="4F81BD" w:themeColor="accent1"/>
      <w:sz w:val="26"/>
      <w:szCs w:val="26"/>
      <w:lang w:eastAsia="en-US"/>
    </w:rPr>
  </w:style>
  <w:style w:type="character" w:styleId="Enfasigrassetto">
    <w:name w:val="Strong"/>
    <w:uiPriority w:val="22"/>
    <w:qFormat/>
    <w:locked/>
    <w:rsid w:val="00D34B9F"/>
    <w:rPr>
      <w:b/>
      <w:bCs/>
    </w:rPr>
  </w:style>
  <w:style w:type="character" w:customStyle="1" w:styleId="Titolo3Carattere">
    <w:name w:val="Titolo 3 Carattere"/>
    <w:basedOn w:val="Carpredefinitoparagrafo"/>
    <w:link w:val="Titolo3"/>
    <w:uiPriority w:val="9"/>
    <w:rsid w:val="00D34B9F"/>
    <w:rPr>
      <w:rFonts w:asciiTheme="majorHAnsi" w:eastAsiaTheme="majorEastAsia" w:hAnsiTheme="majorHAnsi" w:cstheme="majorBidi"/>
      <w:b/>
      <w:bCs/>
      <w:color w:val="4F81BD" w:themeColor="accent1"/>
      <w:lang w:eastAsia="en-US"/>
    </w:rPr>
  </w:style>
  <w:style w:type="paragraph" w:customStyle="1" w:styleId="TxBrt1">
    <w:name w:val="TxBr_t1"/>
    <w:basedOn w:val="Normale"/>
    <w:rsid w:val="00D34B9F"/>
    <w:pPr>
      <w:widowControl w:val="0"/>
      <w:spacing w:before="200" w:line="238" w:lineRule="atLeast"/>
    </w:pPr>
    <w:rPr>
      <w:rFonts w:asciiTheme="minorHAnsi" w:eastAsiaTheme="minorEastAsia" w:hAnsiTheme="minorHAnsi" w:cstheme="minorBidi"/>
      <w:sz w:val="20"/>
      <w:szCs w:val="20"/>
      <w:lang w:val="en-US"/>
    </w:rPr>
  </w:style>
  <w:style w:type="paragraph" w:customStyle="1" w:styleId="Caselleditesto">
    <w:name w:val="Caselle di testo"/>
    <w:basedOn w:val="Normale"/>
    <w:rsid w:val="00D34B9F"/>
    <w:pPr>
      <w:widowControl w:val="0"/>
      <w:spacing w:before="200"/>
      <w:jc w:val="both"/>
    </w:pPr>
    <w:rPr>
      <w:rFonts w:asciiTheme="minorHAnsi" w:eastAsiaTheme="minorEastAsia" w:hAnsiTheme="minorHAnsi" w:cstheme="minorBidi"/>
      <w:sz w:val="20"/>
      <w:szCs w:val="20"/>
    </w:rPr>
  </w:style>
  <w:style w:type="character" w:styleId="Enfasicorsivo">
    <w:name w:val="Emphasis"/>
    <w:uiPriority w:val="20"/>
    <w:qFormat/>
    <w:locked/>
    <w:rsid w:val="005F5725"/>
    <w:rPr>
      <w:caps/>
      <w:color w:val="243F60" w:themeColor="accent1" w:themeShade="7F"/>
      <w:spacing w:val="5"/>
    </w:rPr>
  </w:style>
  <w:style w:type="character" w:styleId="Enfasiintensa">
    <w:name w:val="Intense Emphasis"/>
    <w:uiPriority w:val="21"/>
    <w:qFormat/>
    <w:rsid w:val="005F5725"/>
    <w:rPr>
      <w:b/>
      <w:bCs/>
      <w:caps/>
      <w:color w:val="243F60" w:themeColor="accent1" w:themeShade="7F"/>
      <w:spacing w:val="10"/>
    </w:rPr>
  </w:style>
  <w:style w:type="character" w:customStyle="1" w:styleId="Titolo4Carattere">
    <w:name w:val="Titolo 4 Carattere"/>
    <w:basedOn w:val="Carpredefinitoparagrafo"/>
    <w:link w:val="Titolo4"/>
    <w:uiPriority w:val="9"/>
    <w:rsid w:val="005F5725"/>
    <w:rPr>
      <w:rFonts w:asciiTheme="majorHAnsi" w:eastAsiaTheme="majorEastAsia" w:hAnsiTheme="majorHAnsi" w:cstheme="majorBidi"/>
      <w:b/>
      <w:bCs/>
      <w:i/>
      <w:iCs/>
      <w:color w:val="4F81BD" w:themeColor="accent1"/>
      <w:lang w:eastAsia="en-US"/>
    </w:rPr>
  </w:style>
  <w:style w:type="paragraph" w:styleId="NormaleWeb">
    <w:name w:val="Normal (Web)"/>
    <w:basedOn w:val="Normale"/>
    <w:uiPriority w:val="99"/>
    <w:rsid w:val="00605A16"/>
    <w:pPr>
      <w:spacing w:before="100" w:beforeAutospacing="1" w:after="100" w:afterAutospacing="1"/>
    </w:pPr>
    <w:rPr>
      <w:rFonts w:ascii="Verdana" w:eastAsia="Arial Unicode MS" w:hAnsi="Verdana" w:cs="Arial Unicode MS"/>
      <w:color w:val="284D6D"/>
      <w:sz w:val="18"/>
      <w:szCs w:val="18"/>
    </w:rPr>
  </w:style>
  <w:style w:type="paragraph" w:styleId="Corpotesto">
    <w:name w:val="Body Text"/>
    <w:basedOn w:val="Normale"/>
    <w:link w:val="CorpotestoCarattere"/>
    <w:qFormat/>
    <w:rsid w:val="00E97D91"/>
    <w:pPr>
      <w:widowControl w:val="0"/>
      <w:spacing w:before="120" w:after="0" w:line="240" w:lineRule="auto"/>
      <w:ind w:left="152"/>
    </w:pPr>
    <w:rPr>
      <w:rFonts w:cstheme="minorBidi"/>
      <w:lang w:val="en-US"/>
    </w:rPr>
  </w:style>
  <w:style w:type="character" w:customStyle="1" w:styleId="CorpotestoCarattere">
    <w:name w:val="Corpo testo Carattere"/>
    <w:basedOn w:val="Carpredefinitoparagrafo"/>
    <w:link w:val="Corpotesto"/>
    <w:rsid w:val="00E97D91"/>
    <w:rPr>
      <w:rFonts w:cstheme="minorBidi"/>
      <w:lang w:val="en-US" w:eastAsia="en-US"/>
    </w:rPr>
  </w:style>
  <w:style w:type="character" w:customStyle="1" w:styleId="Titolo5Carattere">
    <w:name w:val="Titolo 5 Carattere"/>
    <w:basedOn w:val="Carpredefinitoparagrafo"/>
    <w:link w:val="Titolo5"/>
    <w:uiPriority w:val="9"/>
    <w:semiHidden/>
    <w:rsid w:val="003F388B"/>
    <w:rPr>
      <w:rFonts w:asciiTheme="minorHAnsi" w:eastAsiaTheme="minorEastAsia" w:hAnsiTheme="minorHAnsi" w:cstheme="minorBidi"/>
      <w:caps/>
      <w:color w:val="365F91" w:themeColor="accent1" w:themeShade="BF"/>
      <w:spacing w:val="10"/>
      <w:lang w:eastAsia="en-US"/>
    </w:rPr>
  </w:style>
  <w:style w:type="character" w:customStyle="1" w:styleId="Titolo6Carattere">
    <w:name w:val="Titolo 6 Carattere"/>
    <w:basedOn w:val="Carpredefinitoparagrafo"/>
    <w:link w:val="Titolo6"/>
    <w:uiPriority w:val="9"/>
    <w:semiHidden/>
    <w:rsid w:val="003F388B"/>
    <w:rPr>
      <w:rFonts w:asciiTheme="minorHAnsi" w:eastAsiaTheme="minorEastAsia" w:hAnsiTheme="minorHAnsi" w:cstheme="minorBidi"/>
      <w:caps/>
      <w:color w:val="365F91" w:themeColor="accent1" w:themeShade="BF"/>
      <w:spacing w:val="10"/>
      <w:lang w:eastAsia="en-US"/>
    </w:rPr>
  </w:style>
  <w:style w:type="character" w:customStyle="1" w:styleId="Titolo7Carattere">
    <w:name w:val="Titolo 7 Carattere"/>
    <w:basedOn w:val="Carpredefinitoparagrafo"/>
    <w:link w:val="Titolo7"/>
    <w:uiPriority w:val="9"/>
    <w:semiHidden/>
    <w:rsid w:val="003F388B"/>
    <w:rPr>
      <w:rFonts w:asciiTheme="minorHAnsi" w:eastAsiaTheme="minorEastAsia" w:hAnsiTheme="minorHAnsi" w:cstheme="minorBidi"/>
      <w:caps/>
      <w:color w:val="365F91" w:themeColor="accent1" w:themeShade="BF"/>
      <w:spacing w:val="10"/>
      <w:lang w:eastAsia="en-US"/>
    </w:rPr>
  </w:style>
  <w:style w:type="character" w:customStyle="1" w:styleId="Titolo8Carattere">
    <w:name w:val="Titolo 8 Carattere"/>
    <w:basedOn w:val="Carpredefinitoparagrafo"/>
    <w:link w:val="Titolo8"/>
    <w:uiPriority w:val="9"/>
    <w:semiHidden/>
    <w:rsid w:val="003F388B"/>
    <w:rPr>
      <w:rFonts w:asciiTheme="minorHAnsi" w:eastAsiaTheme="minorEastAsia" w:hAnsiTheme="minorHAnsi" w:cstheme="minorBidi"/>
      <w:caps/>
      <w:spacing w:val="10"/>
      <w:sz w:val="18"/>
      <w:szCs w:val="18"/>
      <w:lang w:eastAsia="en-US"/>
    </w:rPr>
  </w:style>
  <w:style w:type="character" w:customStyle="1" w:styleId="Titolo9Carattere">
    <w:name w:val="Titolo 9 Carattere"/>
    <w:basedOn w:val="Carpredefinitoparagrafo"/>
    <w:link w:val="Titolo9"/>
    <w:uiPriority w:val="9"/>
    <w:semiHidden/>
    <w:rsid w:val="003F388B"/>
    <w:rPr>
      <w:rFonts w:asciiTheme="minorHAnsi" w:eastAsiaTheme="minorEastAsia" w:hAnsiTheme="minorHAnsi" w:cstheme="minorBidi"/>
      <w:i/>
      <w:caps/>
      <w:spacing w:val="10"/>
      <w:sz w:val="18"/>
      <w:szCs w:val="18"/>
      <w:lang w:eastAsia="en-US"/>
    </w:rPr>
  </w:style>
  <w:style w:type="character" w:customStyle="1" w:styleId="CorpodeltestoCarattere">
    <w:name w:val="Corpo del testo Carattere"/>
    <w:basedOn w:val="Carpredefinitoparagrafo"/>
    <w:rsid w:val="003F388B"/>
    <w:rPr>
      <w:sz w:val="22"/>
    </w:rPr>
  </w:style>
  <w:style w:type="character" w:customStyle="1" w:styleId="IntestazioneCarattere1">
    <w:name w:val="Intestazione Carattere1"/>
    <w:basedOn w:val="Carpredefinitoparagrafo"/>
    <w:uiPriority w:val="99"/>
    <w:rsid w:val="003F388B"/>
    <w:rPr>
      <w:rFonts w:ascii="Times New Roman" w:eastAsia="Times New Roman" w:hAnsi="Times New Roman" w:cs="Times New Roman"/>
      <w:sz w:val="24"/>
      <w:szCs w:val="24"/>
      <w:lang w:eastAsia="it-IT"/>
    </w:rPr>
  </w:style>
  <w:style w:type="character" w:customStyle="1" w:styleId="PidipaginaCarattere1">
    <w:name w:val="Piè di pagina Carattere1"/>
    <w:basedOn w:val="Carpredefinitoparagrafo"/>
    <w:uiPriority w:val="99"/>
    <w:rsid w:val="003F388B"/>
    <w:rPr>
      <w:rFonts w:ascii="Times New Roman" w:eastAsia="Times New Roman" w:hAnsi="Times New Roman" w:cs="Times New Roman"/>
      <w:sz w:val="24"/>
      <w:szCs w:val="24"/>
      <w:lang w:eastAsia="it-IT"/>
    </w:rPr>
  </w:style>
  <w:style w:type="character" w:customStyle="1" w:styleId="Titolo2Carattere1">
    <w:name w:val="Titolo 2 Carattere1"/>
    <w:basedOn w:val="Carpredefinitoparagrafo"/>
    <w:rsid w:val="003F388B"/>
    <w:rPr>
      <w:rFonts w:ascii="Times New Roman" w:eastAsia="Times New Roman" w:hAnsi="Times New Roman" w:cs="Times New Roman"/>
      <w:b/>
      <w:color w:val="000080"/>
      <w:szCs w:val="20"/>
      <w:u w:val="single"/>
      <w:lang w:eastAsia="it-IT"/>
    </w:rPr>
  </w:style>
  <w:style w:type="paragraph" w:styleId="Corpodeltesto2">
    <w:name w:val="Body Text 2"/>
    <w:basedOn w:val="Normale"/>
    <w:link w:val="Corpodeltesto2Carattere"/>
    <w:rsid w:val="003F388B"/>
    <w:pPr>
      <w:spacing w:before="200" w:after="120" w:line="480" w:lineRule="auto"/>
    </w:pPr>
    <w:rPr>
      <w:rFonts w:asciiTheme="minorHAnsi" w:eastAsiaTheme="minorEastAsia" w:hAnsiTheme="minorHAnsi" w:cstheme="minorBidi"/>
      <w:sz w:val="20"/>
      <w:szCs w:val="20"/>
    </w:rPr>
  </w:style>
  <w:style w:type="character" w:customStyle="1" w:styleId="Corpodeltesto2Carattere">
    <w:name w:val="Corpo del testo 2 Carattere"/>
    <w:basedOn w:val="Carpredefinitoparagrafo"/>
    <w:link w:val="Corpodeltesto2"/>
    <w:rsid w:val="003F388B"/>
    <w:rPr>
      <w:rFonts w:asciiTheme="minorHAnsi" w:eastAsiaTheme="minorEastAsia" w:hAnsiTheme="minorHAnsi" w:cstheme="minorBidi"/>
      <w:sz w:val="20"/>
      <w:szCs w:val="20"/>
      <w:lang w:eastAsia="en-US"/>
    </w:rPr>
  </w:style>
  <w:style w:type="paragraph" w:styleId="Didascalia">
    <w:name w:val="caption"/>
    <w:basedOn w:val="Normale"/>
    <w:next w:val="Normale"/>
    <w:uiPriority w:val="35"/>
    <w:semiHidden/>
    <w:unhideWhenUsed/>
    <w:qFormat/>
    <w:locked/>
    <w:rsid w:val="003F388B"/>
    <w:pPr>
      <w:spacing w:before="200"/>
    </w:pPr>
    <w:rPr>
      <w:rFonts w:asciiTheme="minorHAnsi" w:eastAsiaTheme="minorEastAsia" w:hAnsiTheme="minorHAnsi" w:cstheme="minorBidi"/>
      <w:b/>
      <w:bCs/>
      <w:color w:val="365F91" w:themeColor="accent1" w:themeShade="BF"/>
      <w:sz w:val="16"/>
      <w:szCs w:val="16"/>
    </w:rPr>
  </w:style>
  <w:style w:type="paragraph" w:styleId="Sottotitolo">
    <w:name w:val="Subtitle"/>
    <w:basedOn w:val="Normale"/>
    <w:next w:val="Normale"/>
    <w:link w:val="SottotitoloCarattere"/>
    <w:uiPriority w:val="11"/>
    <w:qFormat/>
    <w:locked/>
    <w:rsid w:val="003F388B"/>
    <w:pPr>
      <w:spacing w:before="200" w:after="1000" w:line="240" w:lineRule="auto"/>
    </w:pPr>
    <w:rPr>
      <w:rFonts w:asciiTheme="minorHAnsi" w:eastAsiaTheme="minorEastAsia" w:hAnsiTheme="minorHAnsi" w:cstheme="minorBidi"/>
      <w:caps/>
      <w:color w:val="595959" w:themeColor="text1" w:themeTint="A6"/>
      <w:spacing w:val="10"/>
      <w:sz w:val="24"/>
      <w:szCs w:val="24"/>
    </w:rPr>
  </w:style>
  <w:style w:type="character" w:customStyle="1" w:styleId="SottotitoloCarattere">
    <w:name w:val="Sottotitolo Carattere"/>
    <w:basedOn w:val="Carpredefinitoparagrafo"/>
    <w:link w:val="Sottotitolo"/>
    <w:uiPriority w:val="11"/>
    <w:rsid w:val="003F388B"/>
    <w:rPr>
      <w:rFonts w:asciiTheme="minorHAnsi" w:eastAsiaTheme="minorEastAsia" w:hAnsiTheme="minorHAnsi" w:cstheme="minorBidi"/>
      <w:caps/>
      <w:color w:val="595959" w:themeColor="text1" w:themeTint="A6"/>
      <w:spacing w:val="10"/>
      <w:sz w:val="24"/>
      <w:szCs w:val="24"/>
      <w:lang w:eastAsia="en-US"/>
    </w:rPr>
  </w:style>
  <w:style w:type="paragraph" w:styleId="Nessunaspaziatura">
    <w:name w:val="No Spacing"/>
    <w:basedOn w:val="Normale"/>
    <w:link w:val="NessunaspaziaturaCarattere"/>
    <w:uiPriority w:val="1"/>
    <w:qFormat/>
    <w:rsid w:val="003F388B"/>
    <w:pPr>
      <w:spacing w:after="0" w:line="240" w:lineRule="auto"/>
    </w:pPr>
    <w:rPr>
      <w:rFonts w:asciiTheme="minorHAnsi" w:eastAsiaTheme="minorEastAsia" w:hAnsiTheme="minorHAnsi" w:cstheme="minorBidi"/>
      <w:sz w:val="20"/>
      <w:szCs w:val="20"/>
    </w:rPr>
  </w:style>
  <w:style w:type="character" w:customStyle="1" w:styleId="NessunaspaziaturaCarattere">
    <w:name w:val="Nessuna spaziatura Carattere"/>
    <w:basedOn w:val="Carpredefinitoparagrafo"/>
    <w:link w:val="Nessunaspaziatura"/>
    <w:uiPriority w:val="1"/>
    <w:rsid w:val="003F388B"/>
    <w:rPr>
      <w:rFonts w:asciiTheme="minorHAnsi" w:eastAsiaTheme="minorEastAsia" w:hAnsiTheme="minorHAnsi" w:cstheme="minorBidi"/>
      <w:sz w:val="20"/>
      <w:szCs w:val="20"/>
      <w:lang w:eastAsia="en-US"/>
    </w:rPr>
  </w:style>
  <w:style w:type="paragraph" w:styleId="Citazione">
    <w:name w:val="Quote"/>
    <w:basedOn w:val="Normale"/>
    <w:next w:val="Normale"/>
    <w:link w:val="CitazioneCarattere"/>
    <w:uiPriority w:val="29"/>
    <w:qFormat/>
    <w:rsid w:val="003F388B"/>
    <w:pPr>
      <w:spacing w:before="200"/>
    </w:pPr>
    <w:rPr>
      <w:rFonts w:asciiTheme="minorHAnsi" w:eastAsiaTheme="minorEastAsia" w:hAnsiTheme="minorHAnsi" w:cstheme="minorBidi"/>
      <w:i/>
      <w:iCs/>
      <w:sz w:val="20"/>
      <w:szCs w:val="20"/>
    </w:rPr>
  </w:style>
  <w:style w:type="character" w:customStyle="1" w:styleId="CitazioneCarattere">
    <w:name w:val="Citazione Carattere"/>
    <w:basedOn w:val="Carpredefinitoparagrafo"/>
    <w:link w:val="Citazione"/>
    <w:uiPriority w:val="29"/>
    <w:rsid w:val="003F388B"/>
    <w:rPr>
      <w:rFonts w:asciiTheme="minorHAnsi" w:eastAsiaTheme="minorEastAsia" w:hAnsiTheme="minorHAnsi" w:cstheme="minorBidi"/>
      <w:i/>
      <w:iCs/>
      <w:sz w:val="20"/>
      <w:szCs w:val="20"/>
      <w:lang w:eastAsia="en-US"/>
    </w:rPr>
  </w:style>
  <w:style w:type="paragraph" w:styleId="Citazioneintensa">
    <w:name w:val="Intense Quote"/>
    <w:basedOn w:val="Normale"/>
    <w:next w:val="Normale"/>
    <w:link w:val="CitazioneintensaCarattere"/>
    <w:uiPriority w:val="30"/>
    <w:qFormat/>
    <w:rsid w:val="003F388B"/>
    <w:pPr>
      <w:pBdr>
        <w:top w:val="single" w:sz="4" w:space="10" w:color="4F81BD" w:themeColor="accent1"/>
        <w:left w:val="single" w:sz="4" w:space="10" w:color="4F81BD" w:themeColor="accent1"/>
      </w:pBdr>
      <w:spacing w:before="200" w:after="0"/>
      <w:ind w:left="1296" w:right="1152"/>
      <w:jc w:val="both"/>
    </w:pPr>
    <w:rPr>
      <w:rFonts w:asciiTheme="minorHAnsi" w:eastAsiaTheme="minorEastAsia" w:hAnsiTheme="minorHAnsi" w:cstheme="minorBidi"/>
      <w:i/>
      <w:iCs/>
      <w:color w:val="4F81BD" w:themeColor="accent1"/>
      <w:sz w:val="20"/>
      <w:szCs w:val="20"/>
    </w:rPr>
  </w:style>
  <w:style w:type="character" w:customStyle="1" w:styleId="CitazioneintensaCarattere">
    <w:name w:val="Citazione intensa Carattere"/>
    <w:basedOn w:val="Carpredefinitoparagrafo"/>
    <w:link w:val="Citazioneintensa"/>
    <w:uiPriority w:val="30"/>
    <w:rsid w:val="003F388B"/>
    <w:rPr>
      <w:rFonts w:asciiTheme="minorHAnsi" w:eastAsiaTheme="minorEastAsia" w:hAnsiTheme="minorHAnsi" w:cstheme="minorBidi"/>
      <w:i/>
      <w:iCs/>
      <w:color w:val="4F81BD" w:themeColor="accent1"/>
      <w:sz w:val="20"/>
      <w:szCs w:val="20"/>
      <w:lang w:eastAsia="en-US"/>
    </w:rPr>
  </w:style>
  <w:style w:type="character" w:styleId="Enfasidelicata">
    <w:name w:val="Subtle Emphasis"/>
    <w:uiPriority w:val="19"/>
    <w:qFormat/>
    <w:rsid w:val="003F388B"/>
    <w:rPr>
      <w:i/>
      <w:iCs/>
      <w:color w:val="243F60" w:themeColor="accent1" w:themeShade="7F"/>
    </w:rPr>
  </w:style>
  <w:style w:type="character" w:styleId="Riferimentodelicato">
    <w:name w:val="Subtle Reference"/>
    <w:uiPriority w:val="31"/>
    <w:qFormat/>
    <w:rsid w:val="003F388B"/>
    <w:rPr>
      <w:b/>
      <w:bCs/>
      <w:color w:val="4F81BD" w:themeColor="accent1"/>
    </w:rPr>
  </w:style>
  <w:style w:type="character" w:styleId="Riferimentointenso">
    <w:name w:val="Intense Reference"/>
    <w:uiPriority w:val="32"/>
    <w:qFormat/>
    <w:rsid w:val="003F388B"/>
    <w:rPr>
      <w:b/>
      <w:bCs/>
      <w:i/>
      <w:iCs/>
      <w:caps/>
      <w:color w:val="4F81BD" w:themeColor="accent1"/>
    </w:rPr>
  </w:style>
  <w:style w:type="character" w:styleId="Titolodellibro">
    <w:name w:val="Book Title"/>
    <w:uiPriority w:val="33"/>
    <w:qFormat/>
    <w:rsid w:val="003F388B"/>
    <w:rPr>
      <w:b/>
      <w:bCs/>
      <w:i/>
      <w:iCs/>
      <w:spacing w:val="9"/>
    </w:rPr>
  </w:style>
  <w:style w:type="paragraph" w:styleId="Titolosommario">
    <w:name w:val="TOC Heading"/>
    <w:basedOn w:val="Titolo1"/>
    <w:next w:val="Normale"/>
    <w:uiPriority w:val="39"/>
    <w:semiHidden/>
    <w:unhideWhenUsed/>
    <w:qFormat/>
    <w:rsid w:val="003F388B"/>
    <w:pPr>
      <w:keepNext w:val="0"/>
      <w:keepLines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outlineLvl w:val="9"/>
    </w:pPr>
    <w:rPr>
      <w:rFonts w:asciiTheme="minorHAnsi" w:eastAsiaTheme="minorEastAsia" w:hAnsiTheme="minorHAnsi" w:cstheme="minorBidi"/>
      <w:caps/>
      <w:color w:val="FFFFFF" w:themeColor="background1"/>
      <w:spacing w:val="15"/>
      <w:sz w:val="22"/>
      <w:szCs w:val="22"/>
      <w:lang w:bidi="en-US"/>
    </w:rPr>
  </w:style>
  <w:style w:type="paragraph" w:customStyle="1" w:styleId="style79">
    <w:name w:val="style79"/>
    <w:basedOn w:val="Normale"/>
    <w:rsid w:val="003F388B"/>
    <w:pPr>
      <w:spacing w:before="200" w:after="2"/>
      <w:jc w:val="both"/>
    </w:pPr>
    <w:rPr>
      <w:rFonts w:ascii="Times New Roman" w:eastAsia="Times New Roman" w:hAnsi="Times New Roman"/>
      <w:color w:val="000000"/>
      <w:sz w:val="24"/>
      <w:szCs w:val="24"/>
      <w:lang w:eastAsia="it-IT"/>
    </w:rPr>
  </w:style>
  <w:style w:type="character" w:customStyle="1" w:styleId="style381">
    <w:name w:val="style381"/>
    <w:basedOn w:val="Carpredefinitoparagrafo"/>
    <w:rsid w:val="003F388B"/>
    <w:rPr>
      <w:sz w:val="18"/>
      <w:szCs w:val="18"/>
    </w:rPr>
  </w:style>
  <w:style w:type="paragraph" w:customStyle="1" w:styleId="text">
    <w:name w:val="text"/>
    <w:basedOn w:val="Normale"/>
    <w:rsid w:val="003F388B"/>
    <w:pPr>
      <w:spacing w:before="200"/>
    </w:pPr>
    <w:rPr>
      <w:rFonts w:ascii="Verdana" w:eastAsia="Times New Roman" w:hAnsi="Verdana"/>
      <w:color w:val="333366"/>
      <w:sz w:val="18"/>
      <w:szCs w:val="18"/>
      <w:lang w:eastAsia="it-IT"/>
    </w:rPr>
  </w:style>
  <w:style w:type="paragraph" w:customStyle="1" w:styleId="titrosso">
    <w:name w:val="titrosso"/>
    <w:basedOn w:val="Normale"/>
    <w:rsid w:val="003F388B"/>
    <w:pPr>
      <w:spacing w:before="15" w:after="15"/>
      <w:ind w:left="15" w:right="15"/>
    </w:pPr>
    <w:rPr>
      <w:rFonts w:ascii="Verdana" w:eastAsia="Times New Roman" w:hAnsi="Verdana"/>
      <w:b/>
      <w:bCs/>
      <w:color w:val="CC3300"/>
      <w:spacing w:val="20"/>
      <w:sz w:val="18"/>
      <w:szCs w:val="18"/>
      <w:lang w:eastAsia="it-IT"/>
    </w:rPr>
  </w:style>
  <w:style w:type="paragraph" w:customStyle="1" w:styleId="Paragrafoelenco1">
    <w:name w:val="Paragrafo elenco1"/>
    <w:basedOn w:val="Normale"/>
    <w:rsid w:val="003F388B"/>
    <w:pPr>
      <w:suppressAutoHyphens/>
      <w:spacing w:before="200"/>
    </w:pPr>
    <w:rPr>
      <w:rFonts w:ascii="Times New Roman" w:eastAsia="Times New Roman" w:hAnsi="Times New Roman"/>
      <w:sz w:val="20"/>
      <w:szCs w:val="20"/>
      <w:lang w:eastAsia="ar-SA"/>
    </w:rPr>
  </w:style>
  <w:style w:type="paragraph" w:customStyle="1" w:styleId="CorpoTesto0">
    <w:name w:val="Corpo Testo"/>
    <w:basedOn w:val="Normale"/>
    <w:rsid w:val="003F388B"/>
    <w:pPr>
      <w:spacing w:before="200"/>
    </w:pPr>
    <w:rPr>
      <w:rFonts w:ascii="Times New Roman" w:eastAsia="Times New Roman" w:hAnsi="Times New Roman"/>
      <w:noProof/>
      <w:sz w:val="24"/>
      <w:szCs w:val="20"/>
      <w:lang w:eastAsia="it-IT"/>
    </w:rPr>
  </w:style>
  <w:style w:type="table" w:styleId="Sfondochiaro-Colore4">
    <w:name w:val="Light Shading Accent 4"/>
    <w:basedOn w:val="Tabellanormale"/>
    <w:uiPriority w:val="60"/>
    <w:rsid w:val="003F388B"/>
    <w:pPr>
      <w:spacing w:before="200" w:after="200" w:line="276" w:lineRule="auto"/>
    </w:pPr>
    <w:rPr>
      <w:rFonts w:asciiTheme="minorHAnsi" w:eastAsiaTheme="minorEastAsia" w:hAnsiTheme="minorHAnsi" w:cstheme="minorBidi"/>
      <w:color w:val="5F497A" w:themeColor="accent4" w:themeShade="BF"/>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WW-Absatz-Standardschriftart111">
    <w:name w:val="WW-Absatz-Standardschriftart111"/>
    <w:rsid w:val="003F388B"/>
  </w:style>
  <w:style w:type="paragraph" w:customStyle="1" w:styleId="Corpodeltesto21">
    <w:name w:val="Corpo del testo 21"/>
    <w:basedOn w:val="Normale"/>
    <w:rsid w:val="003F388B"/>
    <w:pPr>
      <w:suppressAutoHyphens/>
      <w:spacing w:before="200"/>
      <w:jc w:val="both"/>
    </w:pPr>
    <w:rPr>
      <w:rFonts w:ascii="Times New Roman" w:eastAsia="Times New Roman" w:hAnsi="Times New Roman"/>
      <w:sz w:val="20"/>
      <w:szCs w:val="24"/>
      <w:lang w:eastAsia="zh-CN"/>
    </w:rPr>
  </w:style>
  <w:style w:type="paragraph" w:customStyle="1" w:styleId="Paragrafoelenco2">
    <w:name w:val="Paragrafo elenco2"/>
    <w:basedOn w:val="Normale"/>
    <w:rsid w:val="003F388B"/>
    <w:pPr>
      <w:suppressAutoHyphens/>
      <w:spacing w:before="200"/>
    </w:pPr>
    <w:rPr>
      <w:rFonts w:ascii="Times New Roman" w:eastAsia="Times New Roman" w:hAnsi="Times New Roman"/>
      <w:sz w:val="20"/>
      <w:szCs w:val="20"/>
      <w:lang w:eastAsia="zh-CN"/>
    </w:rPr>
  </w:style>
  <w:style w:type="paragraph" w:styleId="Rientrocorpodeltesto">
    <w:name w:val="Body Text Indent"/>
    <w:basedOn w:val="Normale"/>
    <w:link w:val="RientrocorpodeltestoCarattere"/>
    <w:uiPriority w:val="99"/>
    <w:unhideWhenUsed/>
    <w:rsid w:val="003F388B"/>
    <w:pPr>
      <w:spacing w:before="200" w:after="120"/>
      <w:ind w:left="283"/>
    </w:pPr>
    <w:rPr>
      <w:rFonts w:asciiTheme="minorHAnsi" w:eastAsiaTheme="minorEastAsia" w:hAnsiTheme="minorHAnsi" w:cstheme="minorBidi"/>
      <w:sz w:val="20"/>
      <w:szCs w:val="20"/>
    </w:rPr>
  </w:style>
  <w:style w:type="character" w:customStyle="1" w:styleId="RientrocorpodeltestoCarattere">
    <w:name w:val="Rientro corpo del testo Carattere"/>
    <w:basedOn w:val="Carpredefinitoparagrafo"/>
    <w:link w:val="Rientrocorpodeltesto"/>
    <w:uiPriority w:val="99"/>
    <w:rsid w:val="003F388B"/>
    <w:rPr>
      <w:rFonts w:asciiTheme="minorHAnsi" w:eastAsiaTheme="minorEastAsia" w:hAnsiTheme="minorHAnsi" w:cstheme="minorBidi"/>
      <w:sz w:val="20"/>
      <w:szCs w:val="20"/>
      <w:lang w:eastAsia="en-US"/>
    </w:rPr>
  </w:style>
  <w:style w:type="paragraph" w:customStyle="1" w:styleId="Paragrafoelenco3">
    <w:name w:val="Paragrafo elenco3"/>
    <w:basedOn w:val="Normale"/>
    <w:rsid w:val="003F388B"/>
    <w:pPr>
      <w:suppressAutoHyphens/>
      <w:spacing w:after="0" w:line="240" w:lineRule="auto"/>
    </w:pPr>
    <w:rPr>
      <w:rFonts w:ascii="Times New Roman" w:eastAsia="Times New Roman" w:hAnsi="Times New Roman"/>
      <w:sz w:val="20"/>
      <w:szCs w:val="20"/>
      <w:lang w:eastAsia="zh-CN"/>
    </w:rPr>
  </w:style>
  <w:style w:type="paragraph" w:styleId="Testonotadichiusura">
    <w:name w:val="endnote text"/>
    <w:basedOn w:val="Normale"/>
    <w:link w:val="TestonotadichiusuraCarattere"/>
    <w:uiPriority w:val="99"/>
    <w:semiHidden/>
    <w:unhideWhenUsed/>
    <w:rsid w:val="003F388B"/>
    <w:pPr>
      <w:spacing w:after="0" w:line="240" w:lineRule="auto"/>
    </w:pPr>
    <w:rPr>
      <w:rFonts w:asciiTheme="minorHAnsi" w:eastAsiaTheme="minorEastAsia" w:hAnsiTheme="minorHAnsi" w:cstheme="minorBidi"/>
      <w:sz w:val="20"/>
      <w:szCs w:val="20"/>
    </w:rPr>
  </w:style>
  <w:style w:type="character" w:customStyle="1" w:styleId="TestonotadichiusuraCarattere">
    <w:name w:val="Testo nota di chiusura Carattere"/>
    <w:basedOn w:val="Carpredefinitoparagrafo"/>
    <w:link w:val="Testonotadichiusura"/>
    <w:uiPriority w:val="99"/>
    <w:semiHidden/>
    <w:rsid w:val="003F388B"/>
    <w:rPr>
      <w:rFonts w:asciiTheme="minorHAnsi" w:eastAsiaTheme="minorEastAsia" w:hAnsiTheme="minorHAnsi" w:cstheme="minorBidi"/>
      <w:sz w:val="20"/>
      <w:szCs w:val="20"/>
      <w:lang w:eastAsia="en-US"/>
    </w:rPr>
  </w:style>
  <w:style w:type="character" w:styleId="Rimandonotadichiusura">
    <w:name w:val="endnote reference"/>
    <w:basedOn w:val="Carpredefinitoparagrafo"/>
    <w:uiPriority w:val="99"/>
    <w:semiHidden/>
    <w:unhideWhenUsed/>
    <w:rsid w:val="003F388B"/>
    <w:rPr>
      <w:vertAlign w:val="superscript"/>
    </w:rPr>
  </w:style>
  <w:style w:type="paragraph" w:styleId="Testonotaapidipagina">
    <w:name w:val="footnote text"/>
    <w:basedOn w:val="Normale"/>
    <w:link w:val="TestonotaapidipaginaCarattere"/>
    <w:uiPriority w:val="99"/>
    <w:semiHidden/>
    <w:unhideWhenUsed/>
    <w:rsid w:val="003F388B"/>
    <w:pPr>
      <w:spacing w:after="0" w:line="240" w:lineRule="auto"/>
    </w:pPr>
    <w:rPr>
      <w:rFonts w:asciiTheme="minorHAnsi" w:eastAsiaTheme="minorEastAsia"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semiHidden/>
    <w:rsid w:val="003F388B"/>
    <w:rPr>
      <w:rFonts w:asciiTheme="minorHAnsi" w:eastAsiaTheme="minorEastAsia" w:hAnsiTheme="minorHAnsi" w:cstheme="minorBidi"/>
      <w:sz w:val="20"/>
      <w:szCs w:val="20"/>
      <w:lang w:eastAsia="en-US"/>
    </w:rPr>
  </w:style>
  <w:style w:type="character" w:styleId="Rimandonotaapidipagina">
    <w:name w:val="footnote reference"/>
    <w:basedOn w:val="Carpredefinitoparagrafo"/>
    <w:uiPriority w:val="99"/>
    <w:semiHidden/>
    <w:unhideWhenUsed/>
    <w:rsid w:val="003F388B"/>
    <w:rPr>
      <w:vertAlign w:val="superscript"/>
    </w:rPr>
  </w:style>
  <w:style w:type="table" w:styleId="Sfondomedio2-Colore4">
    <w:name w:val="Medium Shading 2 Accent 4"/>
    <w:basedOn w:val="Tabellanormale"/>
    <w:uiPriority w:val="64"/>
    <w:rsid w:val="003F388B"/>
    <w:rPr>
      <w:rFonts w:asciiTheme="minorHAnsi" w:eastAsiaTheme="minorHAnsi" w:hAnsiTheme="minorHAnsi" w:cstheme="minorBid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gliamedia1-Colore6">
    <w:name w:val="Medium Grid 1 Accent 6"/>
    <w:basedOn w:val="Tabellanormale"/>
    <w:uiPriority w:val="67"/>
    <w:rsid w:val="003F388B"/>
    <w:rPr>
      <w:rFonts w:asciiTheme="minorHAnsi" w:eastAsiaTheme="minorEastAsia" w:hAnsiTheme="minorHAnsi" w:cstheme="minorBid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rigliamedia2-Colore3">
    <w:name w:val="Medium Grid 2 Accent 3"/>
    <w:basedOn w:val="Tabellanormale"/>
    <w:uiPriority w:val="68"/>
    <w:rsid w:val="003F388B"/>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Elencochiaro-Colore1">
    <w:name w:val="Light List Accent 1"/>
    <w:basedOn w:val="Tabellanormale"/>
    <w:uiPriority w:val="61"/>
    <w:rsid w:val="003F388B"/>
    <w:rPr>
      <w:rFonts w:asciiTheme="minorHAnsi" w:eastAsiaTheme="minorEastAsia" w:hAnsiTheme="minorHAnsi" w:cstheme="minorBid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Elencochiaro-Colore2">
    <w:name w:val="Light List Accent 2"/>
    <w:basedOn w:val="Tabellanormale"/>
    <w:uiPriority w:val="61"/>
    <w:rsid w:val="003F388B"/>
    <w:rPr>
      <w:rFonts w:asciiTheme="minorHAnsi" w:eastAsiaTheme="minorEastAsia" w:hAnsiTheme="minorHAnsi" w:cstheme="minorBid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Elencochiaro-Colore6">
    <w:name w:val="Light List Accent 6"/>
    <w:basedOn w:val="Tabellanormale"/>
    <w:uiPriority w:val="61"/>
    <w:rsid w:val="003F388B"/>
    <w:rPr>
      <w:rFonts w:asciiTheme="minorHAnsi" w:eastAsiaTheme="minorEastAsia" w:hAnsiTheme="minorHAnsi" w:cstheme="minorBid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Sfondomedio2-Colore1">
    <w:name w:val="Medium Shading 2 Accent 1"/>
    <w:basedOn w:val="Tabellanormale"/>
    <w:uiPriority w:val="64"/>
    <w:rsid w:val="003F388B"/>
    <w:rPr>
      <w:rFonts w:asciiTheme="minorHAnsi" w:eastAsiaTheme="minorEastAsia" w:hAnsiTheme="minorHAnsi" w:cstheme="minorBid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Paragrafoelenco4">
    <w:name w:val="Paragrafo elenco4"/>
    <w:basedOn w:val="Normale"/>
    <w:rsid w:val="003F388B"/>
    <w:pPr>
      <w:suppressAutoHyphens/>
      <w:spacing w:after="0" w:line="240" w:lineRule="auto"/>
    </w:pPr>
    <w:rPr>
      <w:rFonts w:ascii="Times New Roman" w:eastAsia="Times New Roman" w:hAnsi="Times New Roman"/>
      <w:sz w:val="20"/>
      <w:szCs w:val="20"/>
      <w:lang w:eastAsia="zh-CN"/>
    </w:rPr>
  </w:style>
  <w:style w:type="table" w:customStyle="1" w:styleId="Grigliatabella1">
    <w:name w:val="Griglia tabella1"/>
    <w:basedOn w:val="Tabellanormale"/>
    <w:next w:val="Grigliatabella"/>
    <w:uiPriority w:val="59"/>
    <w:rsid w:val="004B0A2F"/>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59"/>
    <w:rsid w:val="004B0A2F"/>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60082">
      <w:bodyDiv w:val="1"/>
      <w:marLeft w:val="0"/>
      <w:marRight w:val="0"/>
      <w:marTop w:val="0"/>
      <w:marBottom w:val="0"/>
      <w:divBdr>
        <w:top w:val="none" w:sz="0" w:space="0" w:color="auto"/>
        <w:left w:val="none" w:sz="0" w:space="0" w:color="auto"/>
        <w:bottom w:val="none" w:sz="0" w:space="0" w:color="auto"/>
        <w:right w:val="none" w:sz="0" w:space="0" w:color="auto"/>
      </w:divBdr>
    </w:div>
    <w:div w:id="117991028">
      <w:bodyDiv w:val="1"/>
      <w:marLeft w:val="0"/>
      <w:marRight w:val="0"/>
      <w:marTop w:val="0"/>
      <w:marBottom w:val="0"/>
      <w:divBdr>
        <w:top w:val="none" w:sz="0" w:space="0" w:color="auto"/>
        <w:left w:val="none" w:sz="0" w:space="0" w:color="auto"/>
        <w:bottom w:val="none" w:sz="0" w:space="0" w:color="auto"/>
        <w:right w:val="none" w:sz="0" w:space="0" w:color="auto"/>
      </w:divBdr>
      <w:divsChild>
        <w:div w:id="1864392414">
          <w:marLeft w:val="0"/>
          <w:marRight w:val="0"/>
          <w:marTop w:val="0"/>
          <w:marBottom w:val="0"/>
          <w:divBdr>
            <w:top w:val="none" w:sz="0" w:space="0" w:color="auto"/>
            <w:left w:val="none" w:sz="0" w:space="0" w:color="auto"/>
            <w:bottom w:val="none" w:sz="0" w:space="0" w:color="auto"/>
            <w:right w:val="none" w:sz="0" w:space="0" w:color="auto"/>
          </w:divBdr>
          <w:divsChild>
            <w:div w:id="965770205">
              <w:marLeft w:val="0"/>
              <w:marRight w:val="0"/>
              <w:marTop w:val="0"/>
              <w:marBottom w:val="0"/>
              <w:divBdr>
                <w:top w:val="none" w:sz="0" w:space="0" w:color="auto"/>
                <w:left w:val="none" w:sz="0" w:space="0" w:color="auto"/>
                <w:bottom w:val="none" w:sz="0" w:space="0" w:color="auto"/>
                <w:right w:val="none" w:sz="0" w:space="0" w:color="auto"/>
              </w:divBdr>
              <w:divsChild>
                <w:div w:id="141505818">
                  <w:marLeft w:val="150"/>
                  <w:marRight w:val="150"/>
                  <w:marTop w:val="150"/>
                  <w:marBottom w:val="0"/>
                  <w:divBdr>
                    <w:top w:val="none" w:sz="0" w:space="0" w:color="auto"/>
                    <w:left w:val="none" w:sz="0" w:space="0" w:color="auto"/>
                    <w:bottom w:val="none" w:sz="0" w:space="0" w:color="auto"/>
                    <w:right w:val="none" w:sz="0" w:space="0" w:color="auto"/>
                  </w:divBdr>
                  <w:divsChild>
                    <w:div w:id="1606115105">
                      <w:marLeft w:val="0"/>
                      <w:marRight w:val="0"/>
                      <w:marTop w:val="0"/>
                      <w:marBottom w:val="0"/>
                      <w:divBdr>
                        <w:top w:val="none" w:sz="0" w:space="0" w:color="auto"/>
                        <w:left w:val="none" w:sz="0" w:space="0" w:color="auto"/>
                        <w:bottom w:val="none" w:sz="0" w:space="0" w:color="auto"/>
                        <w:right w:val="none" w:sz="0" w:space="0" w:color="auto"/>
                      </w:divBdr>
                      <w:divsChild>
                        <w:div w:id="342124744">
                          <w:marLeft w:val="0"/>
                          <w:marRight w:val="0"/>
                          <w:marTop w:val="0"/>
                          <w:marBottom w:val="150"/>
                          <w:divBdr>
                            <w:top w:val="none" w:sz="0" w:space="0" w:color="auto"/>
                            <w:left w:val="none" w:sz="0" w:space="0" w:color="auto"/>
                            <w:bottom w:val="none" w:sz="0" w:space="0" w:color="auto"/>
                            <w:right w:val="none" w:sz="0" w:space="0" w:color="auto"/>
                          </w:divBdr>
                          <w:divsChild>
                            <w:div w:id="168142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29829">
      <w:bodyDiv w:val="1"/>
      <w:marLeft w:val="0"/>
      <w:marRight w:val="0"/>
      <w:marTop w:val="0"/>
      <w:marBottom w:val="0"/>
      <w:divBdr>
        <w:top w:val="none" w:sz="0" w:space="0" w:color="auto"/>
        <w:left w:val="none" w:sz="0" w:space="0" w:color="auto"/>
        <w:bottom w:val="none" w:sz="0" w:space="0" w:color="auto"/>
        <w:right w:val="none" w:sz="0" w:space="0" w:color="auto"/>
      </w:divBdr>
    </w:div>
    <w:div w:id="261884431">
      <w:bodyDiv w:val="1"/>
      <w:marLeft w:val="0"/>
      <w:marRight w:val="0"/>
      <w:marTop w:val="0"/>
      <w:marBottom w:val="0"/>
      <w:divBdr>
        <w:top w:val="none" w:sz="0" w:space="0" w:color="auto"/>
        <w:left w:val="none" w:sz="0" w:space="0" w:color="auto"/>
        <w:bottom w:val="none" w:sz="0" w:space="0" w:color="auto"/>
        <w:right w:val="none" w:sz="0" w:space="0" w:color="auto"/>
      </w:divBdr>
    </w:div>
    <w:div w:id="337271392">
      <w:bodyDiv w:val="1"/>
      <w:marLeft w:val="0"/>
      <w:marRight w:val="0"/>
      <w:marTop w:val="0"/>
      <w:marBottom w:val="0"/>
      <w:divBdr>
        <w:top w:val="none" w:sz="0" w:space="0" w:color="auto"/>
        <w:left w:val="none" w:sz="0" w:space="0" w:color="auto"/>
        <w:bottom w:val="none" w:sz="0" w:space="0" w:color="auto"/>
        <w:right w:val="none" w:sz="0" w:space="0" w:color="auto"/>
      </w:divBdr>
    </w:div>
    <w:div w:id="358237178">
      <w:bodyDiv w:val="1"/>
      <w:marLeft w:val="0"/>
      <w:marRight w:val="0"/>
      <w:marTop w:val="0"/>
      <w:marBottom w:val="0"/>
      <w:divBdr>
        <w:top w:val="none" w:sz="0" w:space="0" w:color="auto"/>
        <w:left w:val="none" w:sz="0" w:space="0" w:color="auto"/>
        <w:bottom w:val="none" w:sz="0" w:space="0" w:color="auto"/>
        <w:right w:val="none" w:sz="0" w:space="0" w:color="auto"/>
      </w:divBdr>
    </w:div>
    <w:div w:id="819425046">
      <w:bodyDiv w:val="1"/>
      <w:marLeft w:val="0"/>
      <w:marRight w:val="0"/>
      <w:marTop w:val="0"/>
      <w:marBottom w:val="0"/>
      <w:divBdr>
        <w:top w:val="none" w:sz="0" w:space="0" w:color="auto"/>
        <w:left w:val="none" w:sz="0" w:space="0" w:color="auto"/>
        <w:bottom w:val="none" w:sz="0" w:space="0" w:color="auto"/>
        <w:right w:val="none" w:sz="0" w:space="0" w:color="auto"/>
      </w:divBdr>
    </w:div>
    <w:div w:id="902564437">
      <w:bodyDiv w:val="1"/>
      <w:marLeft w:val="0"/>
      <w:marRight w:val="0"/>
      <w:marTop w:val="0"/>
      <w:marBottom w:val="0"/>
      <w:divBdr>
        <w:top w:val="none" w:sz="0" w:space="0" w:color="auto"/>
        <w:left w:val="none" w:sz="0" w:space="0" w:color="auto"/>
        <w:bottom w:val="none" w:sz="0" w:space="0" w:color="auto"/>
        <w:right w:val="none" w:sz="0" w:space="0" w:color="auto"/>
      </w:divBdr>
    </w:div>
    <w:div w:id="1050345712">
      <w:bodyDiv w:val="1"/>
      <w:marLeft w:val="0"/>
      <w:marRight w:val="0"/>
      <w:marTop w:val="0"/>
      <w:marBottom w:val="0"/>
      <w:divBdr>
        <w:top w:val="none" w:sz="0" w:space="0" w:color="auto"/>
        <w:left w:val="none" w:sz="0" w:space="0" w:color="auto"/>
        <w:bottom w:val="none" w:sz="0" w:space="0" w:color="auto"/>
        <w:right w:val="none" w:sz="0" w:space="0" w:color="auto"/>
      </w:divBdr>
    </w:div>
    <w:div w:id="1191652576">
      <w:bodyDiv w:val="1"/>
      <w:marLeft w:val="0"/>
      <w:marRight w:val="0"/>
      <w:marTop w:val="0"/>
      <w:marBottom w:val="0"/>
      <w:divBdr>
        <w:top w:val="none" w:sz="0" w:space="0" w:color="auto"/>
        <w:left w:val="none" w:sz="0" w:space="0" w:color="auto"/>
        <w:bottom w:val="none" w:sz="0" w:space="0" w:color="auto"/>
        <w:right w:val="none" w:sz="0" w:space="0" w:color="auto"/>
      </w:divBdr>
    </w:div>
    <w:div w:id="1237934690">
      <w:bodyDiv w:val="1"/>
      <w:marLeft w:val="0"/>
      <w:marRight w:val="0"/>
      <w:marTop w:val="0"/>
      <w:marBottom w:val="0"/>
      <w:divBdr>
        <w:top w:val="none" w:sz="0" w:space="0" w:color="auto"/>
        <w:left w:val="none" w:sz="0" w:space="0" w:color="auto"/>
        <w:bottom w:val="none" w:sz="0" w:space="0" w:color="auto"/>
        <w:right w:val="none" w:sz="0" w:space="0" w:color="auto"/>
      </w:divBdr>
      <w:divsChild>
        <w:div w:id="1594507774">
          <w:marLeft w:val="0"/>
          <w:marRight w:val="0"/>
          <w:marTop w:val="0"/>
          <w:marBottom w:val="0"/>
          <w:divBdr>
            <w:top w:val="none" w:sz="0" w:space="0" w:color="auto"/>
            <w:left w:val="none" w:sz="0" w:space="0" w:color="auto"/>
            <w:bottom w:val="none" w:sz="0" w:space="0" w:color="auto"/>
            <w:right w:val="none" w:sz="0" w:space="0" w:color="auto"/>
          </w:divBdr>
          <w:divsChild>
            <w:div w:id="1663191925">
              <w:marLeft w:val="0"/>
              <w:marRight w:val="0"/>
              <w:marTop w:val="0"/>
              <w:marBottom w:val="0"/>
              <w:divBdr>
                <w:top w:val="none" w:sz="0" w:space="0" w:color="auto"/>
                <w:left w:val="none" w:sz="0" w:space="0" w:color="auto"/>
                <w:bottom w:val="none" w:sz="0" w:space="0" w:color="auto"/>
                <w:right w:val="none" w:sz="0" w:space="0" w:color="auto"/>
              </w:divBdr>
              <w:divsChild>
                <w:div w:id="2130272409">
                  <w:marLeft w:val="0"/>
                  <w:marRight w:val="0"/>
                  <w:marTop w:val="0"/>
                  <w:marBottom w:val="0"/>
                  <w:divBdr>
                    <w:top w:val="none" w:sz="0" w:space="0" w:color="auto"/>
                    <w:left w:val="none" w:sz="0" w:space="0" w:color="auto"/>
                    <w:bottom w:val="none" w:sz="0" w:space="0" w:color="auto"/>
                    <w:right w:val="none" w:sz="0" w:space="0" w:color="auto"/>
                  </w:divBdr>
                  <w:divsChild>
                    <w:div w:id="161003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598513">
      <w:bodyDiv w:val="1"/>
      <w:marLeft w:val="0"/>
      <w:marRight w:val="0"/>
      <w:marTop w:val="0"/>
      <w:marBottom w:val="0"/>
      <w:divBdr>
        <w:top w:val="none" w:sz="0" w:space="0" w:color="auto"/>
        <w:left w:val="none" w:sz="0" w:space="0" w:color="auto"/>
        <w:bottom w:val="none" w:sz="0" w:space="0" w:color="auto"/>
        <w:right w:val="none" w:sz="0" w:space="0" w:color="auto"/>
      </w:divBdr>
      <w:divsChild>
        <w:div w:id="224148766">
          <w:marLeft w:val="0"/>
          <w:marRight w:val="0"/>
          <w:marTop w:val="0"/>
          <w:marBottom w:val="0"/>
          <w:divBdr>
            <w:top w:val="none" w:sz="0" w:space="0" w:color="auto"/>
            <w:left w:val="none" w:sz="0" w:space="0" w:color="auto"/>
            <w:bottom w:val="none" w:sz="0" w:space="0" w:color="auto"/>
            <w:right w:val="none" w:sz="0" w:space="0" w:color="auto"/>
          </w:divBdr>
          <w:divsChild>
            <w:div w:id="851142168">
              <w:marLeft w:val="0"/>
              <w:marRight w:val="0"/>
              <w:marTop w:val="0"/>
              <w:marBottom w:val="0"/>
              <w:divBdr>
                <w:top w:val="none" w:sz="0" w:space="0" w:color="auto"/>
                <w:left w:val="none" w:sz="0" w:space="0" w:color="auto"/>
                <w:bottom w:val="none" w:sz="0" w:space="0" w:color="auto"/>
                <w:right w:val="none" w:sz="0" w:space="0" w:color="auto"/>
              </w:divBdr>
              <w:divsChild>
                <w:div w:id="206054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421635">
      <w:bodyDiv w:val="1"/>
      <w:marLeft w:val="0"/>
      <w:marRight w:val="0"/>
      <w:marTop w:val="0"/>
      <w:marBottom w:val="0"/>
      <w:divBdr>
        <w:top w:val="none" w:sz="0" w:space="0" w:color="auto"/>
        <w:left w:val="none" w:sz="0" w:space="0" w:color="auto"/>
        <w:bottom w:val="none" w:sz="0" w:space="0" w:color="auto"/>
        <w:right w:val="none" w:sz="0" w:space="0" w:color="auto"/>
      </w:divBdr>
    </w:div>
    <w:div w:id="1344357962">
      <w:bodyDiv w:val="1"/>
      <w:marLeft w:val="0"/>
      <w:marRight w:val="0"/>
      <w:marTop w:val="0"/>
      <w:marBottom w:val="0"/>
      <w:divBdr>
        <w:top w:val="none" w:sz="0" w:space="0" w:color="auto"/>
        <w:left w:val="none" w:sz="0" w:space="0" w:color="auto"/>
        <w:bottom w:val="none" w:sz="0" w:space="0" w:color="auto"/>
        <w:right w:val="none" w:sz="0" w:space="0" w:color="auto"/>
      </w:divBdr>
    </w:div>
    <w:div w:id="1542211620">
      <w:marLeft w:val="0"/>
      <w:marRight w:val="0"/>
      <w:marTop w:val="0"/>
      <w:marBottom w:val="0"/>
      <w:divBdr>
        <w:top w:val="none" w:sz="0" w:space="0" w:color="auto"/>
        <w:left w:val="none" w:sz="0" w:space="0" w:color="auto"/>
        <w:bottom w:val="none" w:sz="0" w:space="0" w:color="auto"/>
        <w:right w:val="none" w:sz="0" w:space="0" w:color="auto"/>
      </w:divBdr>
    </w:div>
    <w:div w:id="1652754034">
      <w:bodyDiv w:val="1"/>
      <w:marLeft w:val="0"/>
      <w:marRight w:val="0"/>
      <w:marTop w:val="0"/>
      <w:marBottom w:val="0"/>
      <w:divBdr>
        <w:top w:val="none" w:sz="0" w:space="0" w:color="auto"/>
        <w:left w:val="none" w:sz="0" w:space="0" w:color="auto"/>
        <w:bottom w:val="none" w:sz="0" w:space="0" w:color="auto"/>
        <w:right w:val="none" w:sz="0" w:space="0" w:color="auto"/>
      </w:divBdr>
    </w:div>
    <w:div w:id="1771386444">
      <w:bodyDiv w:val="1"/>
      <w:marLeft w:val="0"/>
      <w:marRight w:val="0"/>
      <w:marTop w:val="0"/>
      <w:marBottom w:val="0"/>
      <w:divBdr>
        <w:top w:val="none" w:sz="0" w:space="0" w:color="auto"/>
        <w:left w:val="none" w:sz="0" w:space="0" w:color="auto"/>
        <w:bottom w:val="none" w:sz="0" w:space="0" w:color="auto"/>
        <w:right w:val="none" w:sz="0" w:space="0" w:color="auto"/>
      </w:divBdr>
    </w:div>
    <w:div w:id="1937908722">
      <w:bodyDiv w:val="1"/>
      <w:marLeft w:val="0"/>
      <w:marRight w:val="0"/>
      <w:marTop w:val="0"/>
      <w:marBottom w:val="0"/>
      <w:divBdr>
        <w:top w:val="none" w:sz="0" w:space="0" w:color="auto"/>
        <w:left w:val="none" w:sz="0" w:space="0" w:color="auto"/>
        <w:bottom w:val="none" w:sz="0" w:space="0" w:color="auto"/>
        <w:right w:val="none" w:sz="0" w:space="0" w:color="auto"/>
      </w:divBdr>
    </w:div>
    <w:div w:id="194703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cercalatuascuola.istruzione.it/cercalatuascuola/istituti/NOPS010004/alessandro-antonelli/valutazione;jsessionid=uLfCJHWImPwHwydKqSwgMoG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iceoantonelli.novara.it"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09D1C97CD5462F90F48A84646CE15F"/>
        <w:category>
          <w:name w:val="Generale"/>
          <w:gallery w:val="placeholder"/>
        </w:category>
        <w:types>
          <w:type w:val="bbPlcHdr"/>
        </w:types>
        <w:behaviors>
          <w:behavior w:val="content"/>
        </w:behaviors>
        <w:guid w:val="{02DBDDEC-4639-4E4C-AECA-360B76104983}"/>
      </w:docPartPr>
      <w:docPartBody>
        <w:p w:rsidR="00D721DE" w:rsidRDefault="0087445E" w:rsidP="0087445E">
          <w:pPr>
            <w:pStyle w:val="4009D1C97CD5462F90F48A84646CE15F"/>
          </w:pPr>
          <w:r>
            <w:rPr>
              <w:b/>
              <w:bCs/>
              <w:caps/>
              <w:sz w:val="24"/>
              <w:szCs w:val="24"/>
            </w:rPr>
            <w:t>Digitare il titolo del documento</w:t>
          </w:r>
        </w:p>
      </w:docPartBody>
    </w:docPart>
    <w:docPart>
      <w:docPartPr>
        <w:name w:val="BA25940CFAEA44B5B8396F00928580B0"/>
        <w:category>
          <w:name w:val="Generale"/>
          <w:gallery w:val="placeholder"/>
        </w:category>
        <w:types>
          <w:type w:val="bbPlcHdr"/>
        </w:types>
        <w:behaviors>
          <w:behavior w:val="content"/>
        </w:behaviors>
        <w:guid w:val="{67AAEE97-2C46-4718-9AE6-3929ABD643CB}"/>
      </w:docPartPr>
      <w:docPartBody>
        <w:p w:rsidR="00D721DE" w:rsidRDefault="0087445E" w:rsidP="0087445E">
          <w:pPr>
            <w:pStyle w:val="BA25940CFAEA44B5B8396F00928580B0"/>
          </w:pPr>
          <w:r>
            <w:rPr>
              <w:color w:val="FFFFFF" w:themeColor="background1"/>
            </w:rPr>
            <w:t>[Selezionare la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itstream Charter">
    <w:altName w:val="MS PMincho"/>
    <w:charset w:val="80"/>
    <w:family w:val="roman"/>
    <w:pitch w:val="variable"/>
  </w:font>
  <w:font w:name="Arial">
    <w:panose1 w:val="020B0604020202020204"/>
    <w:charset w:val="00"/>
    <w:family w:val="swiss"/>
    <w:pitch w:val="variable"/>
    <w:sig w:usb0="E0002AFF" w:usb1="C0007843"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pperplate Gothic Bold">
    <w:panose1 w:val="020E07050202060204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ymbolMT">
    <w:charset w:val="80"/>
    <w:family w:val="roman"/>
    <w:pitch w:val="variable"/>
  </w:font>
  <w:font w:name="Droid Sans">
    <w:altName w:val="MS Mincho"/>
    <w:charset w:val="80"/>
    <w:family w:val="auto"/>
    <w:pitch w:val="variable"/>
  </w:font>
  <w:font w:name="Helvetica">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2"/>
  </w:compat>
  <w:rsids>
    <w:rsidRoot w:val="0087445E"/>
    <w:rsid w:val="000364F8"/>
    <w:rsid w:val="00067DD6"/>
    <w:rsid w:val="001208A0"/>
    <w:rsid w:val="00177C7E"/>
    <w:rsid w:val="001841CC"/>
    <w:rsid w:val="00193168"/>
    <w:rsid w:val="001A6ABC"/>
    <w:rsid w:val="00244D28"/>
    <w:rsid w:val="002B7B66"/>
    <w:rsid w:val="002C61F7"/>
    <w:rsid w:val="002D5F11"/>
    <w:rsid w:val="002F5873"/>
    <w:rsid w:val="00300042"/>
    <w:rsid w:val="00336A9B"/>
    <w:rsid w:val="00372910"/>
    <w:rsid w:val="003A0026"/>
    <w:rsid w:val="00492716"/>
    <w:rsid w:val="004A16B0"/>
    <w:rsid w:val="004B5E28"/>
    <w:rsid w:val="004E1CF6"/>
    <w:rsid w:val="004E2ED4"/>
    <w:rsid w:val="004F63FD"/>
    <w:rsid w:val="00541C1E"/>
    <w:rsid w:val="0056435C"/>
    <w:rsid w:val="00572F09"/>
    <w:rsid w:val="005737CF"/>
    <w:rsid w:val="00595A1E"/>
    <w:rsid w:val="005F500B"/>
    <w:rsid w:val="006073BA"/>
    <w:rsid w:val="00626B79"/>
    <w:rsid w:val="0072295D"/>
    <w:rsid w:val="00733674"/>
    <w:rsid w:val="007339B8"/>
    <w:rsid w:val="00764855"/>
    <w:rsid w:val="0077576C"/>
    <w:rsid w:val="00783A91"/>
    <w:rsid w:val="0079215C"/>
    <w:rsid w:val="00870DE9"/>
    <w:rsid w:val="0087445E"/>
    <w:rsid w:val="00955D9A"/>
    <w:rsid w:val="00A47419"/>
    <w:rsid w:val="00AE17D6"/>
    <w:rsid w:val="00AF3708"/>
    <w:rsid w:val="00B44B14"/>
    <w:rsid w:val="00B93A34"/>
    <w:rsid w:val="00BA7DBB"/>
    <w:rsid w:val="00BF1E74"/>
    <w:rsid w:val="00C12E01"/>
    <w:rsid w:val="00C31712"/>
    <w:rsid w:val="00C63126"/>
    <w:rsid w:val="00C97B8E"/>
    <w:rsid w:val="00CB0C24"/>
    <w:rsid w:val="00CC5E0F"/>
    <w:rsid w:val="00D721DE"/>
    <w:rsid w:val="00D74565"/>
    <w:rsid w:val="00E53555"/>
    <w:rsid w:val="00E53975"/>
    <w:rsid w:val="00EB2C27"/>
    <w:rsid w:val="00EB4018"/>
    <w:rsid w:val="00FD4A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737C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0DB28620FA87491D88BC87F0D8EDFE1E">
    <w:name w:val="0DB28620FA87491D88BC87F0D8EDFE1E"/>
    <w:rsid w:val="0087445E"/>
  </w:style>
  <w:style w:type="paragraph" w:customStyle="1" w:styleId="1773A0EB01E149E898546A356C0A3EEC">
    <w:name w:val="1773A0EB01E149E898546A356C0A3EEC"/>
    <w:rsid w:val="0087445E"/>
  </w:style>
  <w:style w:type="paragraph" w:customStyle="1" w:styleId="194504A7F15B4760B9C6551A815F2B0B">
    <w:name w:val="194504A7F15B4760B9C6551A815F2B0B"/>
    <w:rsid w:val="0087445E"/>
  </w:style>
  <w:style w:type="paragraph" w:customStyle="1" w:styleId="853F9F166CF64015A7B236C3BA0B6A50">
    <w:name w:val="853F9F166CF64015A7B236C3BA0B6A50"/>
    <w:rsid w:val="0087445E"/>
  </w:style>
  <w:style w:type="paragraph" w:customStyle="1" w:styleId="381AD9B1B41C4F3A9AB361AF38376A5C">
    <w:name w:val="381AD9B1B41C4F3A9AB361AF38376A5C"/>
    <w:rsid w:val="0087445E"/>
  </w:style>
  <w:style w:type="paragraph" w:customStyle="1" w:styleId="F8E53669BD4E41C99265BC3F01D54106">
    <w:name w:val="F8E53669BD4E41C99265BC3F01D54106"/>
    <w:rsid w:val="0087445E"/>
  </w:style>
  <w:style w:type="paragraph" w:customStyle="1" w:styleId="9A6FA0A62E7140FCBD8DDA6481AE372F">
    <w:name w:val="9A6FA0A62E7140FCBD8DDA6481AE372F"/>
    <w:rsid w:val="0087445E"/>
  </w:style>
  <w:style w:type="paragraph" w:customStyle="1" w:styleId="4009D1C97CD5462F90F48A84646CE15F">
    <w:name w:val="4009D1C97CD5462F90F48A84646CE15F"/>
    <w:rsid w:val="0087445E"/>
  </w:style>
  <w:style w:type="paragraph" w:customStyle="1" w:styleId="BA25940CFAEA44B5B8396F00928580B0">
    <w:name w:val="BA25940CFAEA44B5B8396F00928580B0"/>
    <w:rsid w:val="0087445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11E6C8-9428-4055-B472-49A9E1C50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29</Pages>
  <Words>11569</Words>
  <Characters>65949</Characters>
  <Application>Microsoft Office Word</Application>
  <DocSecurity>0</DocSecurity>
  <Lines>549</Lines>
  <Paragraphs>154</Paragraphs>
  <ScaleCrop>false</ScaleCrop>
  <HeadingPairs>
    <vt:vector size="2" baseType="variant">
      <vt:variant>
        <vt:lpstr>Titolo</vt:lpstr>
      </vt:variant>
      <vt:variant>
        <vt:i4>1</vt:i4>
      </vt:variant>
    </vt:vector>
  </HeadingPairs>
  <TitlesOfParts>
    <vt:vector size="1" baseType="lpstr">
      <vt:lpstr>PTOF - Liceo scientifico a. antonelli- novara</vt:lpstr>
    </vt:vector>
  </TitlesOfParts>
  <Company>Hewlett-Packard Company</Company>
  <LinksUpToDate>false</LinksUpToDate>
  <CharactersWithSpaces>77364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PTOF - Liceo scientifico a. antonelli- novara</dc:title>
  <dc:creator>petrolino</dc:creator>
  <cp:lastModifiedBy>giuse</cp:lastModifiedBy>
  <cp:revision>13</cp:revision>
  <cp:lastPrinted>2016-11-06T18:29:00Z</cp:lastPrinted>
  <dcterms:created xsi:type="dcterms:W3CDTF">2018-11-04T13:44:00Z</dcterms:created>
  <dcterms:modified xsi:type="dcterms:W3CDTF">2018-11-04T14:47:00Z</dcterms:modified>
</cp:coreProperties>
</file>