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A8" w:rsidRPr="00E173A8" w:rsidRDefault="00E173A8" w:rsidP="00E173A8">
      <w:pPr>
        <w:pStyle w:val="Titolo4"/>
        <w:jc w:val="right"/>
        <w:rPr>
          <w:rStyle w:val="Enfasicorsivo"/>
          <w:rFonts w:asciiTheme="minorHAnsi" w:hAnsiTheme="minorHAnsi" w:cstheme="minorHAnsi"/>
          <w:i w:val="0"/>
          <w:color w:val="984806" w:themeColor="accent6" w:themeShade="80"/>
          <w:sz w:val="32"/>
          <w:szCs w:val="32"/>
          <w:u w:val="single"/>
        </w:rPr>
      </w:pPr>
      <w:bookmarkStart w:id="0" w:name="_GoBack"/>
      <w:bookmarkEnd w:id="0"/>
      <w:r w:rsidRPr="00E173A8">
        <w:rPr>
          <w:rStyle w:val="Enfasicorsivo"/>
          <w:rFonts w:asciiTheme="minorHAnsi" w:hAnsiTheme="minorHAnsi" w:cstheme="minorHAnsi"/>
          <w:i w:val="0"/>
          <w:color w:val="984806" w:themeColor="accent6" w:themeShade="80"/>
          <w:sz w:val="32"/>
          <w:szCs w:val="32"/>
          <w:u w:val="single"/>
        </w:rPr>
        <w:t xml:space="preserve">allegato </w:t>
      </w:r>
      <w:r w:rsidR="00512E3C">
        <w:rPr>
          <w:rStyle w:val="Enfasicorsivo"/>
          <w:rFonts w:asciiTheme="minorHAnsi" w:hAnsiTheme="minorHAnsi" w:cstheme="minorHAnsi"/>
          <w:i w:val="0"/>
          <w:color w:val="984806" w:themeColor="accent6" w:themeShade="80"/>
          <w:sz w:val="32"/>
          <w:szCs w:val="32"/>
          <w:u w:val="single"/>
        </w:rPr>
        <w:t>4</w:t>
      </w:r>
    </w:p>
    <w:p w:rsidR="000725FC" w:rsidRPr="000725FC" w:rsidRDefault="000725FC" w:rsidP="000725FC">
      <w:pPr>
        <w:pStyle w:val="Titolo4"/>
        <w:rPr>
          <w:rStyle w:val="Enfasicorsivo"/>
          <w:rFonts w:asciiTheme="minorHAnsi" w:hAnsiTheme="minorHAnsi" w:cstheme="minorHAnsi"/>
          <w:color w:val="984806" w:themeColor="accent6" w:themeShade="80"/>
          <w:sz w:val="24"/>
          <w:szCs w:val="24"/>
        </w:rPr>
      </w:pPr>
      <w:r w:rsidRPr="000725FC">
        <w:rPr>
          <w:rFonts w:ascii="Arial" w:hAnsi="Arial" w:cs="Arial"/>
          <w:color w:val="984806" w:themeColor="accent6" w:themeShade="80"/>
        </w:rPr>
        <w:t xml:space="preserve">CURRICULUM DI CITTADINANZA E COSTITUZIONE </w:t>
      </w:r>
      <w:r w:rsidRPr="000725FC">
        <w:rPr>
          <w:rStyle w:val="Enfasicorsivo"/>
          <w:rFonts w:asciiTheme="minorHAnsi" w:hAnsiTheme="minorHAnsi" w:cstheme="minorHAnsi"/>
          <w:color w:val="984806" w:themeColor="accent6" w:themeShade="80"/>
          <w:sz w:val="24"/>
          <w:szCs w:val="24"/>
        </w:rPr>
        <w:t>del Liceo scientifico a. antonelli di novara</w:t>
      </w:r>
    </w:p>
    <w:p w:rsidR="000725FC" w:rsidRPr="00873C91" w:rsidRDefault="000725FC" w:rsidP="000725FC">
      <w:pPr>
        <w:spacing w:before="60" w:after="60" w:line="240" w:lineRule="auto"/>
        <w:ind w:right="139"/>
        <w:jc w:val="both"/>
        <w:rPr>
          <w:rFonts w:ascii="Arial" w:hAnsi="Arial" w:cs="Arial"/>
        </w:rPr>
      </w:pPr>
    </w:p>
    <w:p w:rsidR="000725FC" w:rsidRPr="00873C91" w:rsidRDefault="000725FC" w:rsidP="000725FC">
      <w:pPr>
        <w:spacing w:before="60" w:after="60" w:line="240" w:lineRule="auto"/>
        <w:ind w:right="139"/>
        <w:jc w:val="both"/>
        <w:rPr>
          <w:rFonts w:ascii="Arial" w:hAnsi="Arial" w:cs="Arial"/>
          <w:b/>
        </w:rPr>
      </w:pPr>
      <w:r w:rsidRPr="00873C91">
        <w:rPr>
          <w:rFonts w:ascii="Arial" w:hAnsi="Arial" w:cs="Arial"/>
        </w:rPr>
        <w:t xml:space="preserve">Nello schema seguente sono distribuiti </w:t>
      </w:r>
      <w:r>
        <w:rPr>
          <w:rFonts w:ascii="Arial" w:hAnsi="Arial" w:cs="Arial"/>
        </w:rPr>
        <w:t xml:space="preserve">i </w:t>
      </w:r>
      <w:r w:rsidRPr="004B633E">
        <w:rPr>
          <w:rFonts w:ascii="Arial" w:hAnsi="Arial" w:cs="Arial"/>
          <w:b/>
        </w:rPr>
        <w:t>nuclei tematici</w:t>
      </w:r>
      <w:r w:rsidRPr="00873C91">
        <w:rPr>
          <w:rFonts w:ascii="Arial" w:hAnsi="Arial" w:cs="Arial"/>
        </w:rPr>
        <w:t xml:space="preserve">, i </w:t>
      </w:r>
      <w:proofErr w:type="spellStart"/>
      <w:r w:rsidRPr="004B633E">
        <w:rPr>
          <w:rFonts w:ascii="Arial" w:hAnsi="Arial" w:cs="Arial"/>
          <w:b/>
        </w:rPr>
        <w:t>sottoargomenti</w:t>
      </w:r>
      <w:proofErr w:type="spellEnd"/>
      <w:r w:rsidRPr="00873C91">
        <w:rPr>
          <w:rFonts w:ascii="Arial" w:hAnsi="Arial" w:cs="Arial"/>
        </w:rPr>
        <w:t xml:space="preserve"> e le </w:t>
      </w:r>
      <w:r w:rsidRPr="004B633E">
        <w:rPr>
          <w:rFonts w:ascii="Arial" w:hAnsi="Arial" w:cs="Arial"/>
          <w:b/>
        </w:rPr>
        <w:t>conoscenze/competenze/abilità</w:t>
      </w:r>
      <w:r w:rsidRPr="00873C91">
        <w:rPr>
          <w:rFonts w:ascii="Arial" w:hAnsi="Arial" w:cs="Arial"/>
        </w:rPr>
        <w:t xml:space="preserve"> ad essi correlate:</w:t>
      </w:r>
      <w:r w:rsidRPr="00873C91">
        <w:rPr>
          <w:rFonts w:ascii="Arial" w:hAnsi="Arial" w:cs="Arial"/>
          <w:b/>
        </w:rPr>
        <w:t xml:space="preserve"> </w:t>
      </w:r>
    </w:p>
    <w:p w:rsidR="000725FC" w:rsidRPr="00873C91" w:rsidRDefault="000725FC" w:rsidP="000725FC">
      <w:pPr>
        <w:spacing w:before="60" w:after="60" w:line="240" w:lineRule="auto"/>
        <w:ind w:left="142" w:right="139"/>
        <w:rPr>
          <w:rFonts w:ascii="Arial" w:hAnsi="Arial" w:cs="Arial"/>
          <w:b/>
        </w:rPr>
      </w:pPr>
    </w:p>
    <w:tbl>
      <w:tblPr>
        <w:tblStyle w:val="Grigliatabella"/>
        <w:tblW w:w="974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453"/>
        <w:gridCol w:w="1498"/>
        <w:gridCol w:w="1387"/>
        <w:gridCol w:w="2240"/>
        <w:gridCol w:w="4169"/>
      </w:tblGrid>
      <w:tr w:rsidR="00CB44E4" w:rsidRPr="00873C91" w:rsidTr="004B633E">
        <w:tc>
          <w:tcPr>
            <w:tcW w:w="453" w:type="dxa"/>
            <w:shd w:val="clear" w:color="auto" w:fill="D9D9D9" w:themeFill="background1" w:themeFillShade="D9"/>
          </w:tcPr>
          <w:p w:rsidR="00CB44E4" w:rsidRPr="00873C91" w:rsidRDefault="00CB44E4" w:rsidP="003A21A0">
            <w:pPr>
              <w:spacing w:before="60" w:after="60" w:line="240" w:lineRule="auto"/>
              <w:ind w:right="1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3C9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3C91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3C91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3C91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3C91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3C91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1498" w:type="dxa"/>
            <w:shd w:val="clear" w:color="auto" w:fill="D9D9D9" w:themeFill="background1" w:themeFillShade="D9"/>
          </w:tcPr>
          <w:p w:rsidR="00CB44E4" w:rsidRPr="00873C91" w:rsidRDefault="00CB44E4" w:rsidP="003A21A0">
            <w:pPr>
              <w:spacing w:before="60" w:after="60" w:line="240" w:lineRule="auto"/>
              <w:ind w:right="1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3C91">
              <w:rPr>
                <w:rFonts w:ascii="Arial" w:hAnsi="Arial" w:cs="Arial"/>
                <w:b/>
                <w:sz w:val="16"/>
                <w:szCs w:val="16"/>
              </w:rPr>
              <w:t>Nuclei tematici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  <w:r w:rsidRPr="00873C91">
              <w:rPr>
                <w:rFonts w:ascii="Arial" w:hAnsi="Arial" w:cs="Arial"/>
                <w:b/>
                <w:sz w:val="16"/>
                <w:szCs w:val="16"/>
              </w:rPr>
              <w:t>Sotto</w:t>
            </w:r>
            <w:r w:rsidR="004B633E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73C91">
              <w:rPr>
                <w:rFonts w:ascii="Arial" w:hAnsi="Arial" w:cs="Arial"/>
                <w:b/>
                <w:sz w:val="16"/>
                <w:szCs w:val="16"/>
              </w:rPr>
              <w:t xml:space="preserve">argomenti 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  <w:r w:rsidRPr="00873C91">
              <w:rPr>
                <w:rFonts w:ascii="Arial" w:hAnsi="Arial" w:cs="Arial"/>
                <w:b/>
                <w:sz w:val="16"/>
                <w:szCs w:val="16"/>
              </w:rPr>
              <w:t>Collegamenti disciplinari effettuati anche attraverso viaggi e visite di istruzione ed esperienze culturali come cinema e teatro</w:t>
            </w: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9" w:type="dxa"/>
            <w:shd w:val="clear" w:color="auto" w:fill="D9D9D9" w:themeFill="background1" w:themeFillShade="D9"/>
          </w:tcPr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  <w:r w:rsidRPr="00873C91">
              <w:rPr>
                <w:rFonts w:ascii="Arial" w:hAnsi="Arial" w:cs="Arial"/>
                <w:b/>
                <w:sz w:val="16"/>
                <w:szCs w:val="16"/>
              </w:rPr>
              <w:t>Conoscenze</w:t>
            </w: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  <w:r w:rsidRPr="00873C91">
              <w:rPr>
                <w:rFonts w:ascii="Arial" w:hAnsi="Arial" w:cs="Arial"/>
                <w:b/>
                <w:sz w:val="16"/>
                <w:szCs w:val="16"/>
              </w:rPr>
              <w:t>Competenze</w:t>
            </w: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  <w:r w:rsidRPr="00873C91">
              <w:rPr>
                <w:rFonts w:ascii="Arial" w:hAnsi="Arial" w:cs="Arial"/>
                <w:b/>
                <w:sz w:val="16"/>
                <w:szCs w:val="16"/>
              </w:rPr>
              <w:t>Abilità</w:t>
            </w:r>
          </w:p>
        </w:tc>
      </w:tr>
      <w:tr w:rsidR="00CB44E4" w:rsidRPr="00873C91" w:rsidTr="004B633E">
        <w:tc>
          <w:tcPr>
            <w:tcW w:w="453" w:type="dxa"/>
            <w:vMerge w:val="restart"/>
            <w:shd w:val="clear" w:color="auto" w:fill="F2F2F2" w:themeFill="background1" w:themeFillShade="F2"/>
          </w:tcPr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  <w:r w:rsidRPr="00873C9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8" w:type="dxa"/>
            <w:shd w:val="clear" w:color="auto" w:fill="F2F2F2" w:themeFill="background1" w:themeFillShade="F2"/>
          </w:tcPr>
          <w:p w:rsidR="00CB44E4" w:rsidRPr="00873C91" w:rsidRDefault="00CB44E4" w:rsidP="003A21A0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 xml:space="preserve">La comunità scolastica </w:t>
            </w: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F2F2F2" w:themeFill="background1" w:themeFillShade="F2"/>
          </w:tcPr>
          <w:p w:rsidR="00CB44E4" w:rsidRPr="00873C91" w:rsidRDefault="00CB44E4" w:rsidP="003A21A0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Comportamento nella scuola (Patto educativo, Regolamento d’istituto, Statuto dei diritti e doveri degli studenti; Sicurezza nell’edificio scolastico)</w:t>
            </w:r>
          </w:p>
          <w:p w:rsidR="00CB44E4" w:rsidRPr="00873C91" w:rsidRDefault="00CB44E4" w:rsidP="003A21A0">
            <w:pPr>
              <w:pStyle w:val="Corpodeltesto2"/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Il diritto all’istruzione nella Costituzione italiana</w:t>
            </w: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Il sistema educativo di istruzione  e di formazione della Repubblica.</w:t>
            </w:r>
          </w:p>
        </w:tc>
        <w:tc>
          <w:tcPr>
            <w:tcW w:w="2240" w:type="dxa"/>
            <w:shd w:val="clear" w:color="auto" w:fill="F2F2F2" w:themeFill="background1" w:themeFillShade="F2"/>
          </w:tcPr>
          <w:p w:rsidR="00CB44E4" w:rsidRPr="00873C91" w:rsidRDefault="00CB44E4" w:rsidP="003A21A0">
            <w:pPr>
              <w:pStyle w:val="Corpodeltesto2"/>
              <w:spacing w:before="40" w:after="20" w:line="240" w:lineRule="auto"/>
              <w:ind w:right="79"/>
              <w:rPr>
                <w:rFonts w:ascii="Arial" w:hAnsi="Arial" w:cs="Arial"/>
                <w:i/>
                <w:sz w:val="16"/>
                <w:szCs w:val="16"/>
              </w:rPr>
            </w:pPr>
            <w:r w:rsidRPr="00873C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Identità e appartenenza: </w:t>
            </w:r>
            <w:r w:rsidRPr="00873C91">
              <w:rPr>
                <w:rFonts w:ascii="Arial" w:hAnsi="Arial" w:cs="Arial"/>
                <w:sz w:val="16"/>
                <w:szCs w:val="16"/>
              </w:rPr>
              <w:t xml:space="preserve">le </w:t>
            </w:r>
            <w:proofErr w:type="spellStart"/>
            <w:r w:rsidRPr="00873C91">
              <w:rPr>
                <w:rFonts w:ascii="Arial" w:hAnsi="Arial" w:cs="Arial"/>
                <w:i/>
                <w:sz w:val="16"/>
                <w:szCs w:val="16"/>
              </w:rPr>
              <w:t>poleis</w:t>
            </w:r>
            <w:proofErr w:type="spellEnd"/>
            <w:r w:rsidRPr="00873C9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73C91">
              <w:rPr>
                <w:rFonts w:ascii="Arial" w:hAnsi="Arial" w:cs="Arial"/>
                <w:sz w:val="16"/>
                <w:szCs w:val="16"/>
              </w:rPr>
              <w:t xml:space="preserve">greche e la cittadinanza </w:t>
            </w:r>
            <w:r w:rsidRPr="00873C91">
              <w:rPr>
                <w:rFonts w:ascii="Arial" w:hAnsi="Arial" w:cs="Arial"/>
                <w:i/>
                <w:sz w:val="16"/>
                <w:szCs w:val="16"/>
              </w:rPr>
              <w:t xml:space="preserve">ad </w:t>
            </w:r>
            <w:proofErr w:type="spellStart"/>
            <w:r w:rsidRPr="00873C91">
              <w:rPr>
                <w:rFonts w:ascii="Arial" w:hAnsi="Arial" w:cs="Arial"/>
                <w:i/>
                <w:sz w:val="16"/>
                <w:szCs w:val="16"/>
              </w:rPr>
              <w:t>excludendum</w:t>
            </w:r>
            <w:proofErr w:type="spellEnd"/>
            <w:r w:rsidRPr="00873C91">
              <w:rPr>
                <w:rFonts w:ascii="Arial" w:hAnsi="Arial" w:cs="Arial"/>
                <w:i/>
                <w:sz w:val="16"/>
                <w:szCs w:val="16"/>
              </w:rPr>
              <w:t xml:space="preserve"> .</w:t>
            </w:r>
          </w:p>
          <w:p w:rsidR="00CB44E4" w:rsidRPr="00873C91" w:rsidRDefault="00CB44E4" w:rsidP="003A21A0">
            <w:pPr>
              <w:spacing w:before="40" w:after="20" w:line="240" w:lineRule="auto"/>
              <w:ind w:right="79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 xml:space="preserve">Assemblea </w:t>
            </w:r>
          </w:p>
          <w:p w:rsidR="00CB44E4" w:rsidRPr="00873C91" w:rsidRDefault="00CB44E4" w:rsidP="003A21A0">
            <w:pPr>
              <w:pStyle w:val="Corpodeltesto2"/>
              <w:spacing w:before="40" w:after="20" w:line="240" w:lineRule="auto"/>
              <w:ind w:right="79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Elezione dei rappresentanti</w:t>
            </w:r>
          </w:p>
          <w:p w:rsidR="00CB44E4" w:rsidRPr="00873C91" w:rsidRDefault="00CB44E4" w:rsidP="003A21A0">
            <w:pPr>
              <w:spacing w:before="40" w:after="20" w:line="240" w:lineRule="auto"/>
              <w:ind w:right="7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3C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Sviluppo sostenibile: </w:t>
            </w:r>
            <w:r w:rsidRPr="00873C91">
              <w:rPr>
                <w:rFonts w:ascii="Arial" w:hAnsi="Arial" w:cs="Arial"/>
                <w:sz w:val="16"/>
                <w:szCs w:val="16"/>
              </w:rPr>
              <w:t>lo sfruttamento delle risorse del pianeta</w:t>
            </w:r>
            <w:r w:rsidRPr="00873C91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9" w:type="dxa"/>
            <w:shd w:val="clear" w:color="auto" w:fill="F2F2F2" w:themeFill="background1" w:themeFillShade="F2"/>
          </w:tcPr>
          <w:p w:rsidR="00CB44E4" w:rsidRPr="00873C91" w:rsidRDefault="00CB44E4" w:rsidP="003A21A0">
            <w:pPr>
              <w:pStyle w:val="Nessunaspaziatura"/>
              <w:rPr>
                <w:rFonts w:ascii="Arial" w:eastAsia="Lucida Sans Unicode" w:hAnsi="Arial" w:cs="Arial"/>
                <w:sz w:val="16"/>
                <w:szCs w:val="16"/>
              </w:rPr>
            </w:pPr>
            <w:r w:rsidRPr="00873C91">
              <w:rPr>
                <w:rFonts w:ascii="Arial" w:eastAsia="Lucida Sans Unicode" w:hAnsi="Arial" w:cs="Arial"/>
                <w:sz w:val="16"/>
                <w:szCs w:val="16"/>
              </w:rPr>
              <w:t>Discutere in modo argomentato il proprio punto di vista .</w:t>
            </w:r>
          </w:p>
          <w:p w:rsidR="00CB44E4" w:rsidRPr="00873C91" w:rsidRDefault="00CB44E4" w:rsidP="003A21A0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Rispettare il punto di vista dell’altro in un confronto produttivo.</w:t>
            </w:r>
          </w:p>
          <w:p w:rsidR="00CB44E4" w:rsidRPr="00873C91" w:rsidRDefault="00CB44E4" w:rsidP="003A21A0">
            <w:pPr>
              <w:spacing w:before="20" w:after="20" w:line="240" w:lineRule="auto"/>
              <w:ind w:right="142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Saper agire secondo i principi della tolleranza.</w:t>
            </w:r>
          </w:p>
          <w:p w:rsidR="00CB44E4" w:rsidRPr="00873C91" w:rsidRDefault="00CB44E4" w:rsidP="003A21A0">
            <w:pPr>
              <w:spacing w:before="20" w:after="20" w:line="240" w:lineRule="auto"/>
              <w:ind w:right="142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Saper ascoltare gli altri senza pregiudizi e preclusioni.</w:t>
            </w: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Saper prendere decisioni responsabili in contesti problematici.</w:t>
            </w:r>
          </w:p>
        </w:tc>
      </w:tr>
      <w:tr w:rsidR="00CB44E4" w:rsidRPr="00873C91" w:rsidTr="004B633E">
        <w:tc>
          <w:tcPr>
            <w:tcW w:w="453" w:type="dxa"/>
            <w:vMerge/>
            <w:shd w:val="clear" w:color="auto" w:fill="F2F2F2" w:themeFill="background1" w:themeFillShade="F2"/>
          </w:tcPr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8" w:type="dxa"/>
            <w:shd w:val="clear" w:color="auto" w:fill="F2F2F2" w:themeFill="background1" w:themeFillShade="F2"/>
          </w:tcPr>
          <w:p w:rsidR="00CB44E4" w:rsidRPr="00873C91" w:rsidRDefault="00CB44E4" w:rsidP="003A21A0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La comunità locale.</w:t>
            </w:r>
          </w:p>
          <w:p w:rsidR="00CB44E4" w:rsidRPr="00873C91" w:rsidRDefault="00CB44E4" w:rsidP="003A21A0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Introduzione alle istituzioni democratiche</w:t>
            </w:r>
          </w:p>
          <w:p w:rsidR="00CB44E4" w:rsidRPr="00873C91" w:rsidRDefault="00CB44E4" w:rsidP="003A21A0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F2F2F2" w:themeFill="background1" w:themeFillShade="F2"/>
          </w:tcPr>
          <w:p w:rsidR="00CB44E4" w:rsidRPr="00873C91" w:rsidRDefault="00CB44E4" w:rsidP="003A21A0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Il Comune e la Provincia.</w:t>
            </w:r>
          </w:p>
          <w:p w:rsidR="00CB44E4" w:rsidRPr="00873C91" w:rsidRDefault="00CB44E4" w:rsidP="003A21A0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Il concetto di cittadinanza. Come si diventa cittadini italiani? Confronto con altre nazioni europee</w:t>
            </w:r>
          </w:p>
        </w:tc>
        <w:tc>
          <w:tcPr>
            <w:tcW w:w="2240" w:type="dxa"/>
            <w:shd w:val="clear" w:color="auto" w:fill="F2F2F2" w:themeFill="background1" w:themeFillShade="F2"/>
          </w:tcPr>
          <w:p w:rsidR="00CB44E4" w:rsidRPr="00873C91" w:rsidRDefault="00CB44E4" w:rsidP="003A21A0">
            <w:pPr>
              <w:spacing w:before="40" w:after="20" w:line="240" w:lineRule="auto"/>
              <w:ind w:right="79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Partecipazione: </w:t>
            </w:r>
            <w:r w:rsidRPr="00873C91">
              <w:rPr>
                <w:rFonts w:ascii="Arial" w:hAnsi="Arial" w:cs="Arial"/>
                <w:sz w:val="16"/>
                <w:szCs w:val="16"/>
              </w:rPr>
              <w:t xml:space="preserve">confronto tra la democrazia ateniese e la democrazia attuale </w:t>
            </w:r>
          </w:p>
          <w:p w:rsidR="00CB44E4" w:rsidRPr="00873C91" w:rsidRDefault="00CB44E4" w:rsidP="003A21A0">
            <w:pPr>
              <w:spacing w:before="40" w:after="20" w:line="240" w:lineRule="auto"/>
              <w:ind w:right="79"/>
              <w:rPr>
                <w:rFonts w:ascii="Arial" w:hAnsi="Arial" w:cs="Arial"/>
                <w:b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La cittadinanza nell’antica Repubblica romana: colonie e municipi.</w:t>
            </w:r>
            <w:r w:rsidRPr="00873C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CB44E4" w:rsidRPr="00873C91" w:rsidRDefault="00CB44E4" w:rsidP="003A21A0">
            <w:pPr>
              <w:spacing w:before="40" w:after="20" w:line="240" w:lineRule="auto"/>
              <w:ind w:right="79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Identità e appartenenza: </w:t>
            </w:r>
            <w:r w:rsidRPr="00873C91">
              <w:rPr>
                <w:rFonts w:ascii="Arial" w:hAnsi="Arial" w:cs="Arial"/>
                <w:sz w:val="16"/>
                <w:szCs w:val="16"/>
              </w:rPr>
              <w:t xml:space="preserve">I flussi migratori nella storia del XX secolo, fino ad oggi. </w:t>
            </w:r>
          </w:p>
          <w:p w:rsidR="00CB44E4" w:rsidRPr="00873C91" w:rsidRDefault="00CB44E4" w:rsidP="003A21A0">
            <w:pPr>
              <w:pStyle w:val="Corpodeltesto2"/>
              <w:spacing w:before="40" w:after="20" w:line="240" w:lineRule="auto"/>
              <w:ind w:right="79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9" w:type="dxa"/>
            <w:shd w:val="clear" w:color="auto" w:fill="F2F2F2" w:themeFill="background1" w:themeFillShade="F2"/>
          </w:tcPr>
          <w:p w:rsidR="00CB44E4" w:rsidRPr="00873C91" w:rsidRDefault="00CB44E4" w:rsidP="003A21A0">
            <w:pPr>
              <w:pStyle w:val="Nessunaspaziatura"/>
              <w:rPr>
                <w:rFonts w:ascii="Arial" w:eastAsia="Lucida Sans Unicode" w:hAnsi="Arial" w:cs="Arial"/>
                <w:sz w:val="16"/>
                <w:szCs w:val="16"/>
              </w:rPr>
            </w:pPr>
            <w:r w:rsidRPr="00873C91">
              <w:rPr>
                <w:rFonts w:ascii="Arial" w:eastAsia="Lucida Sans Unicode" w:hAnsi="Arial" w:cs="Arial"/>
                <w:sz w:val="16"/>
                <w:szCs w:val="16"/>
              </w:rPr>
              <w:t>Definire i concetti di identità, cittadinanza, nazionalità.</w:t>
            </w:r>
          </w:p>
          <w:p w:rsidR="00CB44E4" w:rsidRPr="00873C91" w:rsidRDefault="00CB44E4" w:rsidP="003A21A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B44E4" w:rsidRPr="00873C91" w:rsidRDefault="00CB44E4" w:rsidP="003A21A0">
            <w:pPr>
              <w:pStyle w:val="Corpodeltesto2"/>
              <w:spacing w:before="20" w:after="20" w:line="240" w:lineRule="auto"/>
              <w:ind w:right="139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Comprendere e apprezzare le differenze culturali</w:t>
            </w:r>
          </w:p>
          <w:p w:rsidR="00CB44E4" w:rsidRPr="00873C91" w:rsidRDefault="00CB44E4" w:rsidP="003A21A0">
            <w:pPr>
              <w:pStyle w:val="Corpodeltesto2"/>
              <w:spacing w:before="20" w:after="20" w:line="240" w:lineRule="auto"/>
              <w:ind w:right="139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eastAsia="Lucida Sans Unicode" w:hAnsi="Arial" w:cs="Arial"/>
                <w:sz w:val="16"/>
                <w:szCs w:val="16"/>
              </w:rPr>
              <w:t>Conoscere, accettare e rispettare la diversità in ogni sua forma, aspetto e manifestazione.</w:t>
            </w:r>
          </w:p>
        </w:tc>
      </w:tr>
      <w:tr w:rsidR="00CB44E4" w:rsidRPr="00873C91" w:rsidTr="004B633E">
        <w:tc>
          <w:tcPr>
            <w:tcW w:w="453" w:type="dxa"/>
            <w:vMerge w:val="restart"/>
            <w:shd w:val="clear" w:color="auto" w:fill="F2F2F2" w:themeFill="background1" w:themeFillShade="F2"/>
          </w:tcPr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  <w:r w:rsidRPr="00873C9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8" w:type="dxa"/>
            <w:shd w:val="clear" w:color="auto" w:fill="F2F2F2" w:themeFill="background1" w:themeFillShade="F2"/>
          </w:tcPr>
          <w:p w:rsidR="00CB44E4" w:rsidRPr="00873C91" w:rsidRDefault="00CB44E4" w:rsidP="003A21A0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lastRenderedPageBreak/>
              <w:t xml:space="preserve">La comunità regionale  </w:t>
            </w:r>
          </w:p>
          <w:p w:rsidR="00CB44E4" w:rsidRPr="00873C91" w:rsidRDefault="00CB44E4" w:rsidP="003A21A0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e la nuova disciplina degli Statuti delle Regioni</w:t>
            </w:r>
          </w:p>
          <w:p w:rsidR="00CB44E4" w:rsidRPr="00873C91" w:rsidRDefault="00CB44E4" w:rsidP="003A21A0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F2F2F2" w:themeFill="background1" w:themeFillShade="F2"/>
          </w:tcPr>
          <w:p w:rsidR="00CB44E4" w:rsidRPr="00873C91" w:rsidRDefault="00CB44E4" w:rsidP="003A21A0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La Regione</w:t>
            </w: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F2F2F2" w:themeFill="background1" w:themeFillShade="F2"/>
          </w:tcPr>
          <w:p w:rsidR="00CB44E4" w:rsidRPr="00873C91" w:rsidRDefault="00CB44E4" w:rsidP="003A21A0">
            <w:pPr>
              <w:spacing w:before="4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b/>
                <w:bCs/>
                <w:sz w:val="16"/>
                <w:szCs w:val="16"/>
              </w:rPr>
              <w:t>Identità e appartenenza:</w:t>
            </w:r>
            <w:r w:rsidRPr="00873C91">
              <w:rPr>
                <w:rFonts w:ascii="Arial" w:hAnsi="Arial" w:cs="Arial"/>
                <w:sz w:val="16"/>
                <w:szCs w:val="16"/>
              </w:rPr>
              <w:t xml:space="preserve"> Impero romano e realtà provinciali, ossia la cittadinanza </w:t>
            </w:r>
            <w:r w:rsidRPr="00873C91">
              <w:rPr>
                <w:rFonts w:ascii="Arial" w:hAnsi="Arial" w:cs="Arial"/>
                <w:i/>
                <w:sz w:val="16"/>
                <w:szCs w:val="16"/>
              </w:rPr>
              <w:t xml:space="preserve">ad </w:t>
            </w:r>
            <w:proofErr w:type="spellStart"/>
            <w:r w:rsidRPr="00873C91">
              <w:rPr>
                <w:rFonts w:ascii="Arial" w:hAnsi="Arial" w:cs="Arial"/>
                <w:i/>
                <w:sz w:val="16"/>
                <w:szCs w:val="16"/>
              </w:rPr>
              <w:t>includendum</w:t>
            </w:r>
            <w:proofErr w:type="spellEnd"/>
            <w:r w:rsidRPr="00873C91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9" w:type="dxa"/>
            <w:shd w:val="clear" w:color="auto" w:fill="F2F2F2" w:themeFill="background1" w:themeFillShade="F2"/>
          </w:tcPr>
          <w:p w:rsidR="00CB44E4" w:rsidRPr="00873C91" w:rsidRDefault="00CB44E4" w:rsidP="003A21A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Definire il ruolo dello Stato nell’ordinamento e nella funzionalità della Repubblica.</w:t>
            </w:r>
          </w:p>
          <w:p w:rsidR="00CB44E4" w:rsidRPr="00873C91" w:rsidRDefault="00CB44E4" w:rsidP="003A21A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Definire le competenze esclusive e concorrenti delle Regioni e i loro ordinamenti.</w:t>
            </w: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B44E4" w:rsidRPr="00873C91" w:rsidTr="004B633E">
        <w:tc>
          <w:tcPr>
            <w:tcW w:w="453" w:type="dxa"/>
            <w:vMerge/>
            <w:shd w:val="clear" w:color="auto" w:fill="F2F2F2" w:themeFill="background1" w:themeFillShade="F2"/>
          </w:tcPr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8" w:type="dxa"/>
            <w:shd w:val="clear" w:color="auto" w:fill="F2F2F2" w:themeFill="background1" w:themeFillShade="F2"/>
          </w:tcPr>
          <w:p w:rsidR="00CB44E4" w:rsidRPr="00873C91" w:rsidRDefault="00CB44E4" w:rsidP="003A21A0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Prospettiva europea</w:t>
            </w:r>
          </w:p>
          <w:p w:rsidR="00CB44E4" w:rsidRPr="00873C91" w:rsidRDefault="00CB44E4" w:rsidP="003A21A0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F2F2F2" w:themeFill="background1" w:themeFillShade="F2"/>
          </w:tcPr>
          <w:p w:rsidR="00CB44E4" w:rsidRPr="00873C91" w:rsidRDefault="00CB44E4" w:rsidP="003A21A0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Il cittadino Europeo</w:t>
            </w:r>
          </w:p>
          <w:p w:rsidR="00CB44E4" w:rsidRPr="00873C91" w:rsidRDefault="00CB44E4" w:rsidP="003A21A0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Organizzazione politica ed economica della UE</w:t>
            </w:r>
          </w:p>
        </w:tc>
        <w:tc>
          <w:tcPr>
            <w:tcW w:w="2240" w:type="dxa"/>
            <w:shd w:val="clear" w:color="auto" w:fill="F2F2F2" w:themeFill="background1" w:themeFillShade="F2"/>
          </w:tcPr>
          <w:p w:rsidR="00CB44E4" w:rsidRPr="00873C91" w:rsidRDefault="00CB44E4" w:rsidP="003A21A0">
            <w:pPr>
              <w:spacing w:before="40" w:after="20" w:line="240" w:lineRule="auto"/>
              <w:ind w:right="79"/>
              <w:rPr>
                <w:rFonts w:ascii="Arial" w:hAnsi="Arial" w:cs="Arial"/>
                <w:bCs/>
                <w:sz w:val="16"/>
                <w:szCs w:val="16"/>
              </w:rPr>
            </w:pPr>
            <w:r w:rsidRPr="00873C91">
              <w:rPr>
                <w:rFonts w:ascii="Arial" w:hAnsi="Arial" w:cs="Arial"/>
                <w:b/>
                <w:bCs/>
                <w:sz w:val="16"/>
                <w:szCs w:val="16"/>
              </w:rPr>
              <w:t>Identità e appartenenza:</w:t>
            </w:r>
            <w:r w:rsidRPr="00873C91">
              <w:rPr>
                <w:rFonts w:ascii="Arial" w:hAnsi="Arial" w:cs="Arial"/>
                <w:sz w:val="16"/>
                <w:szCs w:val="16"/>
              </w:rPr>
              <w:t xml:space="preserve"> la religione come fondamento della cittadinanza nell’Europa medievale: </w:t>
            </w:r>
            <w:r w:rsidRPr="00873C91">
              <w:rPr>
                <w:rFonts w:ascii="Arial" w:hAnsi="Arial" w:cs="Arial"/>
                <w:bCs/>
                <w:sz w:val="16"/>
                <w:szCs w:val="16"/>
              </w:rPr>
              <w:t>il Sacro Romano Impero e la formazione dell’Europa</w:t>
            </w:r>
          </w:p>
          <w:p w:rsidR="00CB44E4" w:rsidRPr="00873C91" w:rsidRDefault="00CB44E4" w:rsidP="003A21A0">
            <w:pPr>
              <w:spacing w:before="40" w:after="20" w:line="240" w:lineRule="auto"/>
              <w:ind w:right="79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Partecipazione: </w:t>
            </w:r>
            <w:r w:rsidRPr="00873C9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Gli organi </w:t>
            </w:r>
            <w:r w:rsidRPr="00873C91">
              <w:rPr>
                <w:rFonts w:ascii="Arial" w:hAnsi="Arial" w:cs="Arial"/>
                <w:bCs/>
                <w:i/>
                <w:sz w:val="16"/>
                <w:szCs w:val="16"/>
              </w:rPr>
              <w:lastRenderedPageBreak/>
              <w:t>di governo</w:t>
            </w:r>
            <w:r w:rsidRPr="00873C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73C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  </w:t>
            </w:r>
            <w:r w:rsidRPr="00873C91">
              <w:rPr>
                <w:rFonts w:ascii="Arial" w:hAnsi="Arial" w:cs="Arial"/>
                <w:sz w:val="16"/>
                <w:szCs w:val="16"/>
              </w:rPr>
              <w:t>la cittadinanza nei comuni cittadini medievali;</w:t>
            </w:r>
          </w:p>
          <w:p w:rsidR="00CB44E4" w:rsidRPr="00873C91" w:rsidRDefault="00CB44E4" w:rsidP="003A21A0">
            <w:pPr>
              <w:spacing w:before="40" w:after="20" w:line="240" w:lineRule="auto"/>
              <w:ind w:right="79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la cittadinanza laica nell’ UE</w:t>
            </w:r>
          </w:p>
          <w:p w:rsidR="00CB44E4" w:rsidRPr="00873C91" w:rsidRDefault="00CB44E4" w:rsidP="003A21A0">
            <w:pPr>
              <w:spacing w:before="4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3C91">
              <w:rPr>
                <w:rFonts w:ascii="Arial" w:hAnsi="Arial" w:cs="Arial"/>
                <w:b/>
                <w:bCs/>
                <w:sz w:val="16"/>
                <w:szCs w:val="16"/>
              </w:rPr>
              <w:t>Alterità e relazione:</w:t>
            </w:r>
            <w:r w:rsidRPr="00873C91">
              <w:rPr>
                <w:rFonts w:ascii="Arial" w:hAnsi="Arial" w:cs="Arial"/>
                <w:sz w:val="16"/>
                <w:szCs w:val="16"/>
              </w:rPr>
              <w:t xml:space="preserve"> concetto di società chiusa e di società aperta </w:t>
            </w:r>
          </w:p>
        </w:tc>
        <w:tc>
          <w:tcPr>
            <w:tcW w:w="4169" w:type="dxa"/>
            <w:shd w:val="clear" w:color="auto" w:fill="F2F2F2" w:themeFill="background1" w:themeFillShade="F2"/>
          </w:tcPr>
          <w:p w:rsidR="00CB44E4" w:rsidRPr="00873C91" w:rsidRDefault="00CB44E4" w:rsidP="003A21A0">
            <w:pPr>
              <w:pStyle w:val="Corpodeltesto2"/>
              <w:spacing w:before="20" w:after="20" w:line="240" w:lineRule="auto"/>
              <w:ind w:right="142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lastRenderedPageBreak/>
              <w:t>Conoscere il processo di costruzione dell’UE e comprenderne le ragioni delle difficoltà attuali.</w:t>
            </w:r>
          </w:p>
          <w:p w:rsidR="00CB44E4" w:rsidRPr="00873C91" w:rsidRDefault="00CB44E4" w:rsidP="003A21A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Conoscere i Trattati europei e la Carta dei diritti fondamentali dell’UE.</w:t>
            </w:r>
          </w:p>
          <w:p w:rsidR="00CB44E4" w:rsidRPr="00873C91" w:rsidRDefault="00CB44E4" w:rsidP="003A21A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4E4" w:rsidRPr="00873C91" w:rsidTr="004B633E">
        <w:tc>
          <w:tcPr>
            <w:tcW w:w="453" w:type="dxa"/>
            <w:vMerge/>
            <w:shd w:val="clear" w:color="auto" w:fill="F2F2F2" w:themeFill="background1" w:themeFillShade="F2"/>
          </w:tcPr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8" w:type="dxa"/>
            <w:shd w:val="clear" w:color="auto" w:fill="F2F2F2" w:themeFill="background1" w:themeFillShade="F2"/>
          </w:tcPr>
          <w:p w:rsidR="00CB44E4" w:rsidRPr="00873C91" w:rsidRDefault="00CB44E4" w:rsidP="003A21A0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Diritti umani</w:t>
            </w:r>
          </w:p>
        </w:tc>
        <w:tc>
          <w:tcPr>
            <w:tcW w:w="1387" w:type="dxa"/>
            <w:shd w:val="clear" w:color="auto" w:fill="F2F2F2" w:themeFill="background1" w:themeFillShade="F2"/>
          </w:tcPr>
          <w:p w:rsidR="00CB44E4" w:rsidRPr="00873C91" w:rsidRDefault="00CB44E4" w:rsidP="003A21A0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I diritti personali: la tortura e la pena di morte</w:t>
            </w:r>
          </w:p>
          <w:p w:rsidR="00CB44E4" w:rsidRPr="00873C91" w:rsidRDefault="00CB44E4" w:rsidP="003A21A0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I diritti dell’infanzia: il diritto allo studio, il lavoro minorile, il traffico di organi, lo sfruttamento sessuale dell’infanzia</w:t>
            </w:r>
          </w:p>
          <w:p w:rsidR="00CB44E4" w:rsidRPr="00873C91" w:rsidRDefault="00CB44E4" w:rsidP="003A21A0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Educazione alla pace: La minaccia atomica</w:t>
            </w:r>
          </w:p>
        </w:tc>
        <w:tc>
          <w:tcPr>
            <w:tcW w:w="2240" w:type="dxa"/>
            <w:shd w:val="clear" w:color="auto" w:fill="F2F2F2" w:themeFill="background1" w:themeFillShade="F2"/>
          </w:tcPr>
          <w:p w:rsidR="00CB44E4" w:rsidRPr="00873C91" w:rsidRDefault="00CB44E4" w:rsidP="003A21A0">
            <w:pPr>
              <w:pStyle w:val="Corpodeltesto2"/>
              <w:spacing w:before="40" w:after="20" w:line="240" w:lineRule="auto"/>
              <w:ind w:right="79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Identità e appartenenza: </w:t>
            </w:r>
            <w:r w:rsidRPr="00873C91">
              <w:rPr>
                <w:rFonts w:ascii="Arial" w:hAnsi="Arial" w:cs="Arial"/>
                <w:sz w:val="16"/>
                <w:szCs w:val="16"/>
              </w:rPr>
              <w:t xml:space="preserve">le </w:t>
            </w:r>
            <w:proofErr w:type="spellStart"/>
            <w:r w:rsidRPr="00873C91">
              <w:rPr>
                <w:rFonts w:ascii="Arial" w:hAnsi="Arial" w:cs="Arial"/>
                <w:sz w:val="16"/>
                <w:szCs w:val="16"/>
              </w:rPr>
              <w:t>poleis</w:t>
            </w:r>
            <w:proofErr w:type="spellEnd"/>
            <w:r w:rsidRPr="00873C91">
              <w:rPr>
                <w:rFonts w:ascii="Arial" w:hAnsi="Arial" w:cs="Arial"/>
                <w:sz w:val="16"/>
                <w:szCs w:val="16"/>
              </w:rPr>
              <w:t xml:space="preserve"> greche e la cittadinanza ad </w:t>
            </w:r>
            <w:proofErr w:type="spellStart"/>
            <w:r w:rsidRPr="00873C91">
              <w:rPr>
                <w:rFonts w:ascii="Arial" w:hAnsi="Arial" w:cs="Arial"/>
                <w:sz w:val="16"/>
                <w:szCs w:val="16"/>
              </w:rPr>
              <w:t>excludendum</w:t>
            </w:r>
            <w:proofErr w:type="spellEnd"/>
            <w:r w:rsidRPr="00873C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B44E4" w:rsidRPr="00873C91" w:rsidRDefault="00CB44E4" w:rsidP="003A21A0">
            <w:pPr>
              <w:pStyle w:val="Corpodeltesto2"/>
              <w:spacing w:before="40" w:after="20" w:line="240" w:lineRule="auto"/>
              <w:ind w:right="79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Partecipazione a convegni e conferenze sul tema dei diritti umani</w:t>
            </w:r>
          </w:p>
          <w:p w:rsidR="00CB44E4" w:rsidRPr="00873C91" w:rsidRDefault="00CB44E4" w:rsidP="003A21A0">
            <w:pPr>
              <w:pStyle w:val="Corpodeltesto2"/>
              <w:spacing w:before="40" w:after="20" w:line="240" w:lineRule="auto"/>
              <w:ind w:right="79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Visione di film sui diritti umani</w:t>
            </w:r>
          </w:p>
          <w:p w:rsidR="00CB44E4" w:rsidRPr="00873C91" w:rsidRDefault="00CB44E4" w:rsidP="003A21A0">
            <w:pPr>
              <w:pStyle w:val="Corpodeltesto2"/>
              <w:spacing w:before="20" w:after="20" w:line="240" w:lineRule="auto"/>
              <w:ind w:right="79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b/>
                <w:bCs/>
                <w:sz w:val="16"/>
                <w:szCs w:val="16"/>
              </w:rPr>
              <w:t>Alterità e relazione</w:t>
            </w:r>
            <w:r w:rsidRPr="00873C91">
              <w:rPr>
                <w:rFonts w:ascii="Arial" w:hAnsi="Arial" w:cs="Arial"/>
                <w:sz w:val="16"/>
                <w:szCs w:val="16"/>
              </w:rPr>
              <w:t xml:space="preserve"> pace e guerra nel mondo antico, nel medioevo  e nell’età contemporanea</w:t>
            </w:r>
          </w:p>
          <w:p w:rsidR="00CB44E4" w:rsidRPr="00873C91" w:rsidRDefault="00CB44E4" w:rsidP="003A21A0">
            <w:pPr>
              <w:spacing w:before="40" w:after="20" w:line="240" w:lineRule="auto"/>
              <w:ind w:right="7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Laboratori sulla risoluzione dei conflitti</w:t>
            </w:r>
          </w:p>
        </w:tc>
        <w:tc>
          <w:tcPr>
            <w:tcW w:w="4169" w:type="dxa"/>
            <w:shd w:val="clear" w:color="auto" w:fill="F2F2F2" w:themeFill="background1" w:themeFillShade="F2"/>
          </w:tcPr>
          <w:p w:rsidR="00CB44E4" w:rsidRPr="00873C91" w:rsidRDefault="00CB44E4" w:rsidP="003A21A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Conoscere la Dichiarazione dei diritti umani e i fondamenti del diritto internazionale.</w:t>
            </w:r>
          </w:p>
          <w:p w:rsidR="00CB44E4" w:rsidRPr="00873C91" w:rsidRDefault="00CB44E4" w:rsidP="003A21A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 xml:space="preserve">Definire i concetti di diritti nelle diverse accezioni (diritti civili, politici, economico-sociali, di nuova generazione) e di libertà, eguaglianza, pari opportunità, laicità </w:t>
            </w:r>
          </w:p>
          <w:p w:rsidR="00CB44E4" w:rsidRPr="00873C91" w:rsidRDefault="00CB44E4" w:rsidP="003A21A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Ricercare il proprio orientamento formativo.</w:t>
            </w:r>
          </w:p>
          <w:p w:rsidR="00CB44E4" w:rsidRPr="00873C91" w:rsidRDefault="00CB44E4" w:rsidP="003A21A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Diventare soggetti attivi del proprio percorso di apprendimento.</w:t>
            </w:r>
          </w:p>
          <w:p w:rsidR="00CB44E4" w:rsidRPr="00873C91" w:rsidRDefault="00CB44E4" w:rsidP="003A21A0">
            <w:pPr>
              <w:spacing w:line="240" w:lineRule="auto"/>
              <w:rPr>
                <w:rFonts w:ascii="Arial" w:eastAsia="Lucida Sans Unicode" w:hAnsi="Arial" w:cs="Arial"/>
                <w:sz w:val="16"/>
                <w:szCs w:val="16"/>
              </w:rPr>
            </w:pPr>
            <w:r w:rsidRPr="00873C91">
              <w:rPr>
                <w:rFonts w:ascii="Arial" w:eastAsia="Lucida Sans Unicode" w:hAnsi="Arial" w:cs="Arial"/>
                <w:sz w:val="16"/>
                <w:szCs w:val="16"/>
              </w:rPr>
              <w:t>Ricercare e progettare in maniera autonoma.</w:t>
            </w:r>
          </w:p>
          <w:p w:rsidR="00CB44E4" w:rsidRPr="00873C91" w:rsidRDefault="00CB44E4" w:rsidP="003A21A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Saper risolvere in modo non violento i conflitti.</w:t>
            </w:r>
          </w:p>
        </w:tc>
      </w:tr>
      <w:tr w:rsidR="00CB44E4" w:rsidRPr="00873C91" w:rsidTr="004B633E">
        <w:tc>
          <w:tcPr>
            <w:tcW w:w="453" w:type="dxa"/>
            <w:vMerge w:val="restart"/>
            <w:shd w:val="clear" w:color="auto" w:fill="F2F2F2" w:themeFill="background1" w:themeFillShade="F2"/>
          </w:tcPr>
          <w:p w:rsidR="004B633E" w:rsidRDefault="004B633E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  <w:r w:rsidRPr="00873C9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B633E" w:rsidRPr="00873C91" w:rsidRDefault="004B633E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8" w:type="dxa"/>
            <w:vMerge w:val="restart"/>
            <w:shd w:val="clear" w:color="auto" w:fill="F2F2F2" w:themeFill="background1" w:themeFillShade="F2"/>
          </w:tcPr>
          <w:p w:rsidR="004B633E" w:rsidRDefault="004B633E" w:rsidP="003A21A0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B633E" w:rsidRDefault="004B633E" w:rsidP="003A21A0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B633E" w:rsidRDefault="004B633E" w:rsidP="003A21A0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B633E" w:rsidRDefault="004B633E" w:rsidP="003A21A0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B633E" w:rsidRDefault="004B633E" w:rsidP="003A21A0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B633E" w:rsidRDefault="004B633E" w:rsidP="003A21A0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B633E" w:rsidRDefault="004B633E" w:rsidP="003A21A0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B633E" w:rsidRDefault="004B633E" w:rsidP="003A21A0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Essere cittadini nella società</w:t>
            </w:r>
          </w:p>
        </w:tc>
        <w:tc>
          <w:tcPr>
            <w:tcW w:w="1387" w:type="dxa"/>
            <w:shd w:val="clear" w:color="auto" w:fill="F2F2F2" w:themeFill="background1" w:themeFillShade="F2"/>
          </w:tcPr>
          <w:p w:rsidR="00CB44E4" w:rsidRPr="00873C91" w:rsidRDefault="00CB44E4" w:rsidP="003A21A0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Lo stato nazionale</w:t>
            </w:r>
          </w:p>
          <w:p w:rsidR="00CB44E4" w:rsidRPr="00873C91" w:rsidRDefault="00CB44E4" w:rsidP="003A21A0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L’ordinamento della Repubblica</w:t>
            </w: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Centralismo e decentramento</w:t>
            </w:r>
          </w:p>
        </w:tc>
        <w:tc>
          <w:tcPr>
            <w:tcW w:w="2240" w:type="dxa"/>
            <w:shd w:val="clear" w:color="auto" w:fill="F2F2F2" w:themeFill="background1" w:themeFillShade="F2"/>
          </w:tcPr>
          <w:p w:rsidR="00CB44E4" w:rsidRPr="00873C91" w:rsidRDefault="00CB44E4" w:rsidP="003A21A0">
            <w:pPr>
              <w:spacing w:before="40" w:after="4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73C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Identità e appartenenza: </w:t>
            </w:r>
            <w:r w:rsidRPr="00873C91">
              <w:rPr>
                <w:rFonts w:ascii="Arial" w:hAnsi="Arial" w:cs="Arial"/>
                <w:sz w:val="16"/>
                <w:szCs w:val="16"/>
              </w:rPr>
              <w:t xml:space="preserve">La formazione politica e giuridica dello stato moderno: concetto di </w:t>
            </w:r>
            <w:proofErr w:type="spellStart"/>
            <w:r w:rsidRPr="00873C91">
              <w:rPr>
                <w:rFonts w:ascii="Arial" w:hAnsi="Arial" w:cs="Arial"/>
                <w:sz w:val="16"/>
                <w:szCs w:val="16"/>
              </w:rPr>
              <w:t>potestas</w:t>
            </w:r>
            <w:proofErr w:type="spellEnd"/>
            <w:r w:rsidRPr="00873C91">
              <w:rPr>
                <w:rFonts w:ascii="Arial" w:hAnsi="Arial" w:cs="Arial"/>
                <w:sz w:val="16"/>
                <w:szCs w:val="16"/>
              </w:rPr>
              <w:t xml:space="preserve"> e il rapporto individuo e stato; la frattura della res </w:t>
            </w:r>
            <w:proofErr w:type="spellStart"/>
            <w:r w:rsidRPr="00873C91">
              <w:rPr>
                <w:rFonts w:ascii="Arial" w:hAnsi="Arial" w:cs="Arial"/>
                <w:sz w:val="16"/>
                <w:szCs w:val="16"/>
              </w:rPr>
              <w:t>publica</w:t>
            </w:r>
            <w:proofErr w:type="spellEnd"/>
            <w:r w:rsidRPr="00873C9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73C91">
              <w:rPr>
                <w:rFonts w:ascii="Arial" w:hAnsi="Arial" w:cs="Arial"/>
                <w:sz w:val="16"/>
                <w:szCs w:val="16"/>
              </w:rPr>
              <w:t>christiana</w:t>
            </w:r>
            <w:proofErr w:type="spellEnd"/>
            <w:r w:rsidRPr="00873C91">
              <w:rPr>
                <w:rFonts w:ascii="Arial" w:hAnsi="Arial" w:cs="Arial"/>
                <w:sz w:val="16"/>
                <w:szCs w:val="16"/>
              </w:rPr>
              <w:t xml:space="preserve">; contrasto tra </w:t>
            </w:r>
            <w:proofErr w:type="spellStart"/>
            <w:r w:rsidRPr="00873C91">
              <w:rPr>
                <w:rFonts w:ascii="Arial" w:hAnsi="Arial" w:cs="Arial"/>
                <w:sz w:val="16"/>
                <w:szCs w:val="16"/>
              </w:rPr>
              <w:t>nomos</w:t>
            </w:r>
            <w:proofErr w:type="spellEnd"/>
            <w:r w:rsidRPr="00873C91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873C91">
              <w:rPr>
                <w:rFonts w:ascii="Arial" w:hAnsi="Arial" w:cs="Arial"/>
                <w:sz w:val="16"/>
                <w:szCs w:val="16"/>
              </w:rPr>
              <w:t>physis</w:t>
            </w:r>
            <w:proofErr w:type="spellEnd"/>
            <w:r w:rsidRPr="00873C91">
              <w:rPr>
                <w:rFonts w:ascii="Arial" w:hAnsi="Arial" w:cs="Arial"/>
                <w:sz w:val="16"/>
                <w:szCs w:val="16"/>
              </w:rPr>
              <w:t xml:space="preserve">, tra </w:t>
            </w:r>
            <w:proofErr w:type="spellStart"/>
            <w:r w:rsidRPr="00873C91">
              <w:rPr>
                <w:rFonts w:ascii="Arial" w:hAnsi="Arial" w:cs="Arial"/>
                <w:sz w:val="16"/>
                <w:szCs w:val="16"/>
              </w:rPr>
              <w:t>oikos</w:t>
            </w:r>
            <w:proofErr w:type="spellEnd"/>
            <w:r w:rsidRPr="00873C91">
              <w:rPr>
                <w:rFonts w:ascii="Arial" w:hAnsi="Arial" w:cs="Arial"/>
                <w:sz w:val="16"/>
                <w:szCs w:val="16"/>
              </w:rPr>
              <w:t xml:space="preserve"> e polis. </w:t>
            </w:r>
          </w:p>
          <w:p w:rsidR="00CB44E4" w:rsidRPr="00873C91" w:rsidRDefault="00CB44E4" w:rsidP="003A21A0">
            <w:pPr>
              <w:spacing w:before="4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Partecipazione: </w:t>
            </w:r>
            <w:r w:rsidRPr="00873C91">
              <w:rPr>
                <w:rFonts w:ascii="Arial" w:hAnsi="Arial" w:cs="Arial"/>
                <w:sz w:val="16"/>
                <w:szCs w:val="16"/>
              </w:rPr>
              <w:t>l’esercizio della cittadinanza attraverso il rispetto delle carte costituzionali.</w:t>
            </w:r>
          </w:p>
          <w:p w:rsidR="00CB44E4" w:rsidRPr="00873C91" w:rsidRDefault="00CB44E4" w:rsidP="003A21A0">
            <w:pPr>
              <w:pStyle w:val="Corpodeltesto2"/>
              <w:spacing w:before="4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Alterità e relazione: </w:t>
            </w:r>
            <w:r w:rsidRPr="00873C91">
              <w:rPr>
                <w:rFonts w:ascii="Arial" w:hAnsi="Arial" w:cs="Arial"/>
                <w:sz w:val="16"/>
                <w:szCs w:val="16"/>
              </w:rPr>
              <w:t xml:space="preserve">il </w:t>
            </w:r>
            <w:proofErr w:type="spellStart"/>
            <w:r w:rsidRPr="00873C91">
              <w:rPr>
                <w:rFonts w:ascii="Arial" w:hAnsi="Arial" w:cs="Arial"/>
                <w:sz w:val="16"/>
                <w:szCs w:val="16"/>
              </w:rPr>
              <w:t>pactum</w:t>
            </w:r>
            <w:proofErr w:type="spellEnd"/>
            <w:r w:rsidRPr="00873C9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73C91">
              <w:rPr>
                <w:rFonts w:ascii="Arial" w:hAnsi="Arial" w:cs="Arial"/>
                <w:sz w:val="16"/>
                <w:szCs w:val="16"/>
              </w:rPr>
              <w:t>societatis</w:t>
            </w:r>
            <w:proofErr w:type="spellEnd"/>
            <w:r w:rsidRPr="00873C91">
              <w:rPr>
                <w:rFonts w:ascii="Arial" w:hAnsi="Arial" w:cs="Arial"/>
                <w:sz w:val="16"/>
                <w:szCs w:val="16"/>
              </w:rPr>
              <w:t>, la formazione e il rispetto delle leggi.</w:t>
            </w:r>
          </w:p>
        </w:tc>
        <w:tc>
          <w:tcPr>
            <w:tcW w:w="4169" w:type="dxa"/>
            <w:shd w:val="clear" w:color="auto" w:fill="F2F2F2" w:themeFill="background1" w:themeFillShade="F2"/>
          </w:tcPr>
          <w:p w:rsidR="00CB44E4" w:rsidRPr="00873C91" w:rsidRDefault="00CB44E4" w:rsidP="003A21A0">
            <w:pPr>
              <w:spacing w:line="240" w:lineRule="auto"/>
              <w:rPr>
                <w:rFonts w:ascii="Arial" w:eastAsia="Lucida Sans Unicode" w:hAnsi="Arial" w:cs="Arial"/>
                <w:sz w:val="16"/>
                <w:szCs w:val="16"/>
              </w:rPr>
            </w:pPr>
            <w:r w:rsidRPr="00873C91">
              <w:rPr>
                <w:rFonts w:ascii="Arial" w:eastAsia="Lucida Sans Unicode" w:hAnsi="Arial" w:cs="Arial"/>
                <w:sz w:val="16"/>
                <w:szCs w:val="16"/>
              </w:rPr>
              <w:t>Conoscere e comprendere il concetto di norma giuridica e di norma costituzionale.</w:t>
            </w:r>
          </w:p>
          <w:p w:rsidR="00CB44E4" w:rsidRPr="00873C91" w:rsidRDefault="00CB44E4" w:rsidP="003A21A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Riconoscersi come persona, cittadino e lavoratore italiano alla luce del dettato costituzionale e delle leggi nazionali.</w:t>
            </w: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B44E4" w:rsidRPr="00873C91" w:rsidTr="004B633E">
        <w:tc>
          <w:tcPr>
            <w:tcW w:w="453" w:type="dxa"/>
            <w:vMerge/>
            <w:shd w:val="clear" w:color="auto" w:fill="F2F2F2" w:themeFill="background1" w:themeFillShade="F2"/>
          </w:tcPr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8" w:type="dxa"/>
            <w:vMerge/>
            <w:shd w:val="clear" w:color="auto" w:fill="F2F2F2" w:themeFill="background1" w:themeFillShade="F2"/>
          </w:tcPr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F2F2F2" w:themeFill="background1" w:themeFillShade="F2"/>
          </w:tcPr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I nuclei portanti della cultura economica nazionale e internazionale</w:t>
            </w:r>
          </w:p>
        </w:tc>
        <w:tc>
          <w:tcPr>
            <w:tcW w:w="2240" w:type="dxa"/>
            <w:shd w:val="clear" w:color="auto" w:fill="F2F2F2" w:themeFill="background1" w:themeFillShade="F2"/>
          </w:tcPr>
          <w:p w:rsidR="00CB44E4" w:rsidRPr="00873C91" w:rsidRDefault="00CB44E4" w:rsidP="003A21A0">
            <w:pPr>
              <w:spacing w:before="2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b/>
                <w:bCs/>
                <w:sz w:val="16"/>
                <w:szCs w:val="16"/>
              </w:rPr>
              <w:t>Partecipazione: l</w:t>
            </w:r>
            <w:r w:rsidRPr="00873C91">
              <w:rPr>
                <w:rFonts w:ascii="Arial" w:hAnsi="Arial" w:cs="Arial"/>
                <w:sz w:val="16"/>
                <w:szCs w:val="16"/>
              </w:rPr>
              <w:t>a nascita del capitalismo europeo, le origini del colonialismo</w:t>
            </w:r>
          </w:p>
          <w:p w:rsidR="00CB44E4" w:rsidRPr="00873C91" w:rsidRDefault="00CB44E4" w:rsidP="003A21A0">
            <w:pPr>
              <w:spacing w:before="4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Eventuale approfondimento economico.</w:t>
            </w:r>
          </w:p>
        </w:tc>
        <w:tc>
          <w:tcPr>
            <w:tcW w:w="4169" w:type="dxa"/>
            <w:shd w:val="clear" w:color="auto" w:fill="F2F2F2" w:themeFill="background1" w:themeFillShade="F2"/>
          </w:tcPr>
          <w:p w:rsidR="00CB44E4" w:rsidRPr="00873C91" w:rsidRDefault="00CB44E4" w:rsidP="003A21A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Individuare come i nuclei portanti della cultura economica (impresa, mercato, finanza pubblica, debito pubblico, spesa sociale, globalizzazione, stabilità della moneta ed equità nel rapporto fra i paesi e le generazioni) intervengono a qualificare le politiche economiche nazionali e internazionali.</w:t>
            </w:r>
          </w:p>
          <w:p w:rsidR="00CB44E4" w:rsidRPr="00873C91" w:rsidRDefault="00CB44E4" w:rsidP="003A21A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4E4" w:rsidRPr="00873C91" w:rsidTr="004B633E">
        <w:tc>
          <w:tcPr>
            <w:tcW w:w="453" w:type="dxa"/>
            <w:shd w:val="clear" w:color="auto" w:fill="F2F2F2" w:themeFill="background1" w:themeFillShade="F2"/>
          </w:tcPr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  <w:r w:rsidRPr="00873C9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498" w:type="dxa"/>
            <w:shd w:val="clear" w:color="auto" w:fill="F2F2F2" w:themeFill="background1" w:themeFillShade="F2"/>
          </w:tcPr>
          <w:p w:rsidR="004B633E" w:rsidRDefault="004B633E" w:rsidP="003A21A0">
            <w:pPr>
              <w:spacing w:before="60" w:after="60" w:line="240" w:lineRule="auto"/>
              <w:ind w:right="139"/>
              <w:rPr>
                <w:rFonts w:ascii="Arial" w:hAnsi="Arial" w:cs="Arial"/>
                <w:sz w:val="16"/>
                <w:szCs w:val="16"/>
              </w:rPr>
            </w:pPr>
          </w:p>
          <w:p w:rsidR="004B633E" w:rsidRDefault="004B633E" w:rsidP="003A21A0">
            <w:pPr>
              <w:spacing w:before="60" w:after="60" w:line="240" w:lineRule="auto"/>
              <w:ind w:right="139"/>
              <w:rPr>
                <w:rFonts w:ascii="Arial" w:hAnsi="Arial" w:cs="Arial"/>
                <w:sz w:val="16"/>
                <w:szCs w:val="16"/>
              </w:rPr>
            </w:pPr>
          </w:p>
          <w:p w:rsidR="004B633E" w:rsidRDefault="004B633E" w:rsidP="003A21A0">
            <w:pPr>
              <w:spacing w:before="60" w:after="60" w:line="240" w:lineRule="auto"/>
              <w:ind w:right="139"/>
              <w:rPr>
                <w:rFonts w:ascii="Arial" w:hAnsi="Arial" w:cs="Arial"/>
                <w:sz w:val="16"/>
                <w:szCs w:val="16"/>
              </w:rPr>
            </w:pPr>
          </w:p>
          <w:p w:rsidR="004B633E" w:rsidRDefault="004B633E" w:rsidP="003A21A0">
            <w:pPr>
              <w:spacing w:before="60" w:after="60" w:line="240" w:lineRule="auto"/>
              <w:ind w:right="139"/>
              <w:rPr>
                <w:rFonts w:ascii="Arial" w:hAnsi="Arial" w:cs="Arial"/>
                <w:sz w:val="16"/>
                <w:szCs w:val="16"/>
              </w:rPr>
            </w:pPr>
          </w:p>
          <w:p w:rsidR="004B633E" w:rsidRDefault="004B633E" w:rsidP="003A21A0">
            <w:pPr>
              <w:spacing w:before="60" w:after="60" w:line="240" w:lineRule="auto"/>
              <w:ind w:right="139"/>
              <w:rPr>
                <w:rFonts w:ascii="Arial" w:hAnsi="Arial" w:cs="Arial"/>
                <w:sz w:val="16"/>
                <w:szCs w:val="16"/>
              </w:rPr>
            </w:pPr>
          </w:p>
          <w:p w:rsidR="004B633E" w:rsidRDefault="004B633E" w:rsidP="003A21A0">
            <w:pPr>
              <w:spacing w:before="60" w:after="60" w:line="240" w:lineRule="auto"/>
              <w:ind w:right="139"/>
              <w:rPr>
                <w:rFonts w:ascii="Arial" w:hAnsi="Arial" w:cs="Arial"/>
                <w:sz w:val="16"/>
                <w:szCs w:val="16"/>
              </w:rPr>
            </w:pPr>
          </w:p>
          <w:p w:rsidR="004B633E" w:rsidRDefault="004B633E" w:rsidP="003A21A0">
            <w:pPr>
              <w:spacing w:before="60" w:after="60" w:line="240" w:lineRule="auto"/>
              <w:ind w:right="139"/>
              <w:rPr>
                <w:rFonts w:ascii="Arial" w:hAnsi="Arial" w:cs="Arial"/>
                <w:sz w:val="16"/>
                <w:szCs w:val="16"/>
              </w:rPr>
            </w:pPr>
          </w:p>
          <w:p w:rsidR="004B633E" w:rsidRDefault="004B633E" w:rsidP="003A21A0">
            <w:pPr>
              <w:spacing w:before="60" w:after="60" w:line="240" w:lineRule="auto"/>
              <w:ind w:right="139"/>
              <w:rPr>
                <w:rFonts w:ascii="Arial" w:hAnsi="Arial" w:cs="Arial"/>
                <w:sz w:val="16"/>
                <w:szCs w:val="16"/>
              </w:rPr>
            </w:pPr>
          </w:p>
          <w:p w:rsidR="004B633E" w:rsidRDefault="004B633E" w:rsidP="003A21A0">
            <w:pPr>
              <w:spacing w:before="60" w:after="60" w:line="240" w:lineRule="auto"/>
              <w:ind w:right="139"/>
              <w:rPr>
                <w:rFonts w:ascii="Arial" w:hAnsi="Arial" w:cs="Arial"/>
                <w:sz w:val="16"/>
                <w:szCs w:val="16"/>
              </w:rPr>
            </w:pPr>
          </w:p>
          <w:p w:rsidR="004B633E" w:rsidRDefault="004B633E" w:rsidP="003A21A0">
            <w:pPr>
              <w:spacing w:before="60" w:after="60" w:line="240" w:lineRule="auto"/>
              <w:ind w:right="139"/>
              <w:rPr>
                <w:rFonts w:ascii="Arial" w:hAnsi="Arial" w:cs="Arial"/>
                <w:sz w:val="16"/>
                <w:szCs w:val="16"/>
              </w:rPr>
            </w:pPr>
          </w:p>
          <w:p w:rsidR="004B633E" w:rsidRDefault="004B633E" w:rsidP="003A21A0">
            <w:pPr>
              <w:spacing w:before="60" w:after="60" w:line="240" w:lineRule="auto"/>
              <w:ind w:right="139"/>
              <w:rPr>
                <w:rFonts w:ascii="Arial" w:hAnsi="Arial" w:cs="Arial"/>
                <w:sz w:val="16"/>
                <w:szCs w:val="16"/>
              </w:rPr>
            </w:pPr>
          </w:p>
          <w:p w:rsidR="00CB44E4" w:rsidRPr="00873C91" w:rsidRDefault="00CB44E4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Essere cittadini di uno Stato e del mondo</w:t>
            </w:r>
          </w:p>
        </w:tc>
        <w:tc>
          <w:tcPr>
            <w:tcW w:w="1387" w:type="dxa"/>
            <w:shd w:val="clear" w:color="auto" w:fill="F2F2F2" w:themeFill="background1" w:themeFillShade="F2"/>
          </w:tcPr>
          <w:p w:rsidR="00CB44E4" w:rsidRPr="00873C91" w:rsidRDefault="00CB44E4" w:rsidP="004B633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Diritti e doveri del cittadino nello stato moderno</w:t>
            </w:r>
          </w:p>
          <w:p w:rsidR="00CB44E4" w:rsidRPr="00873C91" w:rsidRDefault="00CB44E4" w:rsidP="004B633E">
            <w:pPr>
              <w:pStyle w:val="Corpodeltesto2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Democrazia e rappresentanza</w:t>
            </w:r>
          </w:p>
          <w:p w:rsidR="00CB44E4" w:rsidRPr="00873C91" w:rsidRDefault="00CB44E4" w:rsidP="004B633E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Concetto di cosmopolitismo</w:t>
            </w:r>
          </w:p>
        </w:tc>
        <w:tc>
          <w:tcPr>
            <w:tcW w:w="2240" w:type="dxa"/>
            <w:shd w:val="clear" w:color="auto" w:fill="F2F2F2" w:themeFill="background1" w:themeFillShade="F2"/>
          </w:tcPr>
          <w:p w:rsidR="00CB44E4" w:rsidRPr="00873C91" w:rsidRDefault="00CB44E4" w:rsidP="004B633E">
            <w:pPr>
              <w:spacing w:before="4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Identità e appartenenza: </w:t>
            </w:r>
            <w:r w:rsidRPr="00873C91">
              <w:rPr>
                <w:rFonts w:ascii="Arial" w:hAnsi="Arial" w:cs="Arial"/>
                <w:sz w:val="16"/>
                <w:szCs w:val="16"/>
              </w:rPr>
              <w:t xml:space="preserve">La concezione dello stato nella filosofia politica del 1600  e del 1700, il concetto di cittadinanza </w:t>
            </w:r>
            <w:r w:rsidRPr="00873C91">
              <w:rPr>
                <w:rFonts w:ascii="Arial" w:hAnsi="Arial" w:cs="Arial"/>
                <w:i/>
                <w:sz w:val="16"/>
                <w:szCs w:val="16"/>
              </w:rPr>
              <w:t xml:space="preserve">nell’Ancien </w:t>
            </w:r>
            <w:proofErr w:type="spellStart"/>
            <w:r w:rsidRPr="00873C91">
              <w:rPr>
                <w:rFonts w:ascii="Arial" w:hAnsi="Arial" w:cs="Arial"/>
                <w:i/>
                <w:sz w:val="16"/>
                <w:szCs w:val="16"/>
              </w:rPr>
              <w:t>Régime</w:t>
            </w:r>
            <w:proofErr w:type="spellEnd"/>
            <w:r w:rsidRPr="00873C9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73C91">
              <w:rPr>
                <w:rFonts w:ascii="Arial" w:hAnsi="Arial" w:cs="Arial"/>
                <w:sz w:val="16"/>
                <w:szCs w:val="16"/>
              </w:rPr>
              <w:t>e</w:t>
            </w:r>
            <w:r w:rsidRPr="00873C9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73C91">
              <w:rPr>
                <w:rFonts w:ascii="Arial" w:hAnsi="Arial" w:cs="Arial"/>
                <w:sz w:val="16"/>
                <w:szCs w:val="16"/>
              </w:rPr>
              <w:t>nell’età dell’Illuminismo, la formazione dello Stato italiano</w:t>
            </w:r>
          </w:p>
          <w:p w:rsidR="00CB44E4" w:rsidRPr="00873C91" w:rsidRDefault="00CB44E4" w:rsidP="004B633E">
            <w:pPr>
              <w:spacing w:before="4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b/>
                <w:bCs/>
                <w:sz w:val="16"/>
                <w:szCs w:val="16"/>
              </w:rPr>
              <w:t>Alterità e relazione: l</w:t>
            </w:r>
            <w:r w:rsidRPr="00873C91">
              <w:rPr>
                <w:rFonts w:ascii="Arial" w:hAnsi="Arial" w:cs="Arial"/>
                <w:sz w:val="16"/>
                <w:szCs w:val="16"/>
              </w:rPr>
              <w:t xml:space="preserve">e lotte per i diritti civili e politici; la questione sociale </w:t>
            </w:r>
          </w:p>
          <w:p w:rsidR="00CB44E4" w:rsidRPr="00873C91" w:rsidRDefault="00CB44E4" w:rsidP="004B633E">
            <w:pPr>
              <w:spacing w:before="4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Dignità umana: </w:t>
            </w:r>
            <w:r w:rsidRPr="00873C91">
              <w:rPr>
                <w:rFonts w:ascii="Arial" w:hAnsi="Arial" w:cs="Arial"/>
                <w:sz w:val="16"/>
                <w:szCs w:val="16"/>
              </w:rPr>
              <w:t xml:space="preserve">evoluzione del concetto di tolleranza </w:t>
            </w:r>
          </w:p>
          <w:p w:rsidR="00CB44E4" w:rsidRPr="00873C91" w:rsidRDefault="00CB44E4" w:rsidP="004B633E">
            <w:pPr>
              <w:spacing w:before="4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Partecipazione: </w:t>
            </w:r>
            <w:r w:rsidRPr="00873C91">
              <w:rPr>
                <w:rFonts w:ascii="Arial" w:hAnsi="Arial" w:cs="Arial"/>
                <w:sz w:val="16"/>
                <w:szCs w:val="16"/>
              </w:rPr>
              <w:t>liberalismo, socialismo, democrazia, evoluzione dell’idea di nazione</w:t>
            </w:r>
          </w:p>
          <w:p w:rsidR="00CB44E4" w:rsidRPr="00873C91" w:rsidRDefault="00CB44E4" w:rsidP="004B633E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Eventuale approfondimento giuridico.</w:t>
            </w:r>
            <w:r w:rsidRPr="00873C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CB44E4" w:rsidRPr="00873C91" w:rsidRDefault="00CB44E4" w:rsidP="004B633E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  <w:r w:rsidRPr="00873C9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Partecipazione, anche in orario extrascolastico, a spettacoli teatrali sui temi </w:t>
            </w:r>
            <w:r w:rsidRPr="00873C91">
              <w:rPr>
                <w:rFonts w:ascii="Arial" w:hAnsi="Arial" w:cs="Arial"/>
                <w:bCs/>
                <w:i/>
                <w:sz w:val="16"/>
                <w:szCs w:val="16"/>
              </w:rPr>
              <w:lastRenderedPageBreak/>
              <w:t xml:space="preserve">dei diritti civili e politici. </w:t>
            </w:r>
          </w:p>
        </w:tc>
        <w:tc>
          <w:tcPr>
            <w:tcW w:w="4169" w:type="dxa"/>
            <w:shd w:val="clear" w:color="auto" w:fill="F2F2F2" w:themeFill="background1" w:themeFillShade="F2"/>
          </w:tcPr>
          <w:p w:rsidR="00CB44E4" w:rsidRPr="00873C91" w:rsidRDefault="00CB44E4" w:rsidP="004B633E">
            <w:pPr>
              <w:spacing w:line="240" w:lineRule="auto"/>
              <w:rPr>
                <w:rFonts w:ascii="Arial" w:eastAsia="Lucida Sans Unicode" w:hAnsi="Arial" w:cs="Arial"/>
                <w:sz w:val="16"/>
                <w:szCs w:val="16"/>
              </w:rPr>
            </w:pPr>
            <w:r w:rsidRPr="00873C91">
              <w:rPr>
                <w:rFonts w:ascii="Arial" w:eastAsia="Lucida Sans Unicode" w:hAnsi="Arial" w:cs="Arial"/>
                <w:sz w:val="16"/>
                <w:szCs w:val="16"/>
              </w:rPr>
              <w:lastRenderedPageBreak/>
              <w:t>Porre attenzione critica  alle complesse relazioni esistenti tra i concetti di identità, cittadinanza, diritti, libertà, eguaglianza, pari opportunità, laicità.</w:t>
            </w:r>
          </w:p>
          <w:p w:rsidR="00CB44E4" w:rsidRPr="00873C91" w:rsidRDefault="00CB44E4" w:rsidP="004B633E">
            <w:pPr>
              <w:spacing w:line="240" w:lineRule="auto"/>
              <w:rPr>
                <w:rFonts w:ascii="Arial" w:eastAsia="Lucida Sans Unicode" w:hAnsi="Arial" w:cs="Arial"/>
                <w:sz w:val="16"/>
                <w:szCs w:val="16"/>
              </w:rPr>
            </w:pPr>
            <w:r w:rsidRPr="00873C91">
              <w:rPr>
                <w:rFonts w:ascii="Arial" w:eastAsia="Lucida Sans Unicode" w:hAnsi="Arial" w:cs="Arial"/>
                <w:sz w:val="16"/>
                <w:szCs w:val="16"/>
              </w:rPr>
              <w:t>Porre attenzione critica  al problematico ridefinirsi di tali concetti in una società post industriale multi-etnica e multiculturale in rapida trasformazione.</w:t>
            </w:r>
          </w:p>
          <w:p w:rsidR="00CB44E4" w:rsidRPr="00873C91" w:rsidRDefault="00CB44E4" w:rsidP="004B633E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 xml:space="preserve">Porre attenzione critica </w:t>
            </w:r>
            <w:r w:rsidRPr="00873C9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73C91">
              <w:rPr>
                <w:rFonts w:ascii="Arial" w:hAnsi="Arial" w:cs="Arial"/>
                <w:sz w:val="16"/>
                <w:szCs w:val="16"/>
              </w:rPr>
              <w:t>ai nodi problematici del presente.</w:t>
            </w:r>
          </w:p>
        </w:tc>
      </w:tr>
      <w:tr w:rsidR="004B633E" w:rsidRPr="00873C91" w:rsidTr="004B633E">
        <w:tc>
          <w:tcPr>
            <w:tcW w:w="453" w:type="dxa"/>
            <w:vMerge w:val="restart"/>
            <w:shd w:val="clear" w:color="auto" w:fill="F2F2F2" w:themeFill="background1" w:themeFillShade="F2"/>
          </w:tcPr>
          <w:p w:rsidR="004B633E" w:rsidRDefault="004B633E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5</w:t>
            </w:r>
          </w:p>
          <w:p w:rsidR="004B633E" w:rsidRDefault="004B633E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B633E" w:rsidRDefault="004B633E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B633E" w:rsidRDefault="004B633E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B633E" w:rsidRDefault="004B633E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B633E" w:rsidRDefault="004B633E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B633E" w:rsidRDefault="004B633E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B633E" w:rsidRDefault="004B633E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B633E" w:rsidRDefault="004B633E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B633E" w:rsidRDefault="004B633E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B633E" w:rsidRDefault="004B633E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B633E" w:rsidRDefault="004B633E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B633E" w:rsidRDefault="004B633E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B633E" w:rsidRDefault="004B633E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B633E" w:rsidRDefault="004B633E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B633E" w:rsidRDefault="004B633E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B633E" w:rsidRDefault="004B633E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B633E" w:rsidRDefault="004B633E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B633E" w:rsidRDefault="004B633E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B633E" w:rsidRDefault="004B633E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B633E" w:rsidRPr="00873C91" w:rsidRDefault="004B633E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8" w:type="dxa"/>
            <w:vMerge w:val="restart"/>
            <w:shd w:val="clear" w:color="auto" w:fill="F2F2F2" w:themeFill="background1" w:themeFillShade="F2"/>
          </w:tcPr>
          <w:p w:rsidR="004B633E" w:rsidRDefault="004B633E" w:rsidP="004B633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B633E" w:rsidRDefault="004B633E" w:rsidP="004B633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B633E" w:rsidRDefault="004B633E" w:rsidP="004B633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B633E" w:rsidRDefault="004B633E" w:rsidP="004B633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B633E" w:rsidRDefault="004B633E" w:rsidP="004B633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B633E" w:rsidRDefault="004B633E" w:rsidP="004B633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B633E" w:rsidRDefault="004B633E" w:rsidP="004B633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B633E" w:rsidRDefault="004B633E" w:rsidP="004B633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B633E" w:rsidRDefault="004B633E" w:rsidP="004B633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B633E" w:rsidRDefault="004B633E" w:rsidP="004B633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B633E" w:rsidRDefault="004B633E" w:rsidP="004B633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B633E" w:rsidRDefault="004B633E" w:rsidP="004B633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B633E" w:rsidRDefault="004B633E" w:rsidP="004B633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B633E" w:rsidRDefault="004B633E" w:rsidP="004B633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B633E" w:rsidRDefault="004B633E" w:rsidP="004B633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B633E" w:rsidRDefault="004B633E" w:rsidP="004B633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B633E" w:rsidRDefault="004B633E" w:rsidP="004B633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B633E" w:rsidRDefault="004B633E" w:rsidP="004B633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B633E" w:rsidRDefault="004B633E" w:rsidP="004B633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B633E" w:rsidRDefault="004B633E" w:rsidP="004B633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B633E" w:rsidRDefault="004B633E" w:rsidP="004B633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B633E" w:rsidRDefault="004B633E" w:rsidP="004B633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B633E" w:rsidRPr="00873C91" w:rsidRDefault="004B633E" w:rsidP="004B633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Esercitare i diritti e i doveri di cittadinanza</w:t>
            </w:r>
          </w:p>
          <w:p w:rsidR="004B633E" w:rsidRPr="00873C91" w:rsidRDefault="004B633E" w:rsidP="004B633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in Italia,</w:t>
            </w:r>
          </w:p>
          <w:p w:rsidR="004B633E" w:rsidRPr="00873C91" w:rsidRDefault="004B633E" w:rsidP="004B633E">
            <w:pPr>
              <w:spacing w:before="60" w:after="60" w:line="240" w:lineRule="auto"/>
              <w:ind w:right="139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in Europa e nel mondo</w:t>
            </w:r>
          </w:p>
        </w:tc>
        <w:tc>
          <w:tcPr>
            <w:tcW w:w="1387" w:type="dxa"/>
            <w:shd w:val="clear" w:color="auto" w:fill="F2F2F2" w:themeFill="background1" w:themeFillShade="F2"/>
          </w:tcPr>
          <w:p w:rsidR="004B633E" w:rsidRPr="00873C91" w:rsidRDefault="004B633E" w:rsidP="004B633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La Costituzione italiana: le radici storiche  e le ispirazioni ideali</w:t>
            </w:r>
          </w:p>
          <w:p w:rsidR="004B633E" w:rsidRPr="00873C91" w:rsidRDefault="004B633E" w:rsidP="004B633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Le crisi economiche e l’intervento pubblico; lo “Stato sociale”</w:t>
            </w:r>
          </w:p>
          <w:p w:rsidR="004B633E" w:rsidRPr="00873C91" w:rsidRDefault="004B633E" w:rsidP="004B633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  <w:shd w:val="clear" w:color="auto" w:fill="F2F2F2" w:themeFill="background1" w:themeFillShade="F2"/>
          </w:tcPr>
          <w:p w:rsidR="004B633E" w:rsidRPr="00873C91" w:rsidRDefault="004B633E" w:rsidP="004B633E">
            <w:pPr>
              <w:spacing w:before="4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Dignità umana: </w:t>
            </w:r>
            <w:r w:rsidRPr="00873C91">
              <w:rPr>
                <w:rFonts w:ascii="Arial" w:hAnsi="Arial" w:cs="Arial"/>
                <w:sz w:val="16"/>
                <w:szCs w:val="16"/>
              </w:rPr>
              <w:t xml:space="preserve">etica della responsabilità </w:t>
            </w:r>
          </w:p>
          <w:p w:rsidR="004B633E" w:rsidRDefault="004B633E" w:rsidP="004B633E">
            <w:pPr>
              <w:spacing w:before="40" w:after="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73C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Identità e appartenenza: </w:t>
            </w:r>
            <w:r w:rsidRPr="00873C91">
              <w:rPr>
                <w:rFonts w:ascii="Arial" w:hAnsi="Arial" w:cs="Arial"/>
                <w:bCs/>
                <w:sz w:val="16"/>
                <w:szCs w:val="16"/>
              </w:rPr>
              <w:t xml:space="preserve">cittadinanza totalitaria, cittadinanza democratica, cittadinanza multiculturale, cittadinanza globale; società chiusa e società aperta </w:t>
            </w:r>
          </w:p>
          <w:p w:rsidR="004B633E" w:rsidRPr="00873C91" w:rsidRDefault="004B633E" w:rsidP="004B633E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3C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Alterità e relazione: </w:t>
            </w:r>
            <w:r w:rsidRPr="00873C91">
              <w:rPr>
                <w:rFonts w:ascii="Arial" w:hAnsi="Arial" w:cs="Arial"/>
                <w:sz w:val="16"/>
                <w:szCs w:val="16"/>
              </w:rPr>
              <w:t>i diritti sociali, il rapporto tra stato ed economia; massificazione e privilegio; decolonizzazione, sviluppo e sottosviluppo; globalizzazione</w:t>
            </w:r>
          </w:p>
        </w:tc>
        <w:tc>
          <w:tcPr>
            <w:tcW w:w="4169" w:type="dxa"/>
            <w:shd w:val="clear" w:color="auto" w:fill="F2F2F2" w:themeFill="background1" w:themeFillShade="F2"/>
          </w:tcPr>
          <w:p w:rsidR="004B633E" w:rsidRPr="00873C91" w:rsidRDefault="004B633E" w:rsidP="004B633E">
            <w:pPr>
              <w:pStyle w:val="Corpodeltesto2"/>
              <w:spacing w:before="20" w:after="20" w:line="240" w:lineRule="auto"/>
              <w:ind w:right="139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Comprendere le origini teoriche e storiche della Costituzione repubblicana.</w:t>
            </w:r>
          </w:p>
          <w:p w:rsidR="004B633E" w:rsidRPr="00873C91" w:rsidRDefault="004B633E" w:rsidP="004B633E">
            <w:pPr>
              <w:pStyle w:val="Corpodeltesto2"/>
              <w:spacing w:before="20" w:after="20" w:line="240" w:lineRule="auto"/>
              <w:ind w:right="139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Conoscere i valori su cui si fonda la Costituzione italiana.</w:t>
            </w:r>
          </w:p>
          <w:p w:rsidR="004B633E" w:rsidRPr="00873C91" w:rsidRDefault="004B633E" w:rsidP="004B633E">
            <w:pPr>
              <w:pStyle w:val="Corpodeltesto2"/>
              <w:spacing w:before="20" w:after="20" w:line="240" w:lineRule="auto"/>
              <w:ind w:right="139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Analizzare i singoli articoli della Costituzione repubblicana.</w:t>
            </w:r>
          </w:p>
          <w:p w:rsidR="004B633E" w:rsidRPr="00873C91" w:rsidRDefault="004B633E" w:rsidP="004B633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Attuare e difendere i valori su si fonda la Costituzione italiana.</w:t>
            </w:r>
          </w:p>
          <w:p w:rsidR="004B633E" w:rsidRPr="00873C91" w:rsidRDefault="004B633E" w:rsidP="004B633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Conoscere le teorie economiche del ‘900.</w:t>
            </w:r>
          </w:p>
          <w:p w:rsidR="004B633E" w:rsidRPr="00873C91" w:rsidRDefault="004B633E" w:rsidP="004B633E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Comprendere di stato sociale, di sviluppo e sottosviluppo e globalizzazione.</w:t>
            </w:r>
          </w:p>
        </w:tc>
      </w:tr>
      <w:tr w:rsidR="004B633E" w:rsidRPr="00873C91" w:rsidTr="004B633E">
        <w:tc>
          <w:tcPr>
            <w:tcW w:w="453" w:type="dxa"/>
            <w:vMerge/>
            <w:shd w:val="clear" w:color="auto" w:fill="F2F2F2" w:themeFill="background1" w:themeFillShade="F2"/>
          </w:tcPr>
          <w:p w:rsidR="004B633E" w:rsidRDefault="004B633E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8" w:type="dxa"/>
            <w:vMerge/>
            <w:shd w:val="clear" w:color="auto" w:fill="F2F2F2" w:themeFill="background1" w:themeFillShade="F2"/>
          </w:tcPr>
          <w:p w:rsidR="004B633E" w:rsidRPr="00873C91" w:rsidRDefault="004B633E" w:rsidP="003A21A0">
            <w:pPr>
              <w:spacing w:before="60" w:after="60" w:line="240" w:lineRule="auto"/>
              <w:ind w:right="1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F2F2F2" w:themeFill="background1" w:themeFillShade="F2"/>
          </w:tcPr>
          <w:p w:rsidR="004B633E" w:rsidRPr="00873C91" w:rsidRDefault="004B633E" w:rsidP="004B633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L’Unione Europea e la Carta dei diritti</w:t>
            </w:r>
          </w:p>
          <w:p w:rsidR="004B633E" w:rsidRPr="00873C91" w:rsidRDefault="004B633E" w:rsidP="004B633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I sistemi economici: economie di mercato ed economie pianificate</w:t>
            </w:r>
          </w:p>
          <w:p w:rsidR="004B633E" w:rsidRPr="00873C91" w:rsidRDefault="004B633E" w:rsidP="004B633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Il sistema monetario e la finanza internazionale</w:t>
            </w:r>
          </w:p>
        </w:tc>
        <w:tc>
          <w:tcPr>
            <w:tcW w:w="2240" w:type="dxa"/>
            <w:shd w:val="clear" w:color="auto" w:fill="F2F2F2" w:themeFill="background1" w:themeFillShade="F2"/>
          </w:tcPr>
          <w:p w:rsidR="004B633E" w:rsidRPr="00873C91" w:rsidRDefault="004B633E" w:rsidP="004B633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Partecipazione: </w:t>
            </w:r>
            <w:r w:rsidRPr="00873C91">
              <w:rPr>
                <w:rFonts w:ascii="Arial" w:hAnsi="Arial" w:cs="Arial"/>
                <w:bCs/>
                <w:sz w:val="16"/>
                <w:szCs w:val="16"/>
              </w:rPr>
              <w:t>l</w:t>
            </w:r>
            <w:r w:rsidRPr="00873C91">
              <w:rPr>
                <w:rFonts w:ascii="Arial" w:hAnsi="Arial" w:cs="Arial"/>
                <w:sz w:val="16"/>
                <w:szCs w:val="16"/>
              </w:rPr>
              <w:t>a rivoluzione industriale; dal mercantilismo all’età del libero scambio</w:t>
            </w:r>
          </w:p>
          <w:p w:rsidR="004B633E" w:rsidRPr="00873C91" w:rsidRDefault="004B633E" w:rsidP="004B633E">
            <w:pPr>
              <w:spacing w:before="40" w:after="4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73C91">
              <w:rPr>
                <w:rFonts w:ascii="Arial" w:hAnsi="Arial" w:cs="Arial"/>
                <w:i/>
                <w:sz w:val="16"/>
                <w:szCs w:val="16"/>
              </w:rPr>
              <w:t xml:space="preserve">Viaggio di istruzione presso capitali europee, sui luoghi della memoria e della storia e presso le istituzioni internazionali </w:t>
            </w:r>
          </w:p>
          <w:p w:rsidR="004B633E" w:rsidRPr="00873C91" w:rsidRDefault="004B633E" w:rsidP="004B633E">
            <w:pPr>
              <w:spacing w:before="4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3C91">
              <w:rPr>
                <w:rFonts w:ascii="Arial" w:hAnsi="Arial" w:cs="Arial"/>
                <w:i/>
                <w:sz w:val="16"/>
                <w:szCs w:val="16"/>
              </w:rPr>
              <w:t>Partecipazione a spettacoli teatrali sui temi della memoria e dell’impegno</w:t>
            </w:r>
          </w:p>
        </w:tc>
        <w:tc>
          <w:tcPr>
            <w:tcW w:w="4169" w:type="dxa"/>
            <w:shd w:val="clear" w:color="auto" w:fill="F2F2F2" w:themeFill="background1" w:themeFillShade="F2"/>
          </w:tcPr>
          <w:p w:rsidR="004B633E" w:rsidRPr="00873C91" w:rsidRDefault="004B633E" w:rsidP="004B633E">
            <w:pPr>
              <w:pStyle w:val="Corpodeltesto2"/>
              <w:spacing w:before="20" w:after="20" w:line="240" w:lineRule="auto"/>
              <w:ind w:right="139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Conoscere e comprendere il progetto di Costituzione dell’Unione europea e i problemi legati alla sua entrata in vigore.</w:t>
            </w:r>
          </w:p>
          <w:p w:rsidR="004B633E" w:rsidRPr="00873C91" w:rsidRDefault="004B633E" w:rsidP="004B633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Conoscere i valori su cui si fonda la Carta dei diritti fondamentali dell’UE.</w:t>
            </w:r>
          </w:p>
          <w:p w:rsidR="004B633E" w:rsidRPr="00873C91" w:rsidRDefault="004B633E" w:rsidP="004B633E">
            <w:pPr>
              <w:spacing w:line="240" w:lineRule="auto"/>
              <w:rPr>
                <w:rFonts w:ascii="Arial" w:eastAsia="Lucida Sans Unicode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Riconoscere in fatti e situazioni della vita economica, sociale e culturale l’intervento delle istituzioni europee (Unione Europea e Consiglio d’Europa), l’adesione alle linee fondamentali del Trattato di Lisbona (2007) e alle decisioni di politica economica della Ue e della Banca centrale europea.</w:t>
            </w:r>
          </w:p>
        </w:tc>
      </w:tr>
      <w:tr w:rsidR="004B633E" w:rsidRPr="00873C91" w:rsidTr="004B633E">
        <w:tc>
          <w:tcPr>
            <w:tcW w:w="453" w:type="dxa"/>
            <w:vMerge/>
            <w:shd w:val="clear" w:color="auto" w:fill="F2F2F2" w:themeFill="background1" w:themeFillShade="F2"/>
          </w:tcPr>
          <w:p w:rsidR="004B633E" w:rsidRDefault="004B633E" w:rsidP="003A21A0">
            <w:pPr>
              <w:spacing w:before="60" w:after="60" w:line="240" w:lineRule="auto"/>
              <w:ind w:right="13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8" w:type="dxa"/>
            <w:vMerge/>
            <w:shd w:val="clear" w:color="auto" w:fill="F2F2F2" w:themeFill="background1" w:themeFillShade="F2"/>
          </w:tcPr>
          <w:p w:rsidR="004B633E" w:rsidRPr="00873C91" w:rsidRDefault="004B633E" w:rsidP="003A21A0">
            <w:pPr>
              <w:spacing w:before="60" w:after="60" w:line="240" w:lineRule="auto"/>
              <w:ind w:right="1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F2F2F2" w:themeFill="background1" w:themeFillShade="F2"/>
          </w:tcPr>
          <w:p w:rsidR="004B633E" w:rsidRPr="00873C91" w:rsidRDefault="004B633E" w:rsidP="004B633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Elementi di diritto internazionale</w:t>
            </w:r>
          </w:p>
          <w:p w:rsidR="004B633E" w:rsidRPr="00873C91" w:rsidRDefault="004B633E" w:rsidP="004B633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L’ONU e la Dichiarazione universale dei diritti dell’uomo</w:t>
            </w:r>
          </w:p>
          <w:p w:rsidR="004B633E" w:rsidRPr="00873C91" w:rsidRDefault="004B633E" w:rsidP="004B633E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I diritti e doveri del cittadino presso gli organismi internazionali (Dichiarazione universale dei diritti dell’uomo; Carta dei diritti dell’UE)</w:t>
            </w:r>
          </w:p>
        </w:tc>
        <w:tc>
          <w:tcPr>
            <w:tcW w:w="2240" w:type="dxa"/>
            <w:shd w:val="clear" w:color="auto" w:fill="F2F2F2" w:themeFill="background1" w:themeFillShade="F2"/>
          </w:tcPr>
          <w:p w:rsidR="004B633E" w:rsidRPr="00873C91" w:rsidRDefault="004B633E" w:rsidP="004B633E">
            <w:pPr>
              <w:spacing w:before="4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Partecipazione: </w:t>
            </w:r>
            <w:r w:rsidRPr="00873C91">
              <w:rPr>
                <w:rFonts w:ascii="Arial" w:hAnsi="Arial" w:cs="Arial"/>
                <w:bCs/>
                <w:sz w:val="16"/>
                <w:szCs w:val="16"/>
              </w:rPr>
              <w:t>democrazia e totalitarismi nel Novecento; l’ONU e le organizzazioni internazionali, l’unificazione europea</w:t>
            </w:r>
            <w:r w:rsidRPr="00873C9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B633E" w:rsidRPr="00873C91" w:rsidRDefault="004B633E" w:rsidP="004B633E">
            <w:pPr>
              <w:spacing w:before="4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Eventuale approfondimento giuridico.</w:t>
            </w:r>
          </w:p>
        </w:tc>
        <w:tc>
          <w:tcPr>
            <w:tcW w:w="4169" w:type="dxa"/>
            <w:shd w:val="clear" w:color="auto" w:fill="F2F2F2" w:themeFill="background1" w:themeFillShade="F2"/>
          </w:tcPr>
          <w:p w:rsidR="004B633E" w:rsidRDefault="004B633E" w:rsidP="004B633E">
            <w:pPr>
              <w:spacing w:line="240" w:lineRule="auto"/>
              <w:rPr>
                <w:rFonts w:ascii="Arial" w:eastAsia="Lucida Sans Unicode" w:hAnsi="Arial" w:cs="Arial"/>
                <w:sz w:val="16"/>
                <w:szCs w:val="16"/>
              </w:rPr>
            </w:pPr>
            <w:r w:rsidRPr="00873C91">
              <w:rPr>
                <w:rFonts w:ascii="Arial" w:eastAsia="Lucida Sans Unicode" w:hAnsi="Arial" w:cs="Arial"/>
                <w:sz w:val="16"/>
                <w:szCs w:val="16"/>
              </w:rPr>
              <w:t>Conoscere e comprendere il concetto di norma giur</w:t>
            </w:r>
            <w:r>
              <w:rPr>
                <w:rFonts w:ascii="Arial" w:eastAsia="Lucida Sans Unicode" w:hAnsi="Arial" w:cs="Arial"/>
                <w:sz w:val="16"/>
                <w:szCs w:val="16"/>
              </w:rPr>
              <w:t>idica e di norma costituzionale</w:t>
            </w:r>
          </w:p>
          <w:p w:rsidR="004B633E" w:rsidRPr="00873C91" w:rsidRDefault="004B633E" w:rsidP="004B633E">
            <w:pPr>
              <w:spacing w:line="240" w:lineRule="auto"/>
              <w:rPr>
                <w:rFonts w:ascii="Arial" w:eastAsia="Lucida Sans Unicode" w:hAnsi="Arial" w:cs="Arial"/>
                <w:sz w:val="16"/>
                <w:szCs w:val="16"/>
              </w:rPr>
            </w:pPr>
            <w:r w:rsidRPr="00873C91">
              <w:rPr>
                <w:rFonts w:ascii="Arial" w:hAnsi="Arial" w:cs="Arial"/>
                <w:sz w:val="16"/>
                <w:szCs w:val="16"/>
              </w:rPr>
              <w:t>Conoscere le carte internazionali dei diritti umani e dell’ambiente, gli organismi che le hanno approvate e sottoscritte.</w:t>
            </w:r>
          </w:p>
        </w:tc>
      </w:tr>
    </w:tbl>
    <w:p w:rsidR="00E173A8" w:rsidRPr="00E173A8" w:rsidRDefault="00E173A8" w:rsidP="000725FC"/>
    <w:p w:rsidR="00991F16" w:rsidRDefault="00991F16"/>
    <w:sectPr w:rsidR="00991F1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3C" w:rsidRDefault="0097243C" w:rsidP="00E173A8">
      <w:pPr>
        <w:spacing w:after="0" w:line="240" w:lineRule="auto"/>
      </w:pPr>
      <w:r>
        <w:separator/>
      </w:r>
    </w:p>
  </w:endnote>
  <w:endnote w:type="continuationSeparator" w:id="0">
    <w:p w:rsidR="0097243C" w:rsidRDefault="0097243C" w:rsidP="00E1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452937"/>
      <w:docPartObj>
        <w:docPartGallery w:val="Page Numbers (Bottom of Page)"/>
        <w:docPartUnique/>
      </w:docPartObj>
    </w:sdtPr>
    <w:sdtEndPr/>
    <w:sdtContent>
      <w:p w:rsidR="00E173A8" w:rsidRDefault="00E173A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673">
          <w:rPr>
            <w:noProof/>
          </w:rPr>
          <w:t>1</w:t>
        </w:r>
        <w:r>
          <w:fldChar w:fldCharType="end"/>
        </w:r>
      </w:p>
    </w:sdtContent>
  </w:sdt>
  <w:p w:rsidR="00E173A8" w:rsidRDefault="00E173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3C" w:rsidRDefault="0097243C" w:rsidP="00E173A8">
      <w:pPr>
        <w:spacing w:after="0" w:line="240" w:lineRule="auto"/>
      </w:pPr>
      <w:r>
        <w:separator/>
      </w:r>
    </w:p>
  </w:footnote>
  <w:footnote w:type="continuationSeparator" w:id="0">
    <w:p w:rsidR="0097243C" w:rsidRDefault="0097243C" w:rsidP="00E17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08"/>
      <w:gridCol w:w="2960"/>
    </w:tblGrid>
    <w:tr w:rsidR="00E173A8">
      <w:tc>
        <w:tcPr>
          <w:tcW w:w="3500" w:type="pct"/>
          <w:tcBorders>
            <w:bottom w:val="single" w:sz="4" w:space="0" w:color="auto"/>
          </w:tcBorders>
          <w:vAlign w:val="bottom"/>
        </w:tcPr>
        <w:p w:rsidR="00E173A8" w:rsidRDefault="00E173A8">
          <w:pPr>
            <w:pStyle w:val="Intestazione"/>
            <w:jc w:val="right"/>
            <w:rPr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olo"/>
              <w:id w:val="77677295"/>
              <w:placeholder>
                <w:docPart w:val="FC48005179644535BC3AC556D56194FB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ALLEGATI PTOF LICEO ANTONELLI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Data"/>
          <w:id w:val="77677290"/>
          <w:placeholder>
            <w:docPart w:val="BA5DBDD4D6874241935C0CF4723B779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 yyyy"/>
            <w:lid w:val="it-IT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E173A8" w:rsidRDefault="00E173A8" w:rsidP="00C96673">
              <w:pPr>
                <w:pStyle w:val="Intestazione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201</w:t>
              </w:r>
              <w:r w:rsidR="005E4221">
                <w:rPr>
                  <w:color w:val="FFFFFF" w:themeColor="background1"/>
                </w:rPr>
                <w:t>6</w:t>
              </w:r>
              <w:r>
                <w:rPr>
                  <w:color w:val="FFFFFF" w:themeColor="background1"/>
                </w:rPr>
                <w:t>-201</w:t>
              </w:r>
              <w:r w:rsidR="00C96673">
                <w:rPr>
                  <w:color w:val="FFFFFF" w:themeColor="background1"/>
                </w:rPr>
                <w:t>9</w:t>
              </w:r>
            </w:p>
          </w:tc>
        </w:sdtContent>
      </w:sdt>
    </w:tr>
  </w:tbl>
  <w:p w:rsidR="00E173A8" w:rsidRDefault="00E173A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9A0"/>
    <w:multiLevelType w:val="hybridMultilevel"/>
    <w:tmpl w:val="DEC4C176"/>
    <w:lvl w:ilvl="0" w:tplc="E07E00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B6A4D"/>
    <w:multiLevelType w:val="hybridMultilevel"/>
    <w:tmpl w:val="0C1CD032"/>
    <w:lvl w:ilvl="0" w:tplc="5E4AD1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90CAD"/>
    <w:multiLevelType w:val="hybridMultilevel"/>
    <w:tmpl w:val="DEC4C176"/>
    <w:lvl w:ilvl="0" w:tplc="E07E00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F60BE"/>
    <w:multiLevelType w:val="hybridMultilevel"/>
    <w:tmpl w:val="DEC4C176"/>
    <w:lvl w:ilvl="0" w:tplc="E07E00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8D"/>
    <w:rsid w:val="000725FC"/>
    <w:rsid w:val="001F5F4E"/>
    <w:rsid w:val="0043518D"/>
    <w:rsid w:val="004B633E"/>
    <w:rsid w:val="00512E3C"/>
    <w:rsid w:val="005B368C"/>
    <w:rsid w:val="005E4221"/>
    <w:rsid w:val="006353C3"/>
    <w:rsid w:val="007D1F92"/>
    <w:rsid w:val="0080604C"/>
    <w:rsid w:val="008677AD"/>
    <w:rsid w:val="0097243C"/>
    <w:rsid w:val="00991F16"/>
    <w:rsid w:val="00A57463"/>
    <w:rsid w:val="00AD1D3D"/>
    <w:rsid w:val="00C96673"/>
    <w:rsid w:val="00CB44E4"/>
    <w:rsid w:val="00CF4CF8"/>
    <w:rsid w:val="00D27E32"/>
    <w:rsid w:val="00DB01EB"/>
    <w:rsid w:val="00E173A8"/>
    <w:rsid w:val="00ED66F0"/>
    <w:rsid w:val="00FB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1F16"/>
    <w:rPr>
      <w:rFonts w:ascii="Calibri" w:eastAsia="Calibri" w:hAnsi="Calibri" w:cs="Times New Roman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91F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991F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nfasicorsivo">
    <w:name w:val="Emphasis"/>
    <w:uiPriority w:val="20"/>
    <w:qFormat/>
    <w:rsid w:val="00991F16"/>
    <w:rPr>
      <w:caps/>
      <w:color w:val="243F60" w:themeColor="accent1" w:themeShade="7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E173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73A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173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3A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3A8"/>
    <w:rPr>
      <w:rFonts w:ascii="Tahoma" w:eastAsia="Calibri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0725FC"/>
    <w:pPr>
      <w:spacing w:before="200" w:after="120" w:line="48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0725FC"/>
    <w:rPr>
      <w:rFonts w:eastAsiaTheme="minorEastAsia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0725FC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725FC"/>
    <w:rPr>
      <w:rFonts w:eastAsiaTheme="minorEastAsia"/>
      <w:sz w:val="20"/>
      <w:szCs w:val="20"/>
    </w:rPr>
  </w:style>
  <w:style w:type="table" w:styleId="Grigliatabella">
    <w:name w:val="Table Grid"/>
    <w:basedOn w:val="Tabellanormale"/>
    <w:uiPriority w:val="59"/>
    <w:rsid w:val="000725FC"/>
    <w:pPr>
      <w:spacing w:before="20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1F16"/>
    <w:rPr>
      <w:rFonts w:ascii="Calibri" w:eastAsia="Calibri" w:hAnsi="Calibri" w:cs="Times New Roman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91F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991F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nfasicorsivo">
    <w:name w:val="Emphasis"/>
    <w:uiPriority w:val="20"/>
    <w:qFormat/>
    <w:rsid w:val="00991F16"/>
    <w:rPr>
      <w:caps/>
      <w:color w:val="243F60" w:themeColor="accent1" w:themeShade="7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E173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73A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173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3A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3A8"/>
    <w:rPr>
      <w:rFonts w:ascii="Tahoma" w:eastAsia="Calibri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0725FC"/>
    <w:pPr>
      <w:spacing w:before="200" w:after="120" w:line="48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0725FC"/>
    <w:rPr>
      <w:rFonts w:eastAsiaTheme="minorEastAsia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0725FC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725FC"/>
    <w:rPr>
      <w:rFonts w:eastAsiaTheme="minorEastAsia"/>
      <w:sz w:val="20"/>
      <w:szCs w:val="20"/>
    </w:rPr>
  </w:style>
  <w:style w:type="table" w:styleId="Grigliatabella">
    <w:name w:val="Table Grid"/>
    <w:basedOn w:val="Tabellanormale"/>
    <w:uiPriority w:val="59"/>
    <w:rsid w:val="000725FC"/>
    <w:pPr>
      <w:spacing w:before="20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48005179644535BC3AC556D56194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BA23B0-4101-45C0-8DE2-156801543C38}"/>
      </w:docPartPr>
      <w:docPartBody>
        <w:p w:rsidR="00EA4920" w:rsidRDefault="0024625C" w:rsidP="0024625C">
          <w:pPr>
            <w:pStyle w:val="FC48005179644535BC3AC556D56194FB"/>
          </w:pPr>
          <w:r>
            <w:rPr>
              <w:b/>
              <w:bCs/>
              <w:caps/>
              <w:sz w:val="24"/>
              <w:szCs w:val="24"/>
            </w:rPr>
            <w:t>Digitare il titolo del documento</w:t>
          </w:r>
        </w:p>
      </w:docPartBody>
    </w:docPart>
    <w:docPart>
      <w:docPartPr>
        <w:name w:val="BA5DBDD4D6874241935C0CF4723B77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B67CBB-0565-4D61-9527-708420E3D7EB}"/>
      </w:docPartPr>
      <w:docPartBody>
        <w:p w:rsidR="00EA4920" w:rsidRDefault="0024625C" w:rsidP="0024625C">
          <w:pPr>
            <w:pStyle w:val="BA5DBDD4D6874241935C0CF4723B7790"/>
          </w:pPr>
          <w:r>
            <w:rPr>
              <w:color w:val="FFFFFF" w:themeColor="background1"/>
            </w:rP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5C"/>
    <w:rsid w:val="00123105"/>
    <w:rsid w:val="001309AF"/>
    <w:rsid w:val="0024625C"/>
    <w:rsid w:val="003417E6"/>
    <w:rsid w:val="00557C65"/>
    <w:rsid w:val="00AB2D7E"/>
    <w:rsid w:val="00AB7F91"/>
    <w:rsid w:val="00EA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F8E00440A7D44C1AE8FA223C8B5D79F">
    <w:name w:val="4F8E00440A7D44C1AE8FA223C8B5D79F"/>
    <w:rsid w:val="0024625C"/>
  </w:style>
  <w:style w:type="paragraph" w:customStyle="1" w:styleId="974D92A179BF4775B666669AE0C0E103">
    <w:name w:val="974D92A179BF4775B666669AE0C0E103"/>
    <w:rsid w:val="0024625C"/>
  </w:style>
  <w:style w:type="paragraph" w:customStyle="1" w:styleId="FC48005179644535BC3AC556D56194FB">
    <w:name w:val="FC48005179644535BC3AC556D56194FB"/>
    <w:rsid w:val="0024625C"/>
  </w:style>
  <w:style w:type="paragraph" w:customStyle="1" w:styleId="BA5DBDD4D6874241935C0CF4723B7790">
    <w:name w:val="BA5DBDD4D6874241935C0CF4723B7790"/>
    <w:rsid w:val="002462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F8E00440A7D44C1AE8FA223C8B5D79F">
    <w:name w:val="4F8E00440A7D44C1AE8FA223C8B5D79F"/>
    <w:rsid w:val="0024625C"/>
  </w:style>
  <w:style w:type="paragraph" w:customStyle="1" w:styleId="974D92A179BF4775B666669AE0C0E103">
    <w:name w:val="974D92A179BF4775B666669AE0C0E103"/>
    <w:rsid w:val="0024625C"/>
  </w:style>
  <w:style w:type="paragraph" w:customStyle="1" w:styleId="FC48005179644535BC3AC556D56194FB">
    <w:name w:val="FC48005179644535BC3AC556D56194FB"/>
    <w:rsid w:val="0024625C"/>
  </w:style>
  <w:style w:type="paragraph" w:customStyle="1" w:styleId="BA5DBDD4D6874241935C0CF4723B7790">
    <w:name w:val="BA5DBDD4D6874241935C0CF4723B7790"/>
    <w:rsid w:val="002462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ALLEGATI PTOF LICEO ANTONELLI</vt:lpstr>
    </vt:vector>
  </TitlesOfParts>
  <Company>Hewlett-Packard Company</Company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 PTOF LICEO ANTONELLI</dc:title>
  <dc:creator>giuse</dc:creator>
  <cp:lastModifiedBy>giuse</cp:lastModifiedBy>
  <cp:revision>2</cp:revision>
  <dcterms:created xsi:type="dcterms:W3CDTF">2018-10-23T09:48:00Z</dcterms:created>
  <dcterms:modified xsi:type="dcterms:W3CDTF">2018-10-23T09:48:00Z</dcterms:modified>
</cp:coreProperties>
</file>